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53CA" w14:textId="77777777" w:rsidR="000B4688" w:rsidRPr="003766C8" w:rsidRDefault="000B4688" w:rsidP="00224410">
      <w:pPr>
        <w:pStyle w:val="Heading1"/>
        <w:spacing w:before="0" w:line="480" w:lineRule="auto"/>
        <w:jc w:val="center"/>
      </w:pPr>
      <w:r w:rsidRPr="003766C8">
        <w:t>STATE OF NEW YORK</w:t>
      </w:r>
    </w:p>
    <w:p w14:paraId="26545ECD" w14:textId="77777777" w:rsidR="000B4688" w:rsidRPr="003766C8" w:rsidRDefault="000B4688" w:rsidP="00224410">
      <w:pPr>
        <w:pStyle w:val="Heading1"/>
        <w:spacing w:before="0" w:line="480" w:lineRule="auto"/>
        <w:jc w:val="center"/>
      </w:pPr>
      <w:r w:rsidRPr="003766C8">
        <w:t>DEPARTMENT OF TAXATION AND FINANCE</w:t>
      </w:r>
    </w:p>
    <w:p w14:paraId="0DC5A00A" w14:textId="77777777" w:rsidR="000B4688" w:rsidRPr="003766C8" w:rsidRDefault="000B4688" w:rsidP="00224410">
      <w:pPr>
        <w:pStyle w:val="Heading1"/>
        <w:spacing w:before="0" w:line="480" w:lineRule="auto"/>
        <w:jc w:val="center"/>
      </w:pPr>
      <w:r w:rsidRPr="003766C8">
        <w:t>COMMISSIONER OF TAXATION AND FINANCE</w:t>
      </w:r>
    </w:p>
    <w:p w14:paraId="719950A2" w14:textId="77777777" w:rsidR="000B4688" w:rsidRPr="003766C8" w:rsidRDefault="000B4688" w:rsidP="00224410">
      <w:pPr>
        <w:pStyle w:val="Heading1"/>
        <w:spacing w:before="0" w:line="480" w:lineRule="auto"/>
        <w:jc w:val="center"/>
      </w:pPr>
      <w:r w:rsidRPr="003766C8">
        <w:t>ALBANY, NEW YORK</w:t>
      </w:r>
    </w:p>
    <w:p w14:paraId="21B74F1D" w14:textId="5A13960F" w:rsidR="000B4688" w:rsidRPr="003766C8" w:rsidRDefault="000B4688" w:rsidP="000B4688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>
        <w:t>s</w:t>
      </w:r>
      <w:r w:rsidRPr="003766C8">
        <w:t xml:space="preserve"> and adopt</w:t>
      </w:r>
      <w:r>
        <w:t xml:space="preserve">s </w:t>
      </w:r>
      <w:r w:rsidRPr="003766C8">
        <w:t>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1062D38B" w14:textId="77777777" w:rsidR="000B4688" w:rsidRPr="003766C8" w:rsidRDefault="000B4688" w:rsidP="000B4688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</w:t>
      </w:r>
      <w:r>
        <w:t>xv</w:t>
      </w:r>
      <w:r w:rsidRPr="003766C8">
        <w:t>) to read as follows:</w:t>
      </w:r>
    </w:p>
    <w:p w14:paraId="3A5A4454" w14:textId="77777777" w:rsidR="000B4688" w:rsidRPr="003766C8" w:rsidRDefault="000B4688" w:rsidP="000B4688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33FC1346" w14:textId="77777777" w:rsidR="000B4688" w:rsidRPr="003766C8" w:rsidRDefault="000B4688" w:rsidP="000B4688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687C2637" w14:textId="77777777" w:rsidR="000B4688" w:rsidRPr="009711EA" w:rsidRDefault="000B4688" w:rsidP="000B4688">
      <w:pPr>
        <w:widowControl w:val="0"/>
        <w:spacing w:line="480" w:lineRule="auto"/>
        <w:ind w:left="5760" w:hanging="5760"/>
      </w:pPr>
      <w:r w:rsidRPr="003766C8">
        <w:t xml:space="preserve">Component         Rate                 </w:t>
      </w:r>
      <w:proofErr w:type="spellStart"/>
      <w:r w:rsidRPr="003766C8">
        <w:t>Rate</w:t>
      </w:r>
      <w:proofErr w:type="spellEnd"/>
      <w:r w:rsidRPr="003766C8">
        <w:t xml:space="preserve">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</w:t>
      </w:r>
      <w:proofErr w:type="spellStart"/>
      <w:r w:rsidRPr="003766C8">
        <w:t>Rate</w:t>
      </w:r>
      <w:proofErr w:type="spellEnd"/>
    </w:p>
    <w:p w14:paraId="7DD2F840" w14:textId="77777777" w:rsidR="000B4688" w:rsidRPr="00053B76" w:rsidRDefault="000B4688" w:rsidP="000B4688">
      <w:pPr>
        <w:tabs>
          <w:tab w:val="left" w:pos="720"/>
          <w:tab w:val="left" w:pos="5580"/>
        </w:tabs>
        <w:rPr>
          <w:szCs w:val="24"/>
        </w:rPr>
      </w:pPr>
      <w:r w:rsidRPr="00053B76">
        <w:rPr>
          <w:szCs w:val="24"/>
        </w:rPr>
        <w:t>(cxiv) April – June 2024</w:t>
      </w:r>
    </w:p>
    <w:p w14:paraId="218A9B26" w14:textId="77777777" w:rsidR="000B4688" w:rsidRDefault="000B4688" w:rsidP="000B4688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5D6EC9DC" w14:textId="77777777" w:rsidR="000B4688" w:rsidRDefault="000B4688" w:rsidP="000B4688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 xml:space="preserve">      </w:t>
      </w:r>
      <w:r w:rsidRPr="00BB5BEB">
        <w:rPr>
          <w:szCs w:val="24"/>
        </w:rPr>
        <w:t>16.0                  24.0                 4</w:t>
      </w:r>
      <w:r>
        <w:rPr>
          <w:szCs w:val="24"/>
        </w:rPr>
        <w:t>1.3</w:t>
      </w:r>
      <w:r w:rsidRPr="00BB5BEB">
        <w:rPr>
          <w:szCs w:val="24"/>
        </w:rPr>
        <w:t xml:space="preserve">                  </w:t>
      </w:r>
      <w:r>
        <w:rPr>
          <w:szCs w:val="24"/>
        </w:rPr>
        <w:t xml:space="preserve">          </w:t>
      </w:r>
      <w:r w:rsidRPr="00BB5BEB">
        <w:rPr>
          <w:szCs w:val="24"/>
        </w:rPr>
        <w:t xml:space="preserve"> </w:t>
      </w:r>
      <w:r>
        <w:rPr>
          <w:szCs w:val="24"/>
        </w:rPr>
        <w:t>16.0</w:t>
      </w:r>
      <w:r>
        <w:rPr>
          <w:szCs w:val="24"/>
        </w:rPr>
        <w:tab/>
        <w:t xml:space="preserve">      </w:t>
      </w:r>
      <w:r w:rsidRPr="00BB5BEB">
        <w:rPr>
          <w:szCs w:val="24"/>
        </w:rPr>
        <w:t xml:space="preserve"> 24.0                 </w:t>
      </w:r>
      <w:r>
        <w:rPr>
          <w:szCs w:val="24"/>
        </w:rPr>
        <w:t>39.55</w:t>
      </w:r>
    </w:p>
    <w:p w14:paraId="7E42DA94" w14:textId="77777777" w:rsidR="000B4688" w:rsidRDefault="000B4688" w:rsidP="000B4688">
      <w:pPr>
        <w:tabs>
          <w:tab w:val="left" w:pos="720"/>
          <w:tab w:val="left" w:pos="5580"/>
        </w:tabs>
        <w:rPr>
          <w:szCs w:val="24"/>
        </w:rPr>
      </w:pPr>
    </w:p>
    <w:p w14:paraId="65C861EA" w14:textId="77777777" w:rsidR="000B4688" w:rsidRDefault="000B4688" w:rsidP="000B4688">
      <w:pPr>
        <w:tabs>
          <w:tab w:val="left" w:pos="720"/>
          <w:tab w:val="left" w:pos="5580"/>
        </w:tabs>
        <w:rPr>
          <w:szCs w:val="24"/>
          <w:u w:val="single"/>
        </w:rPr>
      </w:pPr>
      <w:r w:rsidRPr="00053B76">
        <w:rPr>
          <w:szCs w:val="24"/>
          <w:u w:val="single"/>
        </w:rPr>
        <w:t>(cxv) July –September 2024</w:t>
      </w:r>
    </w:p>
    <w:p w14:paraId="53613B7A" w14:textId="77777777" w:rsidR="000B4688" w:rsidRDefault="000B4688" w:rsidP="000B4688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54339F9F" w14:textId="3FB9BA0D" w:rsidR="000B4688" w:rsidRPr="00053B76" w:rsidRDefault="000B4688" w:rsidP="000B4688">
      <w:pPr>
        <w:tabs>
          <w:tab w:val="left" w:pos="720"/>
          <w:tab w:val="left" w:pos="5580"/>
        </w:tabs>
        <w:rPr>
          <w:szCs w:val="24"/>
          <w:u w:val="single"/>
        </w:rPr>
      </w:pPr>
      <w:r w:rsidRPr="00053B76">
        <w:rPr>
          <w:szCs w:val="24"/>
        </w:rPr>
        <w:t xml:space="preserve">       </w:t>
      </w:r>
      <w:r>
        <w:rPr>
          <w:szCs w:val="24"/>
          <w:u w:val="single"/>
        </w:rPr>
        <w:t>16.0</w:t>
      </w:r>
      <w:r w:rsidRPr="00053B76">
        <w:rPr>
          <w:szCs w:val="24"/>
        </w:rPr>
        <w:t xml:space="preserve">                </w:t>
      </w:r>
      <w:r>
        <w:rPr>
          <w:szCs w:val="24"/>
          <w:u w:val="single"/>
        </w:rPr>
        <w:t>24.0</w:t>
      </w:r>
      <w:r w:rsidRPr="00053B76">
        <w:rPr>
          <w:szCs w:val="24"/>
        </w:rPr>
        <w:t xml:space="preserve">                  </w:t>
      </w:r>
      <w:r>
        <w:rPr>
          <w:szCs w:val="24"/>
          <w:u w:val="single"/>
        </w:rPr>
        <w:t>41</w:t>
      </w:r>
      <w:r w:rsidR="00097C13">
        <w:rPr>
          <w:szCs w:val="24"/>
          <w:u w:val="single"/>
        </w:rPr>
        <w:t>.</w:t>
      </w:r>
      <w:r>
        <w:rPr>
          <w:szCs w:val="24"/>
          <w:u w:val="single"/>
        </w:rPr>
        <w:t>3</w:t>
      </w:r>
      <w:r w:rsidRPr="00053B76">
        <w:rPr>
          <w:szCs w:val="24"/>
        </w:rPr>
        <w:t xml:space="preserve">                             </w:t>
      </w:r>
      <w:r>
        <w:rPr>
          <w:szCs w:val="24"/>
          <w:u w:val="single"/>
        </w:rPr>
        <w:t>16.0</w:t>
      </w:r>
      <w:r w:rsidRPr="00053B76">
        <w:rPr>
          <w:szCs w:val="24"/>
        </w:rPr>
        <w:t xml:space="preserve">                 </w:t>
      </w:r>
      <w:r>
        <w:rPr>
          <w:szCs w:val="24"/>
          <w:u w:val="single"/>
        </w:rPr>
        <w:t>24.0</w:t>
      </w:r>
      <w:r w:rsidRPr="00053B76">
        <w:rPr>
          <w:szCs w:val="24"/>
        </w:rPr>
        <w:tab/>
        <w:t xml:space="preserve">        </w:t>
      </w:r>
      <w:r>
        <w:rPr>
          <w:szCs w:val="24"/>
          <w:u w:val="single"/>
        </w:rPr>
        <w:t>39.55</w:t>
      </w:r>
    </w:p>
    <w:p w14:paraId="5B7F6A9B" w14:textId="77777777" w:rsidR="000B4688" w:rsidRDefault="000B4688" w:rsidP="000B4688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42299FF7" w14:textId="77777777" w:rsidR="000B4688" w:rsidRPr="007F452A" w:rsidRDefault="000B4688" w:rsidP="000B4688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51EA9089" w14:textId="77777777" w:rsidR="000B4688" w:rsidRPr="000619FB" w:rsidRDefault="000B4688" w:rsidP="000B4688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</w:t>
      </w:r>
      <w:r w:rsidRPr="000619FB">
        <w:rPr>
          <w:szCs w:val="24"/>
        </w:rPr>
        <w:t>:  Albany, New York</w:t>
      </w:r>
    </w:p>
    <w:p w14:paraId="2EB7AE63" w14:textId="650B38EC" w:rsidR="000B4688" w:rsidRDefault="000B4688" w:rsidP="000B4688">
      <w:pPr>
        <w:tabs>
          <w:tab w:val="left" w:pos="720"/>
          <w:tab w:val="left" w:pos="5580"/>
        </w:tabs>
        <w:rPr>
          <w:szCs w:val="24"/>
        </w:rPr>
      </w:pPr>
      <w:r w:rsidRPr="000619FB">
        <w:rPr>
          <w:szCs w:val="24"/>
        </w:rPr>
        <w:tab/>
      </w:r>
      <w:r>
        <w:rPr>
          <w:szCs w:val="24"/>
        </w:rPr>
        <w:t xml:space="preserve">August </w:t>
      </w:r>
      <w:r w:rsidR="00C12E69">
        <w:rPr>
          <w:szCs w:val="24"/>
        </w:rPr>
        <w:t>8</w:t>
      </w:r>
      <w:r w:rsidRPr="000619FB">
        <w:rPr>
          <w:szCs w:val="24"/>
        </w:rPr>
        <w:t>, 2024</w:t>
      </w:r>
    </w:p>
    <w:p w14:paraId="57A9E4E7" w14:textId="77777777" w:rsidR="000B4688" w:rsidRDefault="000B4688" w:rsidP="000B4688">
      <w:pPr>
        <w:tabs>
          <w:tab w:val="left" w:pos="720"/>
          <w:tab w:val="left" w:pos="5580"/>
        </w:tabs>
        <w:rPr>
          <w:szCs w:val="24"/>
        </w:rPr>
      </w:pPr>
    </w:p>
    <w:p w14:paraId="2BBF6310" w14:textId="77777777" w:rsidR="000B4688" w:rsidRPr="003766C8" w:rsidRDefault="000B4688" w:rsidP="000B4688">
      <w:pPr>
        <w:tabs>
          <w:tab w:val="left" w:pos="720"/>
          <w:tab w:val="left" w:pos="5580"/>
        </w:tabs>
        <w:rPr>
          <w:szCs w:val="24"/>
        </w:rPr>
      </w:pPr>
    </w:p>
    <w:p w14:paraId="68481AED" w14:textId="77777777" w:rsidR="000B4688" w:rsidRDefault="000B4688" w:rsidP="000B4688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______________________________________</w:t>
      </w:r>
    </w:p>
    <w:p w14:paraId="313DE631" w14:textId="77777777" w:rsidR="000B4688" w:rsidRPr="003766C8" w:rsidRDefault="000B4688" w:rsidP="000B4688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Amanda Hiller</w:t>
      </w:r>
    </w:p>
    <w:p w14:paraId="0FB1A336" w14:textId="65A1D9D6" w:rsidR="000B4688" w:rsidRDefault="000B4688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 Acting Commissioner of Taxatio</w:t>
      </w:r>
      <w:r>
        <w:rPr>
          <w:szCs w:val="24"/>
        </w:rPr>
        <w:t>n and Finance</w:t>
      </w:r>
    </w:p>
    <w:sectPr w:rsidR="000B4688" w:rsidSect="00277BF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88"/>
    <w:rsid w:val="00097C13"/>
    <w:rsid w:val="000B4688"/>
    <w:rsid w:val="00224410"/>
    <w:rsid w:val="00C1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66C7"/>
  <w15:chartTrackingRefBased/>
  <w15:docId w15:val="{96CFB3B7-BED1-4B3D-B028-AE0DF250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41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410"/>
    <w:rPr>
      <w:rFonts w:ascii="Times New Roman" w:eastAsiaTheme="majorEastAsia" w:hAnsi="Times New Roman" w:cstheme="majorBidi"/>
      <w:color w:val="000000" w:themeColor="text1"/>
      <w:kern w:val="0"/>
      <w:sz w:val="24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DeMarco, Dominick (TAX)</cp:lastModifiedBy>
  <cp:revision>4</cp:revision>
  <dcterms:created xsi:type="dcterms:W3CDTF">2024-07-10T17:52:00Z</dcterms:created>
  <dcterms:modified xsi:type="dcterms:W3CDTF">2024-08-09T15:14:00Z</dcterms:modified>
</cp:coreProperties>
</file>