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4E695" w14:textId="59E810EB" w:rsidR="005D720A" w:rsidRPr="002826B1" w:rsidRDefault="00BD5D20" w:rsidP="002826B1">
      <w:pPr>
        <w:spacing w:line="240" w:lineRule="auto"/>
        <w:contextualSpacing/>
        <w:jc w:val="center"/>
        <w:rPr>
          <w:rFonts w:ascii="Arial" w:hAnsi="Arial" w:cs="Arial"/>
          <w:b/>
          <w:sz w:val="40"/>
        </w:rPr>
      </w:pPr>
      <w:r w:rsidRPr="002826B1">
        <w:rPr>
          <w:rFonts w:ascii="Arial" w:hAnsi="Arial" w:cs="Arial"/>
          <w:b/>
          <w:sz w:val="40"/>
        </w:rPr>
        <w:t>REQUEST</w:t>
      </w:r>
      <w:r w:rsidR="00E32F0B" w:rsidRPr="002826B1">
        <w:rPr>
          <w:rFonts w:ascii="Arial" w:hAnsi="Arial" w:cs="Arial"/>
          <w:b/>
          <w:sz w:val="40"/>
        </w:rPr>
        <w:t xml:space="preserve"> FOR </w:t>
      </w:r>
      <w:r w:rsidRPr="002826B1">
        <w:rPr>
          <w:rFonts w:ascii="Arial" w:hAnsi="Arial" w:cs="Arial"/>
          <w:b/>
          <w:sz w:val="40"/>
        </w:rPr>
        <w:t>QUOTE</w:t>
      </w:r>
      <w:r w:rsidR="00B76182" w:rsidRPr="002826B1">
        <w:rPr>
          <w:rFonts w:ascii="Arial" w:hAnsi="Arial" w:cs="Arial"/>
          <w:b/>
          <w:sz w:val="40"/>
        </w:rPr>
        <w:t xml:space="preserve"> #</w:t>
      </w:r>
      <w:r w:rsidR="00502D83">
        <w:rPr>
          <w:rFonts w:ascii="Arial" w:hAnsi="Arial" w:cs="Arial"/>
          <w:b/>
          <w:sz w:val="40"/>
        </w:rPr>
        <w:t>25-474</w:t>
      </w:r>
    </w:p>
    <w:tbl>
      <w:tblPr>
        <w:tblW w:w="10466" w:type="dxa"/>
        <w:jc w:val="center"/>
        <w:tblBorders>
          <w:top w:val="double" w:sz="4" w:space="0" w:color="auto"/>
          <w:left w:val="double" w:sz="4" w:space="0" w:color="auto"/>
          <w:bottom w:val="single" w:sz="6"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72"/>
        <w:gridCol w:w="3310"/>
        <w:gridCol w:w="1460"/>
        <w:gridCol w:w="3724"/>
      </w:tblGrid>
      <w:tr w:rsidR="00D42A51" w:rsidRPr="001367C1" w14:paraId="553C3886" w14:textId="77777777" w:rsidTr="002A75CF">
        <w:trPr>
          <w:trHeight w:val="444"/>
          <w:jc w:val="center"/>
        </w:trPr>
        <w:tc>
          <w:tcPr>
            <w:tcW w:w="1972" w:type="dxa"/>
            <w:shd w:val="clear" w:color="auto" w:fill="D9D9D9" w:themeFill="background1" w:themeFillShade="D9"/>
            <w:vAlign w:val="center"/>
          </w:tcPr>
          <w:p w14:paraId="217093F4" w14:textId="4FC7BCAE" w:rsidR="00D42A51" w:rsidRPr="001367C1" w:rsidRDefault="00D42A51" w:rsidP="002826B1">
            <w:pPr>
              <w:tabs>
                <w:tab w:val="left" w:pos="1080"/>
              </w:tabs>
              <w:spacing w:line="240" w:lineRule="auto"/>
              <w:contextualSpacing/>
              <w:rPr>
                <w:rFonts w:ascii="Arial" w:hAnsi="Arial" w:cs="Arial"/>
                <w:b/>
                <w:sz w:val="22"/>
                <w:szCs w:val="22"/>
              </w:rPr>
            </w:pPr>
            <w:r w:rsidRPr="001367C1">
              <w:rPr>
                <w:rFonts w:ascii="Arial" w:hAnsi="Arial" w:cs="Arial"/>
                <w:b/>
                <w:sz w:val="22"/>
                <w:szCs w:val="22"/>
              </w:rPr>
              <w:t>BID DUE TIME:</w:t>
            </w:r>
          </w:p>
        </w:tc>
        <w:tc>
          <w:tcPr>
            <w:tcW w:w="3310" w:type="dxa"/>
            <w:vAlign w:val="center"/>
          </w:tcPr>
          <w:p w14:paraId="14AD3CFE" w14:textId="104BED72" w:rsidR="00D42A51" w:rsidRPr="001367C1" w:rsidRDefault="00D00910" w:rsidP="002826B1">
            <w:pPr>
              <w:tabs>
                <w:tab w:val="left" w:pos="1080"/>
              </w:tabs>
              <w:spacing w:line="240" w:lineRule="auto"/>
              <w:contextualSpacing/>
              <w:rPr>
                <w:rFonts w:ascii="Arial" w:hAnsi="Arial" w:cs="Arial"/>
                <w:b/>
                <w:sz w:val="22"/>
                <w:szCs w:val="22"/>
              </w:rPr>
            </w:pPr>
            <w:r>
              <w:rPr>
                <w:rFonts w:ascii="Arial" w:hAnsi="Arial" w:cs="Arial"/>
                <w:sz w:val="22"/>
                <w:szCs w:val="22"/>
              </w:rPr>
              <w:t xml:space="preserve">May </w:t>
            </w:r>
            <w:r w:rsidR="002F3A08">
              <w:rPr>
                <w:rFonts w:ascii="Arial" w:hAnsi="Arial" w:cs="Arial"/>
                <w:sz w:val="22"/>
                <w:szCs w:val="22"/>
              </w:rPr>
              <w:t>11</w:t>
            </w:r>
            <w:r>
              <w:rPr>
                <w:rFonts w:ascii="Arial" w:hAnsi="Arial" w:cs="Arial"/>
                <w:sz w:val="22"/>
                <w:szCs w:val="22"/>
              </w:rPr>
              <w:t>, 2026</w:t>
            </w:r>
            <w:r w:rsidR="00DD0ABF">
              <w:rPr>
                <w:rFonts w:ascii="Arial" w:hAnsi="Arial" w:cs="Arial"/>
                <w:sz w:val="22"/>
                <w:szCs w:val="22"/>
              </w:rPr>
              <w:t xml:space="preserve"> </w:t>
            </w:r>
            <w:r w:rsidR="00D42A51" w:rsidRPr="001367C1">
              <w:rPr>
                <w:rFonts w:ascii="Arial" w:hAnsi="Arial" w:cs="Arial"/>
                <w:sz w:val="22"/>
                <w:szCs w:val="22"/>
              </w:rPr>
              <w:t>by 2</w:t>
            </w:r>
            <w:r w:rsidR="002A75CF" w:rsidRPr="001367C1">
              <w:rPr>
                <w:rFonts w:ascii="Arial" w:hAnsi="Arial" w:cs="Arial"/>
                <w:sz w:val="22"/>
                <w:szCs w:val="22"/>
              </w:rPr>
              <w:t xml:space="preserve">:00 </w:t>
            </w:r>
            <w:r w:rsidR="00D42A51" w:rsidRPr="001367C1">
              <w:rPr>
                <w:rFonts w:ascii="Arial" w:hAnsi="Arial" w:cs="Arial"/>
                <w:sz w:val="22"/>
                <w:szCs w:val="22"/>
              </w:rPr>
              <w:t>PM ET</w:t>
            </w:r>
          </w:p>
        </w:tc>
        <w:tc>
          <w:tcPr>
            <w:tcW w:w="1460" w:type="dxa"/>
            <w:shd w:val="clear" w:color="auto" w:fill="D9D9D9" w:themeFill="background1" w:themeFillShade="D9"/>
            <w:vAlign w:val="center"/>
          </w:tcPr>
          <w:p w14:paraId="56C87468" w14:textId="0F9F74BE" w:rsidR="00D42A51" w:rsidRPr="001367C1" w:rsidRDefault="00D42A51" w:rsidP="002826B1">
            <w:pPr>
              <w:spacing w:line="240" w:lineRule="auto"/>
              <w:contextualSpacing/>
              <w:rPr>
                <w:rFonts w:ascii="Arial" w:hAnsi="Arial" w:cs="Arial"/>
                <w:sz w:val="22"/>
                <w:szCs w:val="22"/>
              </w:rPr>
            </w:pPr>
            <w:r w:rsidRPr="001367C1">
              <w:rPr>
                <w:rFonts w:ascii="Arial" w:hAnsi="Arial" w:cs="Arial"/>
                <w:b/>
                <w:sz w:val="22"/>
                <w:szCs w:val="22"/>
              </w:rPr>
              <w:t>TITLE</w:t>
            </w:r>
            <w:r w:rsidRPr="001367C1">
              <w:rPr>
                <w:rFonts w:ascii="Arial" w:hAnsi="Arial" w:cs="Arial"/>
                <w:sz w:val="22"/>
                <w:szCs w:val="22"/>
              </w:rPr>
              <w:t xml:space="preserve">: </w:t>
            </w:r>
          </w:p>
        </w:tc>
        <w:tc>
          <w:tcPr>
            <w:tcW w:w="3724" w:type="dxa"/>
            <w:vAlign w:val="center"/>
          </w:tcPr>
          <w:p w14:paraId="493D719C" w14:textId="734E5B70" w:rsidR="00D42A51" w:rsidRPr="001367C1" w:rsidRDefault="00D42A51" w:rsidP="002826B1">
            <w:pPr>
              <w:spacing w:line="240" w:lineRule="auto"/>
              <w:contextualSpacing/>
              <w:rPr>
                <w:rFonts w:ascii="Arial" w:hAnsi="Arial" w:cs="Arial"/>
                <w:sz w:val="22"/>
                <w:szCs w:val="22"/>
              </w:rPr>
            </w:pPr>
            <w:r w:rsidRPr="001367C1">
              <w:rPr>
                <w:rFonts w:ascii="Arial" w:hAnsi="Arial" w:cs="Arial"/>
                <w:sz w:val="22"/>
                <w:szCs w:val="22"/>
              </w:rPr>
              <w:t>R-Series Courses</w:t>
            </w:r>
          </w:p>
        </w:tc>
      </w:tr>
    </w:tbl>
    <w:p w14:paraId="2E930DFA" w14:textId="77777777" w:rsidR="00D42A51" w:rsidRPr="001367C1" w:rsidRDefault="00D42A51" w:rsidP="001367C1">
      <w:pPr>
        <w:pBdr>
          <w:left w:val="single" w:sz="18" w:space="4" w:color="auto"/>
          <w:right w:val="single" w:sz="18" w:space="4" w:color="auto"/>
        </w:pBdr>
        <w:shd w:val="clear" w:color="auto" w:fill="007681"/>
        <w:spacing w:after="0" w:line="240" w:lineRule="auto"/>
        <w:ind w:right="-450" w:hanging="450"/>
        <w:rPr>
          <w:rFonts w:ascii="Arial" w:hAnsi="Arial" w:cs="Arial"/>
          <w:sz w:val="22"/>
          <w:szCs w:val="22"/>
        </w:rPr>
      </w:pPr>
    </w:p>
    <w:tbl>
      <w:tblPr>
        <w:tblW w:w="10466" w:type="dxa"/>
        <w:jc w:val="center"/>
        <w:tblBorders>
          <w:top w:val="single" w:sz="6" w:space="0" w:color="auto"/>
          <w:left w:val="double" w:sz="4" w:space="0" w:color="auto"/>
          <w:bottom w:val="single" w:sz="6"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485"/>
        <w:gridCol w:w="5981"/>
      </w:tblGrid>
      <w:tr w:rsidR="00D42A51" w:rsidRPr="001367C1" w14:paraId="7524A36A" w14:textId="77777777" w:rsidTr="007715E6">
        <w:trPr>
          <w:trHeight w:val="1965"/>
          <w:jc w:val="center"/>
        </w:trPr>
        <w:tc>
          <w:tcPr>
            <w:tcW w:w="4485" w:type="dxa"/>
            <w:shd w:val="clear" w:color="auto" w:fill="D9D9D9" w:themeFill="background1" w:themeFillShade="D9"/>
          </w:tcPr>
          <w:p w14:paraId="747844B7" w14:textId="43B59A1D" w:rsidR="00D42A51" w:rsidRPr="001367C1" w:rsidRDefault="00D42A51" w:rsidP="002826B1">
            <w:pPr>
              <w:tabs>
                <w:tab w:val="left" w:pos="2700"/>
              </w:tabs>
              <w:spacing w:after="0" w:line="240" w:lineRule="auto"/>
              <w:rPr>
                <w:rFonts w:ascii="Arial" w:hAnsi="Arial" w:cs="Arial"/>
                <w:b/>
                <w:sz w:val="22"/>
                <w:szCs w:val="22"/>
              </w:rPr>
            </w:pPr>
            <w:r w:rsidRPr="001367C1">
              <w:rPr>
                <w:rFonts w:ascii="Arial" w:hAnsi="Arial" w:cs="Arial"/>
                <w:b/>
                <w:sz w:val="22"/>
                <w:szCs w:val="22"/>
              </w:rPr>
              <w:t xml:space="preserve">PRIMARY DESIGNATED CONTACT:    </w:t>
            </w:r>
          </w:p>
          <w:p w14:paraId="70E1925B" w14:textId="77777777" w:rsidR="00D42A51" w:rsidRPr="001367C1" w:rsidRDefault="00D42A51" w:rsidP="002826B1">
            <w:pPr>
              <w:tabs>
                <w:tab w:val="left" w:pos="2700"/>
              </w:tabs>
              <w:spacing w:after="0" w:line="240" w:lineRule="auto"/>
              <w:rPr>
                <w:rFonts w:ascii="Arial" w:hAnsi="Arial" w:cs="Arial"/>
                <w:b/>
                <w:sz w:val="22"/>
                <w:szCs w:val="22"/>
              </w:rPr>
            </w:pPr>
          </w:p>
          <w:p w14:paraId="7F435C03" w14:textId="77777777" w:rsidR="00D42A51" w:rsidRPr="001367C1" w:rsidRDefault="00D42A51" w:rsidP="002826B1">
            <w:pPr>
              <w:tabs>
                <w:tab w:val="left" w:pos="2700"/>
              </w:tabs>
              <w:spacing w:after="0" w:line="240" w:lineRule="auto"/>
              <w:rPr>
                <w:rFonts w:ascii="Arial" w:hAnsi="Arial" w:cs="Arial"/>
                <w:b/>
                <w:sz w:val="22"/>
                <w:szCs w:val="22"/>
              </w:rPr>
            </w:pPr>
          </w:p>
          <w:p w14:paraId="391E2F18" w14:textId="77777777" w:rsidR="00D42A51" w:rsidRPr="001367C1" w:rsidRDefault="00D42A51" w:rsidP="002826B1">
            <w:pPr>
              <w:tabs>
                <w:tab w:val="left" w:pos="2700"/>
              </w:tabs>
              <w:spacing w:after="0" w:line="240" w:lineRule="auto"/>
              <w:rPr>
                <w:rFonts w:ascii="Arial" w:hAnsi="Arial" w:cs="Arial"/>
                <w:b/>
                <w:sz w:val="22"/>
                <w:szCs w:val="22"/>
              </w:rPr>
            </w:pPr>
          </w:p>
          <w:p w14:paraId="02B684DE" w14:textId="3F44A9B1" w:rsidR="00D42A51" w:rsidRPr="001367C1" w:rsidRDefault="00D42A51" w:rsidP="002826B1">
            <w:pPr>
              <w:tabs>
                <w:tab w:val="left" w:pos="2700"/>
              </w:tabs>
              <w:spacing w:before="120" w:after="0" w:line="240" w:lineRule="auto"/>
              <w:rPr>
                <w:rFonts w:ascii="Arial" w:hAnsi="Arial" w:cs="Arial"/>
                <w:b/>
                <w:bCs/>
                <w:sz w:val="22"/>
                <w:szCs w:val="22"/>
              </w:rPr>
            </w:pPr>
            <w:r w:rsidRPr="001367C1">
              <w:rPr>
                <w:rFonts w:ascii="Arial" w:hAnsi="Arial" w:cs="Arial"/>
                <w:b/>
                <w:bCs/>
                <w:sz w:val="22"/>
                <w:szCs w:val="22"/>
              </w:rPr>
              <w:t xml:space="preserve">ADDITIONAL </w:t>
            </w:r>
            <w:r w:rsidRPr="001367C1">
              <w:rPr>
                <w:rFonts w:ascii="Arial" w:hAnsi="Arial" w:cs="Arial"/>
                <w:b/>
                <w:sz w:val="22"/>
                <w:szCs w:val="22"/>
              </w:rPr>
              <w:t xml:space="preserve">DESIGNATED </w:t>
            </w:r>
            <w:r w:rsidRPr="001367C1">
              <w:rPr>
                <w:rFonts w:ascii="Arial" w:hAnsi="Arial" w:cs="Arial"/>
                <w:b/>
                <w:bCs/>
                <w:sz w:val="22"/>
                <w:szCs w:val="22"/>
              </w:rPr>
              <w:t xml:space="preserve">CONTACTS: </w:t>
            </w:r>
          </w:p>
        </w:tc>
        <w:tc>
          <w:tcPr>
            <w:tcW w:w="5981" w:type="dxa"/>
            <w:vAlign w:val="center"/>
          </w:tcPr>
          <w:p w14:paraId="7C0A8391" w14:textId="77777777" w:rsidR="00D42A51" w:rsidRPr="001367C1" w:rsidRDefault="00D42A51" w:rsidP="002826B1">
            <w:pPr>
              <w:tabs>
                <w:tab w:val="left" w:pos="2700"/>
              </w:tabs>
              <w:spacing w:after="0" w:line="240" w:lineRule="auto"/>
              <w:rPr>
                <w:rFonts w:ascii="Arial" w:hAnsi="Arial" w:cs="Arial"/>
                <w:i/>
                <w:iCs/>
                <w:sz w:val="22"/>
                <w:szCs w:val="22"/>
              </w:rPr>
            </w:pPr>
            <w:r w:rsidRPr="001367C1">
              <w:rPr>
                <w:rFonts w:ascii="Arial" w:hAnsi="Arial" w:cs="Arial"/>
                <w:sz w:val="22"/>
                <w:szCs w:val="22"/>
              </w:rPr>
              <w:t xml:space="preserve">Daniel Bifani, </w:t>
            </w:r>
            <w:r w:rsidRPr="001367C1">
              <w:rPr>
                <w:rFonts w:ascii="Arial" w:hAnsi="Arial" w:cs="Arial"/>
                <w:i/>
                <w:iCs/>
                <w:sz w:val="22"/>
                <w:szCs w:val="22"/>
              </w:rPr>
              <w:t xml:space="preserve">Contract Management Specialist 1 </w:t>
            </w:r>
          </w:p>
          <w:p w14:paraId="3A665AA5" w14:textId="77777777" w:rsidR="00D42A51" w:rsidRPr="001367C1" w:rsidRDefault="00D42A51" w:rsidP="002826B1">
            <w:pPr>
              <w:tabs>
                <w:tab w:val="left" w:pos="2700"/>
              </w:tabs>
              <w:spacing w:after="0" w:line="240" w:lineRule="auto"/>
              <w:contextualSpacing/>
              <w:jc w:val="both"/>
              <w:rPr>
                <w:rFonts w:ascii="Arial" w:hAnsi="Arial" w:cs="Arial"/>
                <w:sz w:val="22"/>
                <w:szCs w:val="22"/>
              </w:rPr>
            </w:pPr>
            <w:r w:rsidRPr="001367C1">
              <w:rPr>
                <w:rFonts w:ascii="Arial" w:hAnsi="Arial" w:cs="Arial"/>
                <w:sz w:val="22"/>
                <w:szCs w:val="22"/>
              </w:rPr>
              <w:t>Phone: 518-530-4484</w:t>
            </w:r>
          </w:p>
          <w:p w14:paraId="03B04748" w14:textId="77777777" w:rsidR="00D42A51" w:rsidRPr="001367C1" w:rsidRDefault="00D42A51" w:rsidP="002826B1">
            <w:pPr>
              <w:tabs>
                <w:tab w:val="left" w:pos="2700"/>
              </w:tabs>
              <w:spacing w:after="0" w:line="240" w:lineRule="auto"/>
              <w:contextualSpacing/>
              <w:jc w:val="both"/>
              <w:rPr>
                <w:rFonts w:ascii="Arial" w:hAnsi="Arial" w:cs="Arial"/>
                <w:sz w:val="22"/>
                <w:szCs w:val="22"/>
              </w:rPr>
            </w:pPr>
            <w:r w:rsidRPr="001367C1">
              <w:rPr>
                <w:rFonts w:ascii="Arial" w:hAnsi="Arial" w:cs="Arial"/>
                <w:sz w:val="22"/>
                <w:szCs w:val="22"/>
              </w:rPr>
              <w:t>Email</w:t>
            </w:r>
            <w:r w:rsidRPr="001367C1">
              <w:rPr>
                <w:rFonts w:ascii="Arial" w:hAnsi="Arial" w:cs="Arial"/>
                <w:b/>
                <w:sz w:val="22"/>
                <w:szCs w:val="22"/>
              </w:rPr>
              <w:t xml:space="preserve">: </w:t>
            </w:r>
            <w:hyperlink r:id="rId11" w:history="1">
              <w:r w:rsidRPr="001367C1">
                <w:rPr>
                  <w:rStyle w:val="Hyperlink"/>
                  <w:rFonts w:ascii="Arial" w:hAnsi="Arial" w:cs="Arial"/>
                  <w:sz w:val="22"/>
                  <w:szCs w:val="22"/>
                </w:rPr>
                <w:t>bfs.contracts@tax.ny.gov</w:t>
              </w:r>
            </w:hyperlink>
            <w:r w:rsidRPr="001367C1">
              <w:rPr>
                <w:rFonts w:ascii="Arial" w:hAnsi="Arial" w:cs="Arial"/>
                <w:sz w:val="22"/>
                <w:szCs w:val="22"/>
              </w:rPr>
              <w:t xml:space="preserve">   </w:t>
            </w:r>
          </w:p>
          <w:p w14:paraId="2BF9AF54" w14:textId="77777777" w:rsidR="00D42A51" w:rsidRPr="001367C1" w:rsidRDefault="00D42A51" w:rsidP="002826B1">
            <w:pPr>
              <w:tabs>
                <w:tab w:val="left" w:pos="2700"/>
              </w:tabs>
              <w:spacing w:after="0" w:line="240" w:lineRule="auto"/>
              <w:ind w:firstLine="3660"/>
              <w:contextualSpacing/>
              <w:jc w:val="both"/>
              <w:rPr>
                <w:rFonts w:ascii="Arial" w:hAnsi="Arial" w:cs="Arial"/>
                <w:bCs/>
                <w:sz w:val="22"/>
                <w:szCs w:val="22"/>
              </w:rPr>
            </w:pPr>
          </w:p>
          <w:p w14:paraId="22D03850" w14:textId="1DC44BA4" w:rsidR="00D42A51" w:rsidRPr="001367C1" w:rsidRDefault="00D42A51" w:rsidP="002826B1">
            <w:pPr>
              <w:tabs>
                <w:tab w:val="left" w:pos="2700"/>
              </w:tabs>
              <w:spacing w:after="0" w:line="240" w:lineRule="auto"/>
              <w:contextualSpacing/>
              <w:jc w:val="both"/>
              <w:rPr>
                <w:rFonts w:ascii="Arial" w:hAnsi="Arial" w:cs="Arial"/>
                <w:bCs/>
                <w:sz w:val="22"/>
                <w:szCs w:val="22"/>
              </w:rPr>
            </w:pPr>
            <w:r w:rsidRPr="001367C1">
              <w:rPr>
                <w:rFonts w:ascii="Arial" w:hAnsi="Arial" w:cs="Arial"/>
                <w:bCs/>
                <w:sz w:val="22"/>
                <w:szCs w:val="22"/>
              </w:rPr>
              <w:t>Matt</w:t>
            </w:r>
            <w:r w:rsidR="007715E6" w:rsidRPr="001367C1">
              <w:rPr>
                <w:rFonts w:ascii="Arial" w:hAnsi="Arial" w:cs="Arial"/>
                <w:bCs/>
                <w:sz w:val="22"/>
                <w:szCs w:val="22"/>
              </w:rPr>
              <w:t>hew</w:t>
            </w:r>
            <w:r w:rsidRPr="001367C1">
              <w:rPr>
                <w:rFonts w:ascii="Arial" w:hAnsi="Arial" w:cs="Arial"/>
                <w:bCs/>
                <w:sz w:val="22"/>
                <w:szCs w:val="22"/>
              </w:rPr>
              <w:t xml:space="preserve"> Brownell, </w:t>
            </w:r>
            <w:r w:rsidRPr="001367C1">
              <w:rPr>
                <w:rFonts w:ascii="Arial" w:hAnsi="Arial" w:cs="Arial"/>
                <w:bCs/>
                <w:i/>
                <w:iCs/>
                <w:sz w:val="22"/>
                <w:szCs w:val="22"/>
              </w:rPr>
              <w:t>Contract Management Specialist 2</w:t>
            </w:r>
          </w:p>
          <w:p w14:paraId="290D10C8" w14:textId="77777777" w:rsidR="00D42A51" w:rsidRPr="001367C1" w:rsidRDefault="00D42A51" w:rsidP="002826B1">
            <w:pPr>
              <w:tabs>
                <w:tab w:val="left" w:pos="2700"/>
              </w:tabs>
              <w:spacing w:after="0" w:line="240" w:lineRule="auto"/>
              <w:contextualSpacing/>
              <w:jc w:val="both"/>
              <w:rPr>
                <w:rFonts w:ascii="Arial" w:hAnsi="Arial" w:cs="Arial"/>
                <w:sz w:val="22"/>
                <w:szCs w:val="22"/>
              </w:rPr>
            </w:pPr>
            <w:r w:rsidRPr="001367C1">
              <w:rPr>
                <w:rFonts w:ascii="Arial" w:hAnsi="Arial" w:cs="Arial"/>
                <w:sz w:val="22"/>
                <w:szCs w:val="22"/>
              </w:rPr>
              <w:t xml:space="preserve">Yafei Cao, </w:t>
            </w:r>
            <w:r w:rsidRPr="001367C1">
              <w:rPr>
                <w:rFonts w:ascii="Arial" w:hAnsi="Arial" w:cs="Arial"/>
                <w:i/>
                <w:iCs/>
                <w:sz w:val="22"/>
                <w:szCs w:val="22"/>
              </w:rPr>
              <w:t>Contract Management Specialist 3</w:t>
            </w:r>
          </w:p>
          <w:p w14:paraId="3BEFAF4B" w14:textId="3C00652C" w:rsidR="00D42A51" w:rsidRPr="001367C1" w:rsidRDefault="00D42A51" w:rsidP="002826B1">
            <w:pPr>
              <w:tabs>
                <w:tab w:val="left" w:pos="2700"/>
              </w:tabs>
              <w:spacing w:after="0" w:line="240" w:lineRule="auto"/>
              <w:contextualSpacing/>
              <w:jc w:val="both"/>
              <w:rPr>
                <w:rFonts w:ascii="Arial" w:hAnsi="Arial" w:cs="Arial"/>
                <w:i/>
                <w:iCs/>
                <w:sz w:val="22"/>
                <w:szCs w:val="22"/>
              </w:rPr>
            </w:pPr>
            <w:r w:rsidRPr="001367C1">
              <w:rPr>
                <w:rFonts w:ascii="Arial" w:hAnsi="Arial" w:cs="Arial"/>
                <w:sz w:val="22"/>
                <w:szCs w:val="22"/>
              </w:rPr>
              <w:t xml:space="preserve">Amber Alexander, </w:t>
            </w:r>
            <w:r w:rsidRPr="001367C1">
              <w:rPr>
                <w:rFonts w:ascii="Arial" w:hAnsi="Arial" w:cs="Arial"/>
                <w:i/>
                <w:iCs/>
                <w:sz w:val="22"/>
                <w:szCs w:val="22"/>
              </w:rPr>
              <w:t xml:space="preserve">Contract Management Specialist 4  </w:t>
            </w:r>
          </w:p>
        </w:tc>
      </w:tr>
    </w:tbl>
    <w:p w14:paraId="57E276AE" w14:textId="77777777" w:rsidR="00D42A51" w:rsidRPr="001367C1" w:rsidRDefault="00D42A51" w:rsidP="001367C1">
      <w:pPr>
        <w:pBdr>
          <w:left w:val="single" w:sz="18" w:space="4" w:color="auto"/>
          <w:right w:val="single" w:sz="18" w:space="4" w:color="auto"/>
        </w:pBdr>
        <w:shd w:val="clear" w:color="auto" w:fill="007681"/>
        <w:spacing w:after="0" w:line="240" w:lineRule="auto"/>
        <w:ind w:right="-450" w:hanging="450"/>
        <w:rPr>
          <w:rFonts w:ascii="Arial" w:hAnsi="Arial" w:cs="Arial"/>
          <w:sz w:val="22"/>
          <w:szCs w:val="22"/>
        </w:rPr>
      </w:pPr>
    </w:p>
    <w:tbl>
      <w:tblPr>
        <w:tblW w:w="10435" w:type="dxa"/>
        <w:jc w:val="center"/>
        <w:tblLayout w:type="fixed"/>
        <w:tblLook w:val="0000" w:firstRow="0" w:lastRow="0" w:firstColumn="0" w:lastColumn="0" w:noHBand="0" w:noVBand="0"/>
      </w:tblPr>
      <w:tblGrid>
        <w:gridCol w:w="10435"/>
      </w:tblGrid>
      <w:tr w:rsidR="005D720A" w:rsidRPr="001367C1" w14:paraId="0C1B2264" w14:textId="77777777" w:rsidTr="002A75CF">
        <w:trPr>
          <w:trHeight w:val="1970"/>
          <w:jc w:val="center"/>
        </w:trPr>
        <w:tc>
          <w:tcPr>
            <w:tcW w:w="10435" w:type="dxa"/>
            <w:tcBorders>
              <w:top w:val="single" w:sz="6" w:space="0" w:color="auto"/>
              <w:left w:val="double" w:sz="4" w:space="0" w:color="auto"/>
              <w:right w:val="double" w:sz="4" w:space="0" w:color="auto"/>
            </w:tcBorders>
            <w:shd w:val="clear" w:color="auto" w:fill="F2F2F2" w:themeFill="background1" w:themeFillShade="F2"/>
            <w:vAlign w:val="center"/>
          </w:tcPr>
          <w:p w14:paraId="5937125C" w14:textId="0B368EB6" w:rsidR="005D720A" w:rsidRPr="001367C1" w:rsidRDefault="0011618F" w:rsidP="002826B1">
            <w:pPr>
              <w:spacing w:after="60" w:line="240" w:lineRule="auto"/>
              <w:jc w:val="both"/>
              <w:rPr>
                <w:rFonts w:ascii="Arial" w:hAnsi="Arial" w:cs="Arial"/>
                <w:sz w:val="22"/>
                <w:szCs w:val="22"/>
              </w:rPr>
            </w:pPr>
            <w:r w:rsidRPr="001367C1">
              <w:rPr>
                <w:rFonts w:ascii="Arial" w:hAnsi="Arial" w:cs="Arial"/>
                <w:b/>
                <w:sz w:val="22"/>
                <w:szCs w:val="22"/>
              </w:rPr>
              <w:t xml:space="preserve">The bid must be fully and properly executed by an authorized person.  </w:t>
            </w:r>
            <w:r w:rsidR="005D720A" w:rsidRPr="001367C1">
              <w:rPr>
                <w:rFonts w:ascii="Arial" w:hAnsi="Arial" w:cs="Arial"/>
                <w:b/>
                <w:sz w:val="22"/>
                <w:szCs w:val="22"/>
              </w:rPr>
              <w:t xml:space="preserve">By signing you certify your express authority to sign on behalf of yourself, your company, or other entity and full knowledge and acceptance of this </w:t>
            </w:r>
            <w:r w:rsidR="006B0754" w:rsidRPr="001367C1">
              <w:rPr>
                <w:rFonts w:ascii="Arial" w:hAnsi="Arial" w:cs="Arial"/>
                <w:b/>
                <w:sz w:val="22"/>
                <w:szCs w:val="22"/>
              </w:rPr>
              <w:t>Request for Quote</w:t>
            </w:r>
            <w:r w:rsidR="005D720A" w:rsidRPr="001367C1">
              <w:rPr>
                <w:rFonts w:ascii="Arial" w:hAnsi="Arial" w:cs="Arial"/>
                <w:b/>
                <w:sz w:val="22"/>
                <w:szCs w:val="22"/>
              </w:rPr>
              <w:t>, Appendix A (Standard Clauses For New York State Contracts) and</w:t>
            </w:r>
            <w:r w:rsidR="00F607C9" w:rsidRPr="001367C1">
              <w:rPr>
                <w:rFonts w:ascii="Arial" w:hAnsi="Arial" w:cs="Arial"/>
                <w:b/>
                <w:sz w:val="22"/>
                <w:szCs w:val="22"/>
              </w:rPr>
              <w:t xml:space="preserve"> Appendix B (</w:t>
            </w:r>
            <w:r w:rsidR="00AE494C" w:rsidRPr="001367C1">
              <w:rPr>
                <w:rFonts w:ascii="Arial" w:hAnsi="Arial" w:cs="Arial"/>
                <w:b/>
                <w:sz w:val="22"/>
                <w:szCs w:val="22"/>
              </w:rPr>
              <w:t>Bid Protest Policy</w:t>
            </w:r>
            <w:r w:rsidR="005D720A" w:rsidRPr="001367C1">
              <w:rPr>
                <w:rFonts w:ascii="Arial" w:hAnsi="Arial" w:cs="Arial"/>
                <w:b/>
                <w:sz w:val="22"/>
                <w:szCs w:val="22"/>
              </w:rPr>
              <w:t xml:space="preserve">) and that all information provided is complete, true and accurate. By signing, </w:t>
            </w:r>
            <w:r w:rsidR="006B0754" w:rsidRPr="001367C1">
              <w:rPr>
                <w:rFonts w:ascii="Arial" w:hAnsi="Arial" w:cs="Arial"/>
                <w:b/>
                <w:sz w:val="22"/>
                <w:szCs w:val="22"/>
              </w:rPr>
              <w:t xml:space="preserve">the </w:t>
            </w:r>
            <w:r w:rsidR="005D720A" w:rsidRPr="001367C1">
              <w:rPr>
                <w:rFonts w:ascii="Arial" w:hAnsi="Arial" w:cs="Arial"/>
                <w:b/>
                <w:sz w:val="22"/>
                <w:szCs w:val="22"/>
              </w:rPr>
              <w:t>bidder also affirms that it understands and agrees to comply with the Department of Taxation and Finance</w:t>
            </w:r>
            <w:r w:rsidR="00424808" w:rsidRPr="001367C1">
              <w:rPr>
                <w:rFonts w:ascii="Arial" w:hAnsi="Arial" w:cs="Arial"/>
                <w:b/>
                <w:sz w:val="22"/>
                <w:szCs w:val="22"/>
              </w:rPr>
              <w:t xml:space="preserve"> (</w:t>
            </w:r>
            <w:r w:rsidR="00C10D94" w:rsidRPr="001367C1">
              <w:rPr>
                <w:rFonts w:ascii="Arial" w:hAnsi="Arial" w:cs="Arial"/>
                <w:b/>
                <w:sz w:val="22"/>
                <w:szCs w:val="22"/>
              </w:rPr>
              <w:t>“</w:t>
            </w:r>
            <w:r w:rsidR="00424808" w:rsidRPr="001367C1">
              <w:rPr>
                <w:rFonts w:ascii="Arial" w:hAnsi="Arial" w:cs="Arial"/>
                <w:b/>
                <w:sz w:val="22"/>
                <w:szCs w:val="22"/>
              </w:rPr>
              <w:t>DTF</w:t>
            </w:r>
            <w:r w:rsidR="00C10D94" w:rsidRPr="001367C1">
              <w:rPr>
                <w:rFonts w:ascii="Arial" w:hAnsi="Arial" w:cs="Arial"/>
                <w:b/>
                <w:sz w:val="22"/>
                <w:szCs w:val="22"/>
              </w:rPr>
              <w:t>”)</w:t>
            </w:r>
            <w:r w:rsidR="005D720A" w:rsidRPr="001367C1">
              <w:rPr>
                <w:rFonts w:ascii="Arial" w:hAnsi="Arial" w:cs="Arial"/>
                <w:sz w:val="22"/>
                <w:szCs w:val="22"/>
              </w:rPr>
              <w:t xml:space="preserve"> </w:t>
            </w:r>
            <w:r w:rsidR="005D720A" w:rsidRPr="001367C1">
              <w:rPr>
                <w:rFonts w:ascii="Arial" w:hAnsi="Arial" w:cs="Arial"/>
                <w:b/>
                <w:sz w:val="22"/>
                <w:szCs w:val="22"/>
              </w:rPr>
              <w:t xml:space="preserve">procedures relative to permissible contacts as required by State Finance Law §139-j (3) and §139-j (6) (b). Information may be </w:t>
            </w:r>
            <w:r w:rsidR="000C42C9" w:rsidRPr="001367C1">
              <w:rPr>
                <w:rFonts w:ascii="Arial" w:hAnsi="Arial" w:cs="Arial"/>
                <w:b/>
                <w:sz w:val="22"/>
                <w:szCs w:val="22"/>
              </w:rPr>
              <w:t>found</w:t>
            </w:r>
            <w:r w:rsidR="005D720A" w:rsidRPr="001367C1">
              <w:rPr>
                <w:rFonts w:ascii="Arial" w:hAnsi="Arial" w:cs="Arial"/>
                <w:b/>
                <w:sz w:val="22"/>
                <w:szCs w:val="22"/>
              </w:rPr>
              <w:t xml:space="preserve"> </w:t>
            </w:r>
            <w:r w:rsidR="00C063F9" w:rsidRPr="001367C1">
              <w:rPr>
                <w:rFonts w:ascii="Arial" w:hAnsi="Arial" w:cs="Arial"/>
                <w:b/>
                <w:sz w:val="22"/>
                <w:szCs w:val="22"/>
              </w:rPr>
              <w:t>on the Department’s Procurement website</w:t>
            </w:r>
            <w:r w:rsidR="00697C63" w:rsidRPr="001367C1">
              <w:rPr>
                <w:rFonts w:ascii="Arial" w:hAnsi="Arial" w:cs="Arial"/>
                <w:b/>
                <w:sz w:val="22"/>
                <w:szCs w:val="22"/>
              </w:rPr>
              <w:t xml:space="preserve"> listed below.</w:t>
            </w:r>
            <w:r w:rsidR="005D720A" w:rsidRPr="001367C1">
              <w:rPr>
                <w:rFonts w:ascii="Arial" w:hAnsi="Arial" w:cs="Arial"/>
                <w:sz w:val="22"/>
                <w:szCs w:val="22"/>
              </w:rPr>
              <w:t xml:space="preserve"> </w:t>
            </w:r>
          </w:p>
          <w:p w14:paraId="30C8380D" w14:textId="676C93B1" w:rsidR="0095350D" w:rsidRPr="001367C1" w:rsidRDefault="00697C63" w:rsidP="002826B1">
            <w:pPr>
              <w:spacing w:after="120" w:line="240" w:lineRule="auto"/>
              <w:jc w:val="right"/>
              <w:rPr>
                <w:rFonts w:ascii="Arial" w:hAnsi="Arial" w:cs="Arial"/>
                <w:sz w:val="22"/>
                <w:szCs w:val="22"/>
              </w:rPr>
            </w:pPr>
            <w:r w:rsidRPr="001367C1">
              <w:rPr>
                <w:rFonts w:ascii="Arial" w:hAnsi="Arial" w:cs="Arial"/>
                <w:b/>
                <w:sz w:val="22"/>
                <w:szCs w:val="22"/>
              </w:rPr>
              <w:t>DEPARTMENT</w:t>
            </w:r>
            <w:r w:rsidR="00C304EE" w:rsidRPr="001367C1">
              <w:rPr>
                <w:rFonts w:ascii="Arial" w:hAnsi="Arial" w:cs="Arial"/>
                <w:b/>
                <w:sz w:val="22"/>
                <w:szCs w:val="22"/>
              </w:rPr>
              <w:t>’S</w:t>
            </w:r>
            <w:r w:rsidRPr="001367C1">
              <w:rPr>
                <w:rFonts w:ascii="Arial" w:hAnsi="Arial" w:cs="Arial"/>
                <w:b/>
                <w:sz w:val="22"/>
                <w:szCs w:val="22"/>
              </w:rPr>
              <w:t xml:space="preserve"> PROCUREMENT WEBSITE:</w:t>
            </w:r>
            <w:r w:rsidRPr="001367C1">
              <w:rPr>
                <w:rFonts w:ascii="Arial" w:hAnsi="Arial" w:cs="Arial"/>
                <w:sz w:val="22"/>
                <w:szCs w:val="22"/>
              </w:rPr>
              <w:t xml:space="preserve"> </w:t>
            </w:r>
            <w:hyperlink r:id="rId12" w:history="1">
              <w:r w:rsidRPr="001367C1">
                <w:rPr>
                  <w:rStyle w:val="Hyperlink"/>
                  <w:rFonts w:ascii="Arial" w:hAnsi="Arial" w:cs="Arial"/>
                  <w:sz w:val="22"/>
                  <w:szCs w:val="22"/>
                </w:rPr>
                <w:t>http://www.tax.ny.gov/about/procure</w:t>
              </w:r>
            </w:hyperlink>
          </w:p>
        </w:tc>
      </w:tr>
    </w:tbl>
    <w:p w14:paraId="08031DBD" w14:textId="77777777" w:rsidR="00864CA0" w:rsidRPr="001367C1" w:rsidRDefault="00864CA0" w:rsidP="002826B1">
      <w:pPr>
        <w:spacing w:line="240" w:lineRule="auto"/>
        <w:jc w:val="both"/>
        <w:rPr>
          <w:rFonts w:ascii="Arial" w:hAnsi="Arial" w:cs="Arial"/>
          <w:vanish/>
          <w:sz w:val="22"/>
          <w:szCs w:val="22"/>
        </w:rPr>
      </w:pPr>
    </w:p>
    <w:tbl>
      <w:tblPr>
        <w:tblW w:w="1043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435"/>
      </w:tblGrid>
      <w:tr w:rsidR="006B0754" w:rsidRPr="001367C1" w14:paraId="5C211238" w14:textId="77777777" w:rsidTr="002A75CF">
        <w:trPr>
          <w:trHeight w:val="665"/>
          <w:jc w:val="center"/>
        </w:trPr>
        <w:tc>
          <w:tcPr>
            <w:tcW w:w="10435" w:type="dxa"/>
          </w:tcPr>
          <w:p w14:paraId="07879D2D" w14:textId="77777777" w:rsidR="00281386" w:rsidRPr="001367C1" w:rsidRDefault="006B0754" w:rsidP="002826B1">
            <w:pPr>
              <w:pStyle w:val="Default"/>
              <w:jc w:val="both"/>
              <w:rPr>
                <w:b/>
                <w:bCs/>
                <w:sz w:val="22"/>
                <w:szCs w:val="22"/>
              </w:rPr>
            </w:pPr>
            <w:r w:rsidRPr="001367C1">
              <w:rPr>
                <w:sz w:val="22"/>
                <w:szCs w:val="22"/>
              </w:rPr>
              <w:t>Bidder’s Federal Tax Identification Number</w:t>
            </w:r>
            <w:r w:rsidRPr="001367C1">
              <w:rPr>
                <w:b/>
                <w:bCs/>
                <w:sz w:val="22"/>
                <w:szCs w:val="22"/>
              </w:rPr>
              <w:t xml:space="preserve"> </w:t>
            </w:r>
            <w:r w:rsidRPr="001367C1">
              <w:rPr>
                <w:i/>
                <w:iCs/>
                <w:sz w:val="22"/>
                <w:szCs w:val="22"/>
              </w:rPr>
              <w:t>(Do Not Use Social Security Number)</w:t>
            </w:r>
            <w:r w:rsidRPr="001367C1">
              <w:rPr>
                <w:b/>
                <w:bCs/>
                <w:sz w:val="22"/>
                <w:szCs w:val="22"/>
              </w:rPr>
              <w:t xml:space="preserve">: </w:t>
            </w:r>
          </w:p>
          <w:p w14:paraId="12F856A7" w14:textId="07E3369D" w:rsidR="002A75CF" w:rsidRPr="001367C1" w:rsidRDefault="002A75CF" w:rsidP="002826B1">
            <w:pPr>
              <w:pStyle w:val="Default"/>
              <w:jc w:val="both"/>
              <w:rPr>
                <w:sz w:val="22"/>
                <w:szCs w:val="22"/>
              </w:rPr>
            </w:pPr>
          </w:p>
        </w:tc>
      </w:tr>
      <w:tr w:rsidR="00560658" w:rsidRPr="001367C1" w14:paraId="6B51496E" w14:textId="77777777" w:rsidTr="002A75CF">
        <w:trPr>
          <w:trHeight w:val="620"/>
          <w:jc w:val="center"/>
        </w:trPr>
        <w:tc>
          <w:tcPr>
            <w:tcW w:w="10435" w:type="dxa"/>
          </w:tcPr>
          <w:p w14:paraId="543C8CEC" w14:textId="2C506B05" w:rsidR="00560658" w:rsidRPr="001367C1" w:rsidRDefault="00560658" w:rsidP="002826B1">
            <w:pPr>
              <w:pStyle w:val="Default"/>
              <w:jc w:val="both"/>
              <w:rPr>
                <w:sz w:val="22"/>
                <w:szCs w:val="22"/>
              </w:rPr>
            </w:pPr>
            <w:r w:rsidRPr="001367C1">
              <w:rPr>
                <w:sz w:val="22"/>
                <w:szCs w:val="22"/>
              </w:rPr>
              <w:t xml:space="preserve">Bidder’s Ten-Digit Vendor ID Number </w:t>
            </w:r>
            <w:r w:rsidRPr="001367C1">
              <w:rPr>
                <w:i/>
                <w:iCs/>
                <w:sz w:val="22"/>
                <w:szCs w:val="22"/>
              </w:rPr>
              <w:t xml:space="preserve">(If </w:t>
            </w:r>
            <w:r w:rsidR="00A5176B" w:rsidRPr="001367C1">
              <w:rPr>
                <w:i/>
                <w:iCs/>
                <w:sz w:val="22"/>
                <w:szCs w:val="22"/>
              </w:rPr>
              <w:t>a</w:t>
            </w:r>
            <w:r w:rsidRPr="001367C1">
              <w:rPr>
                <w:i/>
                <w:iCs/>
                <w:sz w:val="22"/>
                <w:szCs w:val="22"/>
              </w:rPr>
              <w:t>vailable)</w:t>
            </w:r>
            <w:r w:rsidRPr="001367C1">
              <w:rPr>
                <w:sz w:val="22"/>
                <w:szCs w:val="22"/>
              </w:rPr>
              <w:t>:</w:t>
            </w:r>
          </w:p>
          <w:p w14:paraId="5D00307E" w14:textId="38B16101" w:rsidR="00560658" w:rsidRPr="001367C1" w:rsidRDefault="00560658" w:rsidP="002826B1">
            <w:pPr>
              <w:pStyle w:val="Default"/>
              <w:jc w:val="both"/>
              <w:rPr>
                <w:sz w:val="22"/>
                <w:szCs w:val="22"/>
              </w:rPr>
            </w:pPr>
          </w:p>
        </w:tc>
      </w:tr>
      <w:tr w:rsidR="00FB143B" w:rsidRPr="001367C1" w14:paraId="56B1B03E" w14:textId="77777777" w:rsidTr="002A75CF">
        <w:trPr>
          <w:trHeight w:val="620"/>
          <w:jc w:val="center"/>
        </w:trPr>
        <w:tc>
          <w:tcPr>
            <w:tcW w:w="10435" w:type="dxa"/>
          </w:tcPr>
          <w:p w14:paraId="3AB8242E" w14:textId="77777777" w:rsidR="00C16479" w:rsidRPr="001367C1" w:rsidRDefault="00FB143B" w:rsidP="002826B1">
            <w:pPr>
              <w:pStyle w:val="Default"/>
              <w:contextualSpacing/>
              <w:jc w:val="both"/>
              <w:rPr>
                <w:sz w:val="22"/>
                <w:szCs w:val="22"/>
              </w:rPr>
            </w:pPr>
            <w:r w:rsidRPr="001367C1">
              <w:rPr>
                <w:sz w:val="22"/>
                <w:szCs w:val="22"/>
              </w:rPr>
              <w:t xml:space="preserve">Legal Business Name of Company Bidding: </w:t>
            </w:r>
          </w:p>
          <w:p w14:paraId="24A7DC0D" w14:textId="2B7821DF" w:rsidR="00D37019" w:rsidRPr="001367C1" w:rsidRDefault="00D37019" w:rsidP="002826B1">
            <w:pPr>
              <w:pStyle w:val="Default"/>
              <w:contextualSpacing/>
              <w:jc w:val="both"/>
              <w:rPr>
                <w:sz w:val="22"/>
                <w:szCs w:val="22"/>
              </w:rPr>
            </w:pPr>
          </w:p>
        </w:tc>
      </w:tr>
      <w:tr w:rsidR="00FB143B" w:rsidRPr="001367C1" w14:paraId="4F88DC12" w14:textId="77777777" w:rsidTr="002A75CF">
        <w:trPr>
          <w:trHeight w:val="629"/>
          <w:jc w:val="center"/>
        </w:trPr>
        <w:tc>
          <w:tcPr>
            <w:tcW w:w="10435" w:type="dxa"/>
          </w:tcPr>
          <w:p w14:paraId="6F0DDF09" w14:textId="77777777" w:rsidR="00C16479" w:rsidRPr="001367C1" w:rsidRDefault="00FB143B" w:rsidP="002826B1">
            <w:pPr>
              <w:pStyle w:val="Default"/>
              <w:contextualSpacing/>
              <w:jc w:val="both"/>
              <w:rPr>
                <w:sz w:val="22"/>
                <w:szCs w:val="22"/>
              </w:rPr>
            </w:pPr>
            <w:r w:rsidRPr="001367C1">
              <w:rPr>
                <w:sz w:val="22"/>
                <w:szCs w:val="22"/>
              </w:rPr>
              <w:t xml:space="preserve">D/B/A - Doing Business As (if applicable): </w:t>
            </w:r>
          </w:p>
          <w:p w14:paraId="79C32C56" w14:textId="6FAA305A" w:rsidR="00D37019" w:rsidRPr="001367C1" w:rsidRDefault="00D37019" w:rsidP="002826B1">
            <w:pPr>
              <w:pStyle w:val="Default"/>
              <w:contextualSpacing/>
              <w:jc w:val="both"/>
              <w:rPr>
                <w:sz w:val="22"/>
                <w:szCs w:val="22"/>
              </w:rPr>
            </w:pPr>
          </w:p>
        </w:tc>
      </w:tr>
      <w:tr w:rsidR="00FB143B" w:rsidRPr="001367C1" w14:paraId="62F64A0B" w14:textId="77777777" w:rsidTr="002A75CF">
        <w:trPr>
          <w:trHeight w:val="710"/>
          <w:jc w:val="center"/>
        </w:trPr>
        <w:tc>
          <w:tcPr>
            <w:tcW w:w="10435" w:type="dxa"/>
          </w:tcPr>
          <w:p w14:paraId="4271F90A" w14:textId="5DB239E3" w:rsidR="00C16479" w:rsidRPr="001367C1" w:rsidRDefault="00FB143B" w:rsidP="002826B1">
            <w:pPr>
              <w:pStyle w:val="Default"/>
              <w:contextualSpacing/>
              <w:jc w:val="both"/>
              <w:rPr>
                <w:sz w:val="22"/>
                <w:szCs w:val="22"/>
              </w:rPr>
            </w:pPr>
            <w:r w:rsidRPr="001367C1">
              <w:rPr>
                <w:sz w:val="22"/>
                <w:szCs w:val="22"/>
              </w:rPr>
              <w:t>Street City State Zip</w:t>
            </w:r>
            <w:r w:rsidR="00A5176B" w:rsidRPr="001367C1">
              <w:rPr>
                <w:sz w:val="22"/>
                <w:szCs w:val="22"/>
              </w:rPr>
              <w:t>:</w:t>
            </w:r>
          </w:p>
          <w:p w14:paraId="506F900E" w14:textId="02459501" w:rsidR="00D37019" w:rsidRPr="001367C1" w:rsidRDefault="00D37019" w:rsidP="002826B1">
            <w:pPr>
              <w:pStyle w:val="Default"/>
              <w:contextualSpacing/>
              <w:jc w:val="both"/>
              <w:rPr>
                <w:sz w:val="22"/>
                <w:szCs w:val="22"/>
              </w:rPr>
            </w:pPr>
          </w:p>
        </w:tc>
      </w:tr>
      <w:tr w:rsidR="00FB143B" w:rsidRPr="001367C1" w14:paraId="021E393F" w14:textId="77777777" w:rsidTr="002A75CF">
        <w:trPr>
          <w:trHeight w:val="1358"/>
          <w:jc w:val="center"/>
        </w:trPr>
        <w:tc>
          <w:tcPr>
            <w:tcW w:w="10435" w:type="dxa"/>
          </w:tcPr>
          <w:p w14:paraId="1D83637C" w14:textId="77777777" w:rsidR="00FB143B" w:rsidRPr="001367C1" w:rsidRDefault="00FB143B" w:rsidP="002826B1">
            <w:pPr>
              <w:pStyle w:val="Default"/>
              <w:contextualSpacing/>
              <w:jc w:val="both"/>
              <w:rPr>
                <w:sz w:val="22"/>
                <w:szCs w:val="22"/>
              </w:rPr>
            </w:pPr>
            <w:r w:rsidRPr="001367C1">
              <w:rPr>
                <w:sz w:val="22"/>
                <w:szCs w:val="22"/>
              </w:rPr>
              <w:t xml:space="preserve">If you are not bidding, place an “x” in the box and return this page only. </w:t>
            </w:r>
          </w:p>
          <w:p w14:paraId="548C5D91" w14:textId="51E68D2B" w:rsidR="00C16479" w:rsidRPr="001367C1" w:rsidRDefault="007A0387" w:rsidP="002826B1">
            <w:pPr>
              <w:pStyle w:val="Default"/>
              <w:contextualSpacing/>
              <w:jc w:val="both"/>
              <w:rPr>
                <w:sz w:val="22"/>
                <w:szCs w:val="22"/>
              </w:rPr>
            </w:pPr>
            <w:sdt>
              <w:sdtPr>
                <w:rPr>
                  <w:sz w:val="22"/>
                  <w:szCs w:val="22"/>
                </w:rPr>
                <w:id w:val="-382635819"/>
                <w14:checkbox>
                  <w14:checked w14:val="0"/>
                  <w14:checkedState w14:val="2612" w14:font="MS Gothic"/>
                  <w14:uncheckedState w14:val="2610" w14:font="MS Gothic"/>
                </w14:checkbox>
              </w:sdtPr>
              <w:sdtEndPr/>
              <w:sdtContent>
                <w:r w:rsidR="00A5176B" w:rsidRPr="001367C1">
                  <w:rPr>
                    <w:rFonts w:ascii="Segoe UI Symbol" w:eastAsia="MS Gothic" w:hAnsi="Segoe UI Symbol" w:cs="Segoe UI Symbol"/>
                    <w:sz w:val="22"/>
                    <w:szCs w:val="22"/>
                  </w:rPr>
                  <w:t>☐</w:t>
                </w:r>
              </w:sdtContent>
            </w:sdt>
            <w:r w:rsidR="002A75CF" w:rsidRPr="001367C1">
              <w:rPr>
                <w:sz w:val="22"/>
                <w:szCs w:val="22"/>
              </w:rPr>
              <w:t xml:space="preserve"> </w:t>
            </w:r>
            <w:r w:rsidR="00FB143B" w:rsidRPr="001367C1">
              <w:rPr>
                <w:sz w:val="22"/>
                <w:szCs w:val="22"/>
              </w:rPr>
              <w:t xml:space="preserve">WE ARE UNABLE TO BID </w:t>
            </w:r>
            <w:r w:rsidR="006169F8" w:rsidRPr="001367C1">
              <w:rPr>
                <w:sz w:val="22"/>
                <w:szCs w:val="22"/>
              </w:rPr>
              <w:t>NOW</w:t>
            </w:r>
            <w:r w:rsidR="00FB143B" w:rsidRPr="001367C1">
              <w:rPr>
                <w:sz w:val="22"/>
                <w:szCs w:val="22"/>
              </w:rPr>
              <w:t xml:space="preserve"> BECAUSE:</w:t>
            </w:r>
          </w:p>
          <w:p w14:paraId="27EE757E" w14:textId="41F4C595" w:rsidR="00D37019" w:rsidRPr="001367C1" w:rsidRDefault="00D37019" w:rsidP="002826B1">
            <w:pPr>
              <w:pStyle w:val="Default"/>
              <w:contextualSpacing/>
              <w:jc w:val="both"/>
              <w:rPr>
                <w:sz w:val="22"/>
                <w:szCs w:val="22"/>
              </w:rPr>
            </w:pPr>
          </w:p>
        </w:tc>
      </w:tr>
    </w:tbl>
    <w:p w14:paraId="6DE33F0B" w14:textId="77777777" w:rsidR="00D42A51" w:rsidRPr="001367C1" w:rsidRDefault="00D42A51" w:rsidP="001367C1">
      <w:pPr>
        <w:pBdr>
          <w:left w:val="single" w:sz="18" w:space="4" w:color="auto"/>
          <w:right w:val="single" w:sz="18" w:space="4" w:color="auto"/>
        </w:pBdr>
        <w:shd w:val="clear" w:color="auto" w:fill="007681"/>
        <w:spacing w:after="0" w:line="240" w:lineRule="auto"/>
        <w:ind w:right="-450" w:hanging="450"/>
        <w:rPr>
          <w:rFonts w:ascii="Arial" w:hAnsi="Arial" w:cs="Arial"/>
          <w:sz w:val="22"/>
          <w:szCs w:val="22"/>
        </w:rPr>
      </w:pPr>
    </w:p>
    <w:tbl>
      <w:tblPr>
        <w:tblW w:w="1043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269"/>
        <w:gridCol w:w="5166"/>
      </w:tblGrid>
      <w:tr w:rsidR="00FB143B" w:rsidRPr="001367C1" w14:paraId="1C0A9800" w14:textId="77777777" w:rsidTr="002A75CF">
        <w:trPr>
          <w:trHeight w:val="1178"/>
          <w:jc w:val="center"/>
        </w:trPr>
        <w:tc>
          <w:tcPr>
            <w:tcW w:w="5269" w:type="dxa"/>
          </w:tcPr>
          <w:p w14:paraId="5C86CA86" w14:textId="177F8C84" w:rsidR="00FB143B" w:rsidRPr="001367C1" w:rsidRDefault="00FB143B" w:rsidP="002826B1">
            <w:pPr>
              <w:pStyle w:val="Default"/>
              <w:contextualSpacing/>
              <w:jc w:val="both"/>
              <w:rPr>
                <w:sz w:val="22"/>
                <w:szCs w:val="22"/>
              </w:rPr>
            </w:pPr>
            <w:r w:rsidRPr="001367C1">
              <w:rPr>
                <w:sz w:val="22"/>
                <w:szCs w:val="22"/>
              </w:rPr>
              <w:t>Bidder’s Signatur</w:t>
            </w:r>
            <w:r w:rsidR="00D37019" w:rsidRPr="001367C1">
              <w:rPr>
                <w:sz w:val="22"/>
                <w:szCs w:val="22"/>
              </w:rPr>
              <w:t>e:</w:t>
            </w:r>
          </w:p>
          <w:p w14:paraId="133E6BE3" w14:textId="77777777" w:rsidR="00D37019" w:rsidRPr="001367C1" w:rsidRDefault="00D37019" w:rsidP="002826B1">
            <w:pPr>
              <w:pStyle w:val="Default"/>
              <w:contextualSpacing/>
              <w:jc w:val="both"/>
              <w:rPr>
                <w:sz w:val="22"/>
                <w:szCs w:val="22"/>
              </w:rPr>
            </w:pPr>
          </w:p>
          <w:p w14:paraId="55E0B102" w14:textId="77777777" w:rsidR="00FC0E72" w:rsidRPr="001367C1" w:rsidRDefault="00FC0E72" w:rsidP="002826B1">
            <w:pPr>
              <w:pStyle w:val="Default"/>
              <w:contextualSpacing/>
              <w:jc w:val="both"/>
              <w:rPr>
                <w:sz w:val="22"/>
                <w:szCs w:val="22"/>
              </w:rPr>
            </w:pPr>
          </w:p>
          <w:p w14:paraId="1D32E989" w14:textId="316DA1B0" w:rsidR="00FB143B" w:rsidRPr="001367C1" w:rsidRDefault="00FB143B" w:rsidP="002826B1">
            <w:pPr>
              <w:pStyle w:val="Default"/>
              <w:contextualSpacing/>
              <w:jc w:val="both"/>
              <w:rPr>
                <w:sz w:val="22"/>
                <w:szCs w:val="22"/>
              </w:rPr>
            </w:pPr>
            <w:r w:rsidRPr="001367C1">
              <w:rPr>
                <w:sz w:val="22"/>
                <w:szCs w:val="22"/>
              </w:rPr>
              <w:t xml:space="preserve">Title: </w:t>
            </w:r>
          </w:p>
          <w:p w14:paraId="3A147011" w14:textId="4887CF92" w:rsidR="00D37019" w:rsidRPr="001367C1" w:rsidRDefault="00D37019" w:rsidP="002826B1">
            <w:pPr>
              <w:pStyle w:val="Default"/>
              <w:contextualSpacing/>
              <w:jc w:val="both"/>
              <w:rPr>
                <w:sz w:val="22"/>
                <w:szCs w:val="22"/>
              </w:rPr>
            </w:pPr>
          </w:p>
        </w:tc>
        <w:tc>
          <w:tcPr>
            <w:tcW w:w="5166" w:type="dxa"/>
          </w:tcPr>
          <w:p w14:paraId="3D1C108C" w14:textId="50331823" w:rsidR="00FB143B" w:rsidRPr="001367C1" w:rsidRDefault="00FB143B" w:rsidP="002826B1">
            <w:pPr>
              <w:pStyle w:val="Default"/>
              <w:contextualSpacing/>
              <w:jc w:val="both"/>
              <w:rPr>
                <w:sz w:val="22"/>
                <w:szCs w:val="22"/>
              </w:rPr>
            </w:pPr>
            <w:r w:rsidRPr="001367C1">
              <w:rPr>
                <w:sz w:val="22"/>
                <w:szCs w:val="22"/>
              </w:rPr>
              <w:t xml:space="preserve">Printed or Typed Name: </w:t>
            </w:r>
          </w:p>
          <w:p w14:paraId="5331D87F" w14:textId="77777777" w:rsidR="00D37019" w:rsidRPr="001367C1" w:rsidRDefault="00D37019" w:rsidP="002826B1">
            <w:pPr>
              <w:pStyle w:val="Default"/>
              <w:contextualSpacing/>
              <w:jc w:val="both"/>
              <w:rPr>
                <w:sz w:val="22"/>
                <w:szCs w:val="22"/>
              </w:rPr>
            </w:pPr>
          </w:p>
          <w:p w14:paraId="4080208A" w14:textId="77777777" w:rsidR="00FC0E72" w:rsidRPr="001367C1" w:rsidRDefault="00FC0E72" w:rsidP="002826B1">
            <w:pPr>
              <w:pStyle w:val="Default"/>
              <w:contextualSpacing/>
              <w:jc w:val="both"/>
              <w:rPr>
                <w:sz w:val="22"/>
                <w:szCs w:val="22"/>
              </w:rPr>
            </w:pPr>
          </w:p>
          <w:p w14:paraId="78B39290" w14:textId="27F36BED" w:rsidR="00FB143B" w:rsidRPr="001367C1" w:rsidRDefault="00FB143B" w:rsidP="002826B1">
            <w:pPr>
              <w:pStyle w:val="Default"/>
              <w:contextualSpacing/>
              <w:jc w:val="both"/>
              <w:rPr>
                <w:sz w:val="22"/>
                <w:szCs w:val="22"/>
              </w:rPr>
            </w:pPr>
            <w:r w:rsidRPr="001367C1">
              <w:rPr>
                <w:sz w:val="22"/>
                <w:szCs w:val="22"/>
              </w:rPr>
              <w:t xml:space="preserve">Date: </w:t>
            </w:r>
          </w:p>
        </w:tc>
      </w:tr>
    </w:tbl>
    <w:p w14:paraId="57FFF4F4" w14:textId="77777777" w:rsidR="002659B2" w:rsidRPr="002826B1" w:rsidRDefault="002659B2" w:rsidP="002826B1">
      <w:pPr>
        <w:numPr>
          <w:ilvl w:val="0"/>
          <w:numId w:val="10"/>
        </w:numPr>
        <w:spacing w:line="240" w:lineRule="auto"/>
        <w:ind w:left="360" w:right="14"/>
        <w:contextualSpacing/>
        <w:jc w:val="both"/>
        <w:rPr>
          <w:rFonts w:ascii="Arial" w:hAnsi="Arial" w:cs="Arial"/>
        </w:rPr>
        <w:sectPr w:rsidR="002659B2" w:rsidRPr="002826B1" w:rsidSect="00D04392">
          <w:headerReference w:type="default" r:id="rId13"/>
          <w:footerReference w:type="default" r:id="rId14"/>
          <w:headerReference w:type="first" r:id="rId15"/>
          <w:footerReference w:type="first" r:id="rId16"/>
          <w:type w:val="continuous"/>
          <w:pgSz w:w="12240" w:h="15840"/>
          <w:pgMar w:top="1440" w:right="1440" w:bottom="1200" w:left="1440" w:header="360" w:footer="360" w:gutter="0"/>
          <w:pgNumType w:start="1"/>
          <w:cols w:space="720"/>
          <w:titlePg/>
          <w:docGrid w:linePitch="360"/>
        </w:sectPr>
      </w:pPr>
    </w:p>
    <w:sdt>
      <w:sdtPr>
        <w:rPr>
          <w:rFonts w:ascii="Arial" w:eastAsiaTheme="minorHAnsi" w:hAnsi="Arial" w:cs="Arial"/>
          <w:bCs w:val="0"/>
          <w:color w:val="auto"/>
          <w:kern w:val="2"/>
          <w:sz w:val="24"/>
          <w:szCs w:val="24"/>
          <w14:ligatures w14:val="standardContextual"/>
        </w:rPr>
        <w:id w:val="1068536562"/>
        <w:docPartObj>
          <w:docPartGallery w:val="Table of Contents"/>
          <w:docPartUnique/>
        </w:docPartObj>
      </w:sdtPr>
      <w:sdtEndPr>
        <w:rPr>
          <w:noProof/>
          <w:sz w:val="20"/>
          <w:szCs w:val="20"/>
        </w:rPr>
      </w:sdtEndPr>
      <w:sdtContent>
        <w:p w14:paraId="27ECFBBC" w14:textId="38286D44" w:rsidR="00554CEB" w:rsidRPr="002319C6" w:rsidRDefault="002319C6" w:rsidP="002319C6">
          <w:pPr>
            <w:pStyle w:val="TOCHeading"/>
            <w:pBdr>
              <w:bottom w:val="double" w:sz="4" w:space="1" w:color="auto"/>
            </w:pBdr>
            <w:spacing w:before="0"/>
            <w:jc w:val="center"/>
            <w:rPr>
              <w:rFonts w:ascii="Arial" w:hAnsi="Arial" w:cs="Arial"/>
              <w:b/>
              <w:bCs w:val="0"/>
              <w:color w:val="auto"/>
            </w:rPr>
          </w:pPr>
          <w:r w:rsidRPr="002319C6">
            <w:rPr>
              <w:rFonts w:ascii="Arial" w:hAnsi="Arial" w:cs="Arial"/>
              <w:b/>
              <w:bCs w:val="0"/>
              <w:color w:val="auto"/>
            </w:rPr>
            <w:t>TABLE OF CONTENTS</w:t>
          </w:r>
        </w:p>
        <w:p w14:paraId="1B2ED21F" w14:textId="58338848" w:rsidR="001778A5" w:rsidRPr="001778A5" w:rsidRDefault="00554CEB" w:rsidP="001778A5">
          <w:pPr>
            <w:pStyle w:val="TOC1"/>
            <w:rPr>
              <w:rFonts w:eastAsiaTheme="minorEastAsia"/>
              <w:kern w:val="2"/>
              <w:sz w:val="20"/>
              <w:szCs w:val="20"/>
              <w:lang w:eastAsia="en-US"/>
              <w14:ligatures w14:val="standardContextual"/>
            </w:rPr>
          </w:pPr>
          <w:r w:rsidRPr="002319C6">
            <w:rPr>
              <w:rFonts w:eastAsia="Calibri"/>
              <w:kern w:val="32"/>
            </w:rPr>
            <w:fldChar w:fldCharType="begin"/>
          </w:r>
          <w:r w:rsidRPr="002319C6">
            <w:instrText xml:space="preserve"> TOC \o "1-3" \h \z \u </w:instrText>
          </w:r>
          <w:r w:rsidRPr="002319C6">
            <w:rPr>
              <w:rFonts w:eastAsia="Calibri"/>
              <w:kern w:val="32"/>
            </w:rPr>
            <w:fldChar w:fldCharType="separate"/>
          </w:r>
          <w:hyperlink w:anchor="_Toc225948517" w:history="1">
            <w:r w:rsidR="001778A5" w:rsidRPr="001778A5">
              <w:rPr>
                <w:rStyle w:val="Hyperlink"/>
                <w:sz w:val="20"/>
                <w:szCs w:val="20"/>
              </w:rPr>
              <w:t>1.</w:t>
            </w:r>
            <w:r w:rsidR="001778A5" w:rsidRPr="001778A5">
              <w:rPr>
                <w:rFonts w:eastAsiaTheme="minorEastAsia"/>
                <w:kern w:val="2"/>
                <w:sz w:val="20"/>
                <w:szCs w:val="20"/>
                <w:lang w:eastAsia="en-US"/>
                <w14:ligatures w14:val="standardContextual"/>
              </w:rPr>
              <w:tab/>
            </w:r>
            <w:r w:rsidR="001778A5" w:rsidRPr="001778A5">
              <w:rPr>
                <w:rStyle w:val="Hyperlink"/>
                <w:sz w:val="20"/>
                <w:szCs w:val="20"/>
              </w:rPr>
              <w:t>GENERAL INFORMATION</w:t>
            </w:r>
            <w:r w:rsidR="001778A5" w:rsidRPr="001778A5">
              <w:rPr>
                <w:webHidden/>
                <w:sz w:val="20"/>
                <w:szCs w:val="20"/>
              </w:rPr>
              <w:tab/>
            </w:r>
            <w:r w:rsidR="001778A5" w:rsidRPr="001778A5">
              <w:rPr>
                <w:webHidden/>
                <w:sz w:val="20"/>
                <w:szCs w:val="20"/>
              </w:rPr>
              <w:fldChar w:fldCharType="begin"/>
            </w:r>
            <w:r w:rsidR="001778A5" w:rsidRPr="001778A5">
              <w:rPr>
                <w:webHidden/>
                <w:sz w:val="20"/>
                <w:szCs w:val="20"/>
              </w:rPr>
              <w:instrText xml:space="preserve"> PAGEREF _Toc225948517 \h </w:instrText>
            </w:r>
            <w:r w:rsidR="001778A5" w:rsidRPr="001778A5">
              <w:rPr>
                <w:webHidden/>
                <w:sz w:val="20"/>
                <w:szCs w:val="20"/>
              </w:rPr>
            </w:r>
            <w:r w:rsidR="001778A5" w:rsidRPr="001778A5">
              <w:rPr>
                <w:webHidden/>
                <w:sz w:val="20"/>
                <w:szCs w:val="20"/>
              </w:rPr>
              <w:fldChar w:fldCharType="separate"/>
            </w:r>
            <w:r w:rsidR="00C539F0">
              <w:rPr>
                <w:webHidden/>
                <w:sz w:val="20"/>
                <w:szCs w:val="20"/>
              </w:rPr>
              <w:t>3</w:t>
            </w:r>
            <w:r w:rsidR="001778A5" w:rsidRPr="001778A5">
              <w:rPr>
                <w:webHidden/>
                <w:sz w:val="20"/>
                <w:szCs w:val="20"/>
              </w:rPr>
              <w:fldChar w:fldCharType="end"/>
            </w:r>
          </w:hyperlink>
        </w:p>
        <w:p w14:paraId="6E3FAEB9" w14:textId="1B4D0CD6" w:rsidR="001778A5" w:rsidRPr="001778A5" w:rsidRDefault="001778A5" w:rsidP="001778A5">
          <w:pPr>
            <w:pStyle w:val="TOC2"/>
            <w:rPr>
              <w:rFonts w:ascii="Arial" w:eastAsiaTheme="minorEastAsia" w:hAnsi="Arial" w:cs="Arial"/>
              <w:noProof/>
              <w:sz w:val="20"/>
              <w:szCs w:val="20"/>
            </w:rPr>
          </w:pPr>
          <w:hyperlink w:anchor="_Toc225948518" w:history="1">
            <w:r w:rsidRPr="001778A5">
              <w:rPr>
                <w:rStyle w:val="Hyperlink"/>
                <w:rFonts w:ascii="Arial" w:hAnsi="Arial" w:cs="Arial"/>
                <w:caps/>
                <w:noProof/>
                <w:sz w:val="20"/>
                <w:szCs w:val="20"/>
              </w:rPr>
              <w:t xml:space="preserve">1.1 </w:t>
            </w:r>
            <w:r w:rsidRPr="001778A5">
              <w:rPr>
                <w:rFonts w:ascii="Arial" w:eastAsiaTheme="minorEastAsia" w:hAnsi="Arial" w:cs="Arial"/>
                <w:noProof/>
                <w:sz w:val="20"/>
                <w:szCs w:val="20"/>
              </w:rPr>
              <w:tab/>
            </w:r>
            <w:r w:rsidRPr="001778A5">
              <w:rPr>
                <w:rStyle w:val="Hyperlink"/>
                <w:rFonts w:ascii="Arial" w:hAnsi="Arial" w:cs="Arial"/>
                <w:caps/>
                <w:noProof/>
                <w:sz w:val="20"/>
                <w:szCs w:val="20"/>
              </w:rPr>
              <w:t>PURPOSE OF REQUEST FOR QUOTE (RFQ)</w:t>
            </w:r>
            <w:r w:rsidRPr="001778A5">
              <w:rPr>
                <w:rFonts w:ascii="Arial" w:hAnsi="Arial" w:cs="Arial"/>
                <w:noProof/>
                <w:webHidden/>
                <w:sz w:val="20"/>
                <w:szCs w:val="20"/>
              </w:rPr>
              <w:tab/>
            </w:r>
            <w:r w:rsidRPr="001778A5">
              <w:rPr>
                <w:rFonts w:ascii="Arial" w:hAnsi="Arial" w:cs="Arial"/>
                <w:noProof/>
                <w:webHidden/>
                <w:sz w:val="20"/>
                <w:szCs w:val="20"/>
              </w:rPr>
              <w:fldChar w:fldCharType="begin"/>
            </w:r>
            <w:r w:rsidRPr="001778A5">
              <w:rPr>
                <w:rFonts w:ascii="Arial" w:hAnsi="Arial" w:cs="Arial"/>
                <w:noProof/>
                <w:webHidden/>
                <w:sz w:val="20"/>
                <w:szCs w:val="20"/>
              </w:rPr>
              <w:instrText xml:space="preserve"> PAGEREF _Toc225948518 \h </w:instrText>
            </w:r>
            <w:r w:rsidRPr="001778A5">
              <w:rPr>
                <w:rFonts w:ascii="Arial" w:hAnsi="Arial" w:cs="Arial"/>
                <w:noProof/>
                <w:webHidden/>
                <w:sz w:val="20"/>
                <w:szCs w:val="20"/>
              </w:rPr>
            </w:r>
            <w:r w:rsidRPr="001778A5">
              <w:rPr>
                <w:rFonts w:ascii="Arial" w:hAnsi="Arial" w:cs="Arial"/>
                <w:noProof/>
                <w:webHidden/>
                <w:sz w:val="20"/>
                <w:szCs w:val="20"/>
              </w:rPr>
              <w:fldChar w:fldCharType="separate"/>
            </w:r>
            <w:r w:rsidR="00C539F0">
              <w:rPr>
                <w:rFonts w:ascii="Arial" w:hAnsi="Arial" w:cs="Arial"/>
                <w:noProof/>
                <w:webHidden/>
                <w:sz w:val="20"/>
                <w:szCs w:val="20"/>
              </w:rPr>
              <w:t>3</w:t>
            </w:r>
            <w:r w:rsidRPr="001778A5">
              <w:rPr>
                <w:rFonts w:ascii="Arial" w:hAnsi="Arial" w:cs="Arial"/>
                <w:noProof/>
                <w:webHidden/>
                <w:sz w:val="20"/>
                <w:szCs w:val="20"/>
              </w:rPr>
              <w:fldChar w:fldCharType="end"/>
            </w:r>
          </w:hyperlink>
        </w:p>
        <w:p w14:paraId="1C1EE9A4" w14:textId="267C15E6" w:rsidR="001778A5" w:rsidRPr="001778A5" w:rsidRDefault="001778A5" w:rsidP="001778A5">
          <w:pPr>
            <w:pStyle w:val="TOC2"/>
            <w:rPr>
              <w:rFonts w:ascii="Arial" w:eastAsiaTheme="minorEastAsia" w:hAnsi="Arial" w:cs="Arial"/>
              <w:noProof/>
              <w:sz w:val="20"/>
              <w:szCs w:val="20"/>
            </w:rPr>
          </w:pPr>
          <w:hyperlink w:anchor="_Toc225948519" w:history="1">
            <w:r w:rsidRPr="001778A5">
              <w:rPr>
                <w:rStyle w:val="Hyperlink"/>
                <w:rFonts w:ascii="Arial" w:hAnsi="Arial" w:cs="Arial"/>
                <w:caps/>
                <w:noProof/>
                <w:sz w:val="20"/>
                <w:szCs w:val="20"/>
              </w:rPr>
              <w:t xml:space="preserve">1.2 </w:t>
            </w:r>
            <w:r w:rsidRPr="001778A5">
              <w:rPr>
                <w:rStyle w:val="Hyperlink"/>
                <w:rFonts w:ascii="Arial" w:hAnsi="Arial" w:cs="Arial"/>
                <w:caps/>
                <w:noProof/>
                <w:sz w:val="20"/>
                <w:szCs w:val="20"/>
              </w:rPr>
              <w:tab/>
              <w:t>SUBMISSION OF BIDS</w:t>
            </w:r>
            <w:r w:rsidRPr="001778A5">
              <w:rPr>
                <w:rFonts w:ascii="Arial" w:hAnsi="Arial" w:cs="Arial"/>
                <w:noProof/>
                <w:webHidden/>
                <w:sz w:val="20"/>
                <w:szCs w:val="20"/>
              </w:rPr>
              <w:tab/>
            </w:r>
            <w:r w:rsidRPr="001778A5">
              <w:rPr>
                <w:rFonts w:ascii="Arial" w:hAnsi="Arial" w:cs="Arial"/>
                <w:noProof/>
                <w:webHidden/>
                <w:sz w:val="20"/>
                <w:szCs w:val="20"/>
              </w:rPr>
              <w:fldChar w:fldCharType="begin"/>
            </w:r>
            <w:r w:rsidRPr="001778A5">
              <w:rPr>
                <w:rFonts w:ascii="Arial" w:hAnsi="Arial" w:cs="Arial"/>
                <w:noProof/>
                <w:webHidden/>
                <w:sz w:val="20"/>
                <w:szCs w:val="20"/>
              </w:rPr>
              <w:instrText xml:space="preserve"> PAGEREF _Toc225948519 \h </w:instrText>
            </w:r>
            <w:r w:rsidRPr="001778A5">
              <w:rPr>
                <w:rFonts w:ascii="Arial" w:hAnsi="Arial" w:cs="Arial"/>
                <w:noProof/>
                <w:webHidden/>
                <w:sz w:val="20"/>
                <w:szCs w:val="20"/>
              </w:rPr>
            </w:r>
            <w:r w:rsidRPr="001778A5">
              <w:rPr>
                <w:rFonts w:ascii="Arial" w:hAnsi="Arial" w:cs="Arial"/>
                <w:noProof/>
                <w:webHidden/>
                <w:sz w:val="20"/>
                <w:szCs w:val="20"/>
              </w:rPr>
              <w:fldChar w:fldCharType="separate"/>
            </w:r>
            <w:r w:rsidR="00C539F0">
              <w:rPr>
                <w:rFonts w:ascii="Arial" w:hAnsi="Arial" w:cs="Arial"/>
                <w:noProof/>
                <w:webHidden/>
                <w:sz w:val="20"/>
                <w:szCs w:val="20"/>
              </w:rPr>
              <w:t>3</w:t>
            </w:r>
            <w:r w:rsidRPr="001778A5">
              <w:rPr>
                <w:rFonts w:ascii="Arial" w:hAnsi="Arial" w:cs="Arial"/>
                <w:noProof/>
                <w:webHidden/>
                <w:sz w:val="20"/>
                <w:szCs w:val="20"/>
              </w:rPr>
              <w:fldChar w:fldCharType="end"/>
            </w:r>
          </w:hyperlink>
        </w:p>
        <w:p w14:paraId="68F60AEC" w14:textId="6B16209A" w:rsidR="001778A5" w:rsidRPr="001778A5" w:rsidRDefault="001778A5" w:rsidP="001778A5">
          <w:pPr>
            <w:pStyle w:val="TOC2"/>
            <w:rPr>
              <w:rFonts w:ascii="Arial" w:eastAsiaTheme="minorEastAsia" w:hAnsi="Arial" w:cs="Arial"/>
              <w:noProof/>
              <w:sz w:val="20"/>
              <w:szCs w:val="20"/>
            </w:rPr>
          </w:pPr>
          <w:hyperlink w:anchor="_Toc225948520" w:history="1">
            <w:r w:rsidRPr="001778A5">
              <w:rPr>
                <w:rStyle w:val="Hyperlink"/>
                <w:rFonts w:ascii="Arial" w:hAnsi="Arial" w:cs="Arial"/>
                <w:caps/>
                <w:noProof/>
                <w:sz w:val="20"/>
                <w:szCs w:val="20"/>
              </w:rPr>
              <w:t xml:space="preserve">1.3 </w:t>
            </w:r>
            <w:r w:rsidRPr="001778A5">
              <w:rPr>
                <w:rStyle w:val="Hyperlink"/>
                <w:rFonts w:ascii="Arial" w:hAnsi="Arial" w:cs="Arial"/>
                <w:caps/>
                <w:noProof/>
                <w:sz w:val="20"/>
                <w:szCs w:val="20"/>
              </w:rPr>
              <w:tab/>
              <w:t>DESIGNATED CONTACTS</w:t>
            </w:r>
            <w:r w:rsidRPr="001778A5">
              <w:rPr>
                <w:rFonts w:ascii="Arial" w:hAnsi="Arial" w:cs="Arial"/>
                <w:noProof/>
                <w:webHidden/>
                <w:sz w:val="20"/>
                <w:szCs w:val="20"/>
              </w:rPr>
              <w:tab/>
            </w:r>
            <w:r w:rsidRPr="001778A5">
              <w:rPr>
                <w:rFonts w:ascii="Arial" w:hAnsi="Arial" w:cs="Arial"/>
                <w:noProof/>
                <w:webHidden/>
                <w:sz w:val="20"/>
                <w:szCs w:val="20"/>
              </w:rPr>
              <w:fldChar w:fldCharType="begin"/>
            </w:r>
            <w:r w:rsidRPr="001778A5">
              <w:rPr>
                <w:rFonts w:ascii="Arial" w:hAnsi="Arial" w:cs="Arial"/>
                <w:noProof/>
                <w:webHidden/>
                <w:sz w:val="20"/>
                <w:szCs w:val="20"/>
              </w:rPr>
              <w:instrText xml:space="preserve"> PAGEREF _Toc225948520 \h </w:instrText>
            </w:r>
            <w:r w:rsidRPr="001778A5">
              <w:rPr>
                <w:rFonts w:ascii="Arial" w:hAnsi="Arial" w:cs="Arial"/>
                <w:noProof/>
                <w:webHidden/>
                <w:sz w:val="20"/>
                <w:szCs w:val="20"/>
              </w:rPr>
            </w:r>
            <w:r w:rsidRPr="001778A5">
              <w:rPr>
                <w:rFonts w:ascii="Arial" w:hAnsi="Arial" w:cs="Arial"/>
                <w:noProof/>
                <w:webHidden/>
                <w:sz w:val="20"/>
                <w:szCs w:val="20"/>
              </w:rPr>
              <w:fldChar w:fldCharType="separate"/>
            </w:r>
            <w:r w:rsidR="00C539F0">
              <w:rPr>
                <w:rFonts w:ascii="Arial" w:hAnsi="Arial" w:cs="Arial"/>
                <w:noProof/>
                <w:webHidden/>
                <w:sz w:val="20"/>
                <w:szCs w:val="20"/>
              </w:rPr>
              <w:t>3</w:t>
            </w:r>
            <w:r w:rsidRPr="001778A5">
              <w:rPr>
                <w:rFonts w:ascii="Arial" w:hAnsi="Arial" w:cs="Arial"/>
                <w:noProof/>
                <w:webHidden/>
                <w:sz w:val="20"/>
                <w:szCs w:val="20"/>
              </w:rPr>
              <w:fldChar w:fldCharType="end"/>
            </w:r>
          </w:hyperlink>
        </w:p>
        <w:p w14:paraId="420DF17A" w14:textId="31B7C709" w:rsidR="001778A5" w:rsidRPr="001778A5" w:rsidRDefault="001778A5" w:rsidP="001778A5">
          <w:pPr>
            <w:pStyle w:val="TOC2"/>
            <w:rPr>
              <w:rFonts w:ascii="Arial" w:eastAsiaTheme="minorEastAsia" w:hAnsi="Arial" w:cs="Arial"/>
              <w:noProof/>
              <w:sz w:val="20"/>
              <w:szCs w:val="20"/>
            </w:rPr>
          </w:pPr>
          <w:hyperlink w:anchor="_Toc225948521" w:history="1">
            <w:r w:rsidRPr="001778A5">
              <w:rPr>
                <w:rStyle w:val="Hyperlink"/>
                <w:rFonts w:ascii="Arial" w:hAnsi="Arial" w:cs="Arial"/>
                <w:caps/>
                <w:noProof/>
                <w:sz w:val="20"/>
                <w:szCs w:val="20"/>
              </w:rPr>
              <w:t xml:space="preserve">1.4 </w:t>
            </w:r>
            <w:r w:rsidRPr="001778A5">
              <w:rPr>
                <w:rStyle w:val="Hyperlink"/>
                <w:rFonts w:ascii="Arial" w:hAnsi="Arial" w:cs="Arial"/>
                <w:caps/>
                <w:noProof/>
                <w:sz w:val="20"/>
                <w:szCs w:val="20"/>
              </w:rPr>
              <w:tab/>
              <w:t>SUBMISSION OF BIDDER QUESTIONS</w:t>
            </w:r>
            <w:r w:rsidRPr="001778A5">
              <w:rPr>
                <w:rFonts w:ascii="Arial" w:hAnsi="Arial" w:cs="Arial"/>
                <w:noProof/>
                <w:webHidden/>
                <w:sz w:val="20"/>
                <w:szCs w:val="20"/>
              </w:rPr>
              <w:tab/>
            </w:r>
            <w:r w:rsidRPr="001778A5">
              <w:rPr>
                <w:rFonts w:ascii="Arial" w:hAnsi="Arial" w:cs="Arial"/>
                <w:noProof/>
                <w:webHidden/>
                <w:sz w:val="20"/>
                <w:szCs w:val="20"/>
              </w:rPr>
              <w:fldChar w:fldCharType="begin"/>
            </w:r>
            <w:r w:rsidRPr="001778A5">
              <w:rPr>
                <w:rFonts w:ascii="Arial" w:hAnsi="Arial" w:cs="Arial"/>
                <w:noProof/>
                <w:webHidden/>
                <w:sz w:val="20"/>
                <w:szCs w:val="20"/>
              </w:rPr>
              <w:instrText xml:space="preserve"> PAGEREF _Toc225948521 \h </w:instrText>
            </w:r>
            <w:r w:rsidRPr="001778A5">
              <w:rPr>
                <w:rFonts w:ascii="Arial" w:hAnsi="Arial" w:cs="Arial"/>
                <w:noProof/>
                <w:webHidden/>
                <w:sz w:val="20"/>
                <w:szCs w:val="20"/>
              </w:rPr>
            </w:r>
            <w:r w:rsidRPr="001778A5">
              <w:rPr>
                <w:rFonts w:ascii="Arial" w:hAnsi="Arial" w:cs="Arial"/>
                <w:noProof/>
                <w:webHidden/>
                <w:sz w:val="20"/>
                <w:szCs w:val="20"/>
              </w:rPr>
              <w:fldChar w:fldCharType="separate"/>
            </w:r>
            <w:r w:rsidR="00C539F0">
              <w:rPr>
                <w:rFonts w:ascii="Arial" w:hAnsi="Arial" w:cs="Arial"/>
                <w:noProof/>
                <w:webHidden/>
                <w:sz w:val="20"/>
                <w:szCs w:val="20"/>
              </w:rPr>
              <w:t>4</w:t>
            </w:r>
            <w:r w:rsidRPr="001778A5">
              <w:rPr>
                <w:rFonts w:ascii="Arial" w:hAnsi="Arial" w:cs="Arial"/>
                <w:noProof/>
                <w:webHidden/>
                <w:sz w:val="20"/>
                <w:szCs w:val="20"/>
              </w:rPr>
              <w:fldChar w:fldCharType="end"/>
            </w:r>
          </w:hyperlink>
        </w:p>
        <w:p w14:paraId="2BF5A4D2" w14:textId="300FD8DB" w:rsidR="001778A5" w:rsidRPr="001778A5" w:rsidRDefault="001778A5" w:rsidP="001778A5">
          <w:pPr>
            <w:pStyle w:val="TOC2"/>
            <w:rPr>
              <w:rFonts w:ascii="Arial" w:eastAsiaTheme="minorEastAsia" w:hAnsi="Arial" w:cs="Arial"/>
              <w:noProof/>
              <w:sz w:val="20"/>
              <w:szCs w:val="20"/>
            </w:rPr>
          </w:pPr>
          <w:hyperlink w:anchor="_Toc225948522" w:history="1">
            <w:r w:rsidRPr="001778A5">
              <w:rPr>
                <w:rStyle w:val="Hyperlink"/>
                <w:rFonts w:ascii="Arial" w:hAnsi="Arial" w:cs="Arial"/>
                <w:caps/>
                <w:noProof/>
                <w:sz w:val="20"/>
                <w:szCs w:val="20"/>
              </w:rPr>
              <w:t xml:space="preserve">1.5 </w:t>
            </w:r>
            <w:r w:rsidRPr="001778A5">
              <w:rPr>
                <w:rStyle w:val="Hyperlink"/>
                <w:rFonts w:ascii="Arial" w:hAnsi="Arial" w:cs="Arial"/>
                <w:caps/>
                <w:noProof/>
                <w:sz w:val="20"/>
                <w:szCs w:val="20"/>
              </w:rPr>
              <w:tab/>
              <w:t>ANNOUNCEMENTS, AMENDMENTS, AND CLARIFICATIONS</w:t>
            </w:r>
            <w:r w:rsidRPr="001778A5">
              <w:rPr>
                <w:rFonts w:ascii="Arial" w:hAnsi="Arial" w:cs="Arial"/>
                <w:noProof/>
                <w:webHidden/>
                <w:sz w:val="20"/>
                <w:szCs w:val="20"/>
              </w:rPr>
              <w:tab/>
            </w:r>
            <w:r w:rsidRPr="001778A5">
              <w:rPr>
                <w:rFonts w:ascii="Arial" w:hAnsi="Arial" w:cs="Arial"/>
                <w:noProof/>
                <w:webHidden/>
                <w:sz w:val="20"/>
                <w:szCs w:val="20"/>
              </w:rPr>
              <w:fldChar w:fldCharType="begin"/>
            </w:r>
            <w:r w:rsidRPr="001778A5">
              <w:rPr>
                <w:rFonts w:ascii="Arial" w:hAnsi="Arial" w:cs="Arial"/>
                <w:noProof/>
                <w:webHidden/>
                <w:sz w:val="20"/>
                <w:szCs w:val="20"/>
              </w:rPr>
              <w:instrText xml:space="preserve"> PAGEREF _Toc225948522 \h </w:instrText>
            </w:r>
            <w:r w:rsidRPr="001778A5">
              <w:rPr>
                <w:rFonts w:ascii="Arial" w:hAnsi="Arial" w:cs="Arial"/>
                <w:noProof/>
                <w:webHidden/>
                <w:sz w:val="20"/>
                <w:szCs w:val="20"/>
              </w:rPr>
            </w:r>
            <w:r w:rsidRPr="001778A5">
              <w:rPr>
                <w:rFonts w:ascii="Arial" w:hAnsi="Arial" w:cs="Arial"/>
                <w:noProof/>
                <w:webHidden/>
                <w:sz w:val="20"/>
                <w:szCs w:val="20"/>
              </w:rPr>
              <w:fldChar w:fldCharType="separate"/>
            </w:r>
            <w:r w:rsidR="00C539F0">
              <w:rPr>
                <w:rFonts w:ascii="Arial" w:hAnsi="Arial" w:cs="Arial"/>
                <w:noProof/>
                <w:webHidden/>
                <w:sz w:val="20"/>
                <w:szCs w:val="20"/>
              </w:rPr>
              <w:t>4</w:t>
            </w:r>
            <w:r w:rsidRPr="001778A5">
              <w:rPr>
                <w:rFonts w:ascii="Arial" w:hAnsi="Arial" w:cs="Arial"/>
                <w:noProof/>
                <w:webHidden/>
                <w:sz w:val="20"/>
                <w:szCs w:val="20"/>
              </w:rPr>
              <w:fldChar w:fldCharType="end"/>
            </w:r>
          </w:hyperlink>
        </w:p>
        <w:p w14:paraId="09C0DB6B" w14:textId="44544D38" w:rsidR="001778A5" w:rsidRPr="001778A5" w:rsidRDefault="001778A5" w:rsidP="001778A5">
          <w:pPr>
            <w:pStyle w:val="TOC2"/>
            <w:rPr>
              <w:rFonts w:ascii="Arial" w:eastAsiaTheme="minorEastAsia" w:hAnsi="Arial" w:cs="Arial"/>
              <w:noProof/>
              <w:sz w:val="20"/>
              <w:szCs w:val="20"/>
            </w:rPr>
          </w:pPr>
          <w:hyperlink w:anchor="_Toc225948523" w:history="1">
            <w:r w:rsidRPr="001778A5">
              <w:rPr>
                <w:rStyle w:val="Hyperlink"/>
                <w:rFonts w:ascii="Arial" w:hAnsi="Arial" w:cs="Arial"/>
                <w:caps/>
                <w:noProof/>
                <w:sz w:val="20"/>
                <w:szCs w:val="20"/>
              </w:rPr>
              <w:t xml:space="preserve">1.6 </w:t>
            </w:r>
            <w:r w:rsidRPr="001778A5">
              <w:rPr>
                <w:rStyle w:val="Hyperlink"/>
                <w:rFonts w:ascii="Arial" w:hAnsi="Arial" w:cs="Arial"/>
                <w:caps/>
                <w:noProof/>
                <w:sz w:val="20"/>
                <w:szCs w:val="20"/>
              </w:rPr>
              <w:tab/>
              <w:t>SCHEDULE OF EVENTS</w:t>
            </w:r>
            <w:r w:rsidRPr="001778A5">
              <w:rPr>
                <w:rFonts w:ascii="Arial" w:hAnsi="Arial" w:cs="Arial"/>
                <w:noProof/>
                <w:webHidden/>
                <w:sz w:val="20"/>
                <w:szCs w:val="20"/>
              </w:rPr>
              <w:tab/>
            </w:r>
            <w:r w:rsidRPr="001778A5">
              <w:rPr>
                <w:rFonts w:ascii="Arial" w:hAnsi="Arial" w:cs="Arial"/>
                <w:noProof/>
                <w:webHidden/>
                <w:sz w:val="20"/>
                <w:szCs w:val="20"/>
              </w:rPr>
              <w:fldChar w:fldCharType="begin"/>
            </w:r>
            <w:r w:rsidRPr="001778A5">
              <w:rPr>
                <w:rFonts w:ascii="Arial" w:hAnsi="Arial" w:cs="Arial"/>
                <w:noProof/>
                <w:webHidden/>
                <w:sz w:val="20"/>
                <w:szCs w:val="20"/>
              </w:rPr>
              <w:instrText xml:space="preserve"> PAGEREF _Toc225948523 \h </w:instrText>
            </w:r>
            <w:r w:rsidRPr="001778A5">
              <w:rPr>
                <w:rFonts w:ascii="Arial" w:hAnsi="Arial" w:cs="Arial"/>
                <w:noProof/>
                <w:webHidden/>
                <w:sz w:val="20"/>
                <w:szCs w:val="20"/>
              </w:rPr>
            </w:r>
            <w:r w:rsidRPr="001778A5">
              <w:rPr>
                <w:rFonts w:ascii="Arial" w:hAnsi="Arial" w:cs="Arial"/>
                <w:noProof/>
                <w:webHidden/>
                <w:sz w:val="20"/>
                <w:szCs w:val="20"/>
              </w:rPr>
              <w:fldChar w:fldCharType="separate"/>
            </w:r>
            <w:r w:rsidR="00C539F0">
              <w:rPr>
                <w:rFonts w:ascii="Arial" w:hAnsi="Arial" w:cs="Arial"/>
                <w:noProof/>
                <w:webHidden/>
                <w:sz w:val="20"/>
                <w:szCs w:val="20"/>
              </w:rPr>
              <w:t>4</w:t>
            </w:r>
            <w:r w:rsidRPr="001778A5">
              <w:rPr>
                <w:rFonts w:ascii="Arial" w:hAnsi="Arial" w:cs="Arial"/>
                <w:noProof/>
                <w:webHidden/>
                <w:sz w:val="20"/>
                <w:szCs w:val="20"/>
              </w:rPr>
              <w:fldChar w:fldCharType="end"/>
            </w:r>
          </w:hyperlink>
        </w:p>
        <w:p w14:paraId="46AE4427" w14:textId="776E52B0" w:rsidR="001778A5" w:rsidRPr="001778A5" w:rsidRDefault="001778A5" w:rsidP="001778A5">
          <w:pPr>
            <w:pStyle w:val="TOC1"/>
            <w:rPr>
              <w:rFonts w:eastAsiaTheme="minorEastAsia"/>
              <w:kern w:val="2"/>
              <w:sz w:val="20"/>
              <w:szCs w:val="20"/>
              <w:lang w:eastAsia="en-US"/>
              <w14:ligatures w14:val="standardContextual"/>
            </w:rPr>
          </w:pPr>
          <w:hyperlink w:anchor="_Toc225948524" w:history="1">
            <w:r w:rsidRPr="001778A5">
              <w:rPr>
                <w:rStyle w:val="Hyperlink"/>
                <w:sz w:val="20"/>
                <w:szCs w:val="20"/>
              </w:rPr>
              <w:t>2.</w:t>
            </w:r>
            <w:r w:rsidRPr="001778A5">
              <w:rPr>
                <w:rFonts w:eastAsiaTheme="minorEastAsia"/>
                <w:kern w:val="2"/>
                <w:sz w:val="20"/>
                <w:szCs w:val="20"/>
                <w:lang w:eastAsia="en-US"/>
                <w14:ligatures w14:val="standardContextual"/>
              </w:rPr>
              <w:tab/>
            </w:r>
            <w:r w:rsidRPr="001778A5">
              <w:rPr>
                <w:rStyle w:val="Hyperlink"/>
                <w:sz w:val="20"/>
                <w:szCs w:val="20"/>
              </w:rPr>
              <w:t>PROGRAM SCOPE AND REQUIREMENTS</w:t>
            </w:r>
            <w:r w:rsidRPr="001778A5">
              <w:rPr>
                <w:webHidden/>
                <w:sz w:val="20"/>
                <w:szCs w:val="20"/>
              </w:rPr>
              <w:tab/>
            </w:r>
            <w:r w:rsidRPr="001778A5">
              <w:rPr>
                <w:webHidden/>
                <w:sz w:val="20"/>
                <w:szCs w:val="20"/>
              </w:rPr>
              <w:fldChar w:fldCharType="begin"/>
            </w:r>
            <w:r w:rsidRPr="001778A5">
              <w:rPr>
                <w:webHidden/>
                <w:sz w:val="20"/>
                <w:szCs w:val="20"/>
              </w:rPr>
              <w:instrText xml:space="preserve"> PAGEREF _Toc225948524 \h </w:instrText>
            </w:r>
            <w:r w:rsidRPr="001778A5">
              <w:rPr>
                <w:webHidden/>
                <w:sz w:val="20"/>
                <w:szCs w:val="20"/>
              </w:rPr>
            </w:r>
            <w:r w:rsidRPr="001778A5">
              <w:rPr>
                <w:webHidden/>
                <w:sz w:val="20"/>
                <w:szCs w:val="20"/>
              </w:rPr>
              <w:fldChar w:fldCharType="separate"/>
            </w:r>
            <w:r w:rsidR="00C539F0">
              <w:rPr>
                <w:webHidden/>
                <w:sz w:val="20"/>
                <w:szCs w:val="20"/>
              </w:rPr>
              <w:t>5</w:t>
            </w:r>
            <w:r w:rsidRPr="001778A5">
              <w:rPr>
                <w:webHidden/>
                <w:sz w:val="20"/>
                <w:szCs w:val="20"/>
              </w:rPr>
              <w:fldChar w:fldCharType="end"/>
            </w:r>
          </w:hyperlink>
        </w:p>
        <w:p w14:paraId="2679736C" w14:textId="7DC339EA" w:rsidR="001778A5" w:rsidRPr="001778A5" w:rsidRDefault="001778A5" w:rsidP="001778A5">
          <w:pPr>
            <w:pStyle w:val="TOC1"/>
            <w:rPr>
              <w:rFonts w:eastAsiaTheme="minorEastAsia"/>
              <w:kern w:val="2"/>
              <w:sz w:val="20"/>
              <w:szCs w:val="20"/>
              <w:lang w:eastAsia="en-US"/>
              <w14:ligatures w14:val="standardContextual"/>
            </w:rPr>
          </w:pPr>
          <w:hyperlink w:anchor="_Toc225948525" w:history="1">
            <w:r w:rsidRPr="001778A5">
              <w:rPr>
                <w:rStyle w:val="Hyperlink"/>
                <w:sz w:val="20"/>
                <w:szCs w:val="20"/>
              </w:rPr>
              <w:t>3.</w:t>
            </w:r>
            <w:r w:rsidRPr="001778A5">
              <w:rPr>
                <w:rFonts w:eastAsiaTheme="minorEastAsia"/>
                <w:kern w:val="2"/>
                <w:sz w:val="20"/>
                <w:szCs w:val="20"/>
                <w:lang w:eastAsia="en-US"/>
                <w14:ligatures w14:val="standardContextual"/>
              </w:rPr>
              <w:tab/>
            </w:r>
            <w:r w:rsidRPr="001778A5">
              <w:rPr>
                <w:rStyle w:val="Hyperlink"/>
                <w:sz w:val="20"/>
                <w:szCs w:val="20"/>
              </w:rPr>
              <w:t>ADMINISTRATIVE REQUIREMENTS</w:t>
            </w:r>
            <w:r w:rsidRPr="001778A5">
              <w:rPr>
                <w:webHidden/>
                <w:sz w:val="20"/>
                <w:szCs w:val="20"/>
              </w:rPr>
              <w:tab/>
            </w:r>
            <w:r w:rsidRPr="001778A5">
              <w:rPr>
                <w:webHidden/>
                <w:sz w:val="20"/>
                <w:szCs w:val="20"/>
              </w:rPr>
              <w:fldChar w:fldCharType="begin"/>
            </w:r>
            <w:r w:rsidRPr="001778A5">
              <w:rPr>
                <w:webHidden/>
                <w:sz w:val="20"/>
                <w:szCs w:val="20"/>
              </w:rPr>
              <w:instrText xml:space="preserve"> PAGEREF _Toc225948525 \h </w:instrText>
            </w:r>
            <w:r w:rsidRPr="001778A5">
              <w:rPr>
                <w:webHidden/>
                <w:sz w:val="20"/>
                <w:szCs w:val="20"/>
              </w:rPr>
            </w:r>
            <w:r w:rsidRPr="001778A5">
              <w:rPr>
                <w:webHidden/>
                <w:sz w:val="20"/>
                <w:szCs w:val="20"/>
              </w:rPr>
              <w:fldChar w:fldCharType="separate"/>
            </w:r>
            <w:r w:rsidR="00C539F0">
              <w:rPr>
                <w:webHidden/>
                <w:sz w:val="20"/>
                <w:szCs w:val="20"/>
              </w:rPr>
              <w:t>7</w:t>
            </w:r>
            <w:r w:rsidRPr="001778A5">
              <w:rPr>
                <w:webHidden/>
                <w:sz w:val="20"/>
                <w:szCs w:val="20"/>
              </w:rPr>
              <w:fldChar w:fldCharType="end"/>
            </w:r>
          </w:hyperlink>
        </w:p>
        <w:p w14:paraId="1C4DB540" w14:textId="742DDD0F" w:rsidR="001778A5" w:rsidRPr="001778A5" w:rsidRDefault="001778A5" w:rsidP="001778A5">
          <w:pPr>
            <w:pStyle w:val="TOC1"/>
            <w:rPr>
              <w:rFonts w:eastAsiaTheme="minorEastAsia"/>
              <w:kern w:val="2"/>
              <w:sz w:val="20"/>
              <w:szCs w:val="20"/>
              <w:lang w:eastAsia="en-US"/>
              <w14:ligatures w14:val="standardContextual"/>
            </w:rPr>
          </w:pPr>
          <w:hyperlink w:anchor="_Toc225948529" w:history="1">
            <w:r w:rsidRPr="001778A5">
              <w:rPr>
                <w:rStyle w:val="Hyperlink"/>
                <w:sz w:val="20"/>
                <w:szCs w:val="20"/>
              </w:rPr>
              <w:t>4.</w:t>
            </w:r>
            <w:r w:rsidRPr="001778A5">
              <w:rPr>
                <w:rFonts w:eastAsiaTheme="minorEastAsia"/>
                <w:kern w:val="2"/>
                <w:sz w:val="20"/>
                <w:szCs w:val="20"/>
                <w:lang w:eastAsia="en-US"/>
                <w14:ligatures w14:val="standardContextual"/>
              </w:rPr>
              <w:tab/>
            </w:r>
            <w:r w:rsidRPr="001778A5">
              <w:rPr>
                <w:rStyle w:val="Hyperlink"/>
                <w:sz w:val="20"/>
                <w:szCs w:val="20"/>
              </w:rPr>
              <w:t>CONTRACT CONDITIONS</w:t>
            </w:r>
            <w:r w:rsidRPr="001778A5">
              <w:rPr>
                <w:webHidden/>
                <w:sz w:val="20"/>
                <w:szCs w:val="20"/>
              </w:rPr>
              <w:tab/>
            </w:r>
            <w:r w:rsidRPr="001778A5">
              <w:rPr>
                <w:webHidden/>
                <w:sz w:val="20"/>
                <w:szCs w:val="20"/>
              </w:rPr>
              <w:fldChar w:fldCharType="begin"/>
            </w:r>
            <w:r w:rsidRPr="001778A5">
              <w:rPr>
                <w:webHidden/>
                <w:sz w:val="20"/>
                <w:szCs w:val="20"/>
              </w:rPr>
              <w:instrText xml:space="preserve"> PAGEREF _Toc225948529 \h </w:instrText>
            </w:r>
            <w:r w:rsidRPr="001778A5">
              <w:rPr>
                <w:webHidden/>
                <w:sz w:val="20"/>
                <w:szCs w:val="20"/>
              </w:rPr>
            </w:r>
            <w:r w:rsidRPr="001778A5">
              <w:rPr>
                <w:webHidden/>
                <w:sz w:val="20"/>
                <w:szCs w:val="20"/>
              </w:rPr>
              <w:fldChar w:fldCharType="separate"/>
            </w:r>
            <w:r w:rsidR="00C539F0">
              <w:rPr>
                <w:webHidden/>
                <w:sz w:val="20"/>
                <w:szCs w:val="20"/>
              </w:rPr>
              <w:t>8</w:t>
            </w:r>
            <w:r w:rsidRPr="001778A5">
              <w:rPr>
                <w:webHidden/>
                <w:sz w:val="20"/>
                <w:szCs w:val="20"/>
              </w:rPr>
              <w:fldChar w:fldCharType="end"/>
            </w:r>
          </w:hyperlink>
        </w:p>
        <w:p w14:paraId="6C2F28DF" w14:textId="74440C8A" w:rsidR="001778A5" w:rsidRPr="001778A5" w:rsidRDefault="001778A5" w:rsidP="001778A5">
          <w:pPr>
            <w:pStyle w:val="TOC2"/>
            <w:rPr>
              <w:rStyle w:val="Hyperlink"/>
              <w:rFonts w:ascii="Arial" w:hAnsi="Arial" w:cs="Arial"/>
              <w:caps/>
              <w:noProof/>
              <w:sz w:val="20"/>
              <w:szCs w:val="20"/>
            </w:rPr>
          </w:pPr>
          <w:hyperlink w:anchor="_Toc225948530" w:history="1">
            <w:r w:rsidRPr="001778A5">
              <w:rPr>
                <w:rStyle w:val="Hyperlink"/>
                <w:rFonts w:ascii="Arial" w:hAnsi="Arial" w:cs="Arial"/>
                <w:caps/>
                <w:noProof/>
                <w:sz w:val="20"/>
                <w:szCs w:val="20"/>
              </w:rPr>
              <w:t>4.1.</w:t>
            </w:r>
            <w:r w:rsidRPr="001778A5">
              <w:rPr>
                <w:rStyle w:val="Hyperlink"/>
                <w:rFonts w:ascii="Arial" w:hAnsi="Arial" w:cs="Arial"/>
                <w:caps/>
                <w:noProof/>
                <w:sz w:val="20"/>
                <w:szCs w:val="20"/>
              </w:rPr>
              <w:tab/>
              <w:t>Appendix A</w:t>
            </w:r>
            <w:r w:rsidRPr="001778A5">
              <w:rPr>
                <w:rStyle w:val="Hyperlink"/>
                <w:rFonts w:ascii="Arial" w:hAnsi="Arial" w:cs="Arial"/>
                <w:caps/>
                <w:noProof/>
                <w:webHidden/>
                <w:sz w:val="20"/>
                <w:szCs w:val="20"/>
              </w:rPr>
              <w:tab/>
            </w:r>
            <w:r w:rsidRPr="001778A5">
              <w:rPr>
                <w:rStyle w:val="Hyperlink"/>
                <w:rFonts w:ascii="Arial" w:hAnsi="Arial" w:cs="Arial"/>
                <w:caps/>
                <w:noProof/>
                <w:webHidden/>
                <w:sz w:val="20"/>
                <w:szCs w:val="20"/>
              </w:rPr>
              <w:fldChar w:fldCharType="begin"/>
            </w:r>
            <w:r w:rsidRPr="001778A5">
              <w:rPr>
                <w:rStyle w:val="Hyperlink"/>
                <w:rFonts w:ascii="Arial" w:hAnsi="Arial" w:cs="Arial"/>
                <w:caps/>
                <w:noProof/>
                <w:webHidden/>
                <w:sz w:val="20"/>
                <w:szCs w:val="20"/>
              </w:rPr>
              <w:instrText xml:space="preserve"> PAGEREF _Toc225948530 \h </w:instrText>
            </w:r>
            <w:r w:rsidRPr="001778A5">
              <w:rPr>
                <w:rStyle w:val="Hyperlink"/>
                <w:rFonts w:ascii="Arial" w:hAnsi="Arial" w:cs="Arial"/>
                <w:caps/>
                <w:noProof/>
                <w:webHidden/>
                <w:sz w:val="20"/>
                <w:szCs w:val="20"/>
              </w:rPr>
            </w:r>
            <w:r w:rsidRPr="001778A5">
              <w:rPr>
                <w:rStyle w:val="Hyperlink"/>
                <w:rFonts w:ascii="Arial" w:hAnsi="Arial" w:cs="Arial"/>
                <w:caps/>
                <w:noProof/>
                <w:webHidden/>
                <w:sz w:val="20"/>
                <w:szCs w:val="20"/>
              </w:rPr>
              <w:fldChar w:fldCharType="separate"/>
            </w:r>
            <w:r w:rsidR="00C539F0">
              <w:rPr>
                <w:rStyle w:val="Hyperlink"/>
                <w:rFonts w:ascii="Arial" w:hAnsi="Arial" w:cs="Arial"/>
                <w:caps/>
                <w:noProof/>
                <w:webHidden/>
                <w:sz w:val="20"/>
                <w:szCs w:val="20"/>
              </w:rPr>
              <w:t>8</w:t>
            </w:r>
            <w:r w:rsidRPr="001778A5">
              <w:rPr>
                <w:rStyle w:val="Hyperlink"/>
                <w:rFonts w:ascii="Arial" w:hAnsi="Arial" w:cs="Arial"/>
                <w:caps/>
                <w:noProof/>
                <w:webHidden/>
                <w:sz w:val="20"/>
                <w:szCs w:val="20"/>
              </w:rPr>
              <w:fldChar w:fldCharType="end"/>
            </w:r>
          </w:hyperlink>
        </w:p>
        <w:p w14:paraId="683FDDEF" w14:textId="7224ABBD" w:rsidR="001778A5" w:rsidRPr="001778A5" w:rsidRDefault="001778A5" w:rsidP="001778A5">
          <w:pPr>
            <w:pStyle w:val="TOC2"/>
            <w:rPr>
              <w:rStyle w:val="Hyperlink"/>
              <w:rFonts w:ascii="Arial" w:hAnsi="Arial" w:cs="Arial"/>
              <w:caps/>
              <w:noProof/>
              <w:sz w:val="20"/>
              <w:szCs w:val="20"/>
            </w:rPr>
          </w:pPr>
          <w:hyperlink w:anchor="_Toc225948531" w:history="1">
            <w:r w:rsidRPr="001778A5">
              <w:rPr>
                <w:rStyle w:val="Hyperlink"/>
                <w:rFonts w:ascii="Arial" w:hAnsi="Arial" w:cs="Arial"/>
                <w:caps/>
                <w:noProof/>
                <w:sz w:val="20"/>
                <w:szCs w:val="20"/>
              </w:rPr>
              <w:t>4.2.</w:t>
            </w:r>
            <w:r w:rsidRPr="001778A5">
              <w:rPr>
                <w:rStyle w:val="Hyperlink"/>
                <w:rFonts w:ascii="Arial" w:hAnsi="Arial" w:cs="Arial"/>
                <w:caps/>
                <w:noProof/>
                <w:sz w:val="20"/>
                <w:szCs w:val="20"/>
              </w:rPr>
              <w:tab/>
              <w:t>Payments</w:t>
            </w:r>
            <w:r w:rsidRPr="001778A5">
              <w:rPr>
                <w:rStyle w:val="Hyperlink"/>
                <w:rFonts w:ascii="Arial" w:hAnsi="Arial" w:cs="Arial"/>
                <w:caps/>
                <w:noProof/>
                <w:webHidden/>
                <w:sz w:val="20"/>
                <w:szCs w:val="20"/>
              </w:rPr>
              <w:tab/>
            </w:r>
            <w:r w:rsidRPr="001778A5">
              <w:rPr>
                <w:rStyle w:val="Hyperlink"/>
                <w:rFonts w:ascii="Arial" w:hAnsi="Arial" w:cs="Arial"/>
                <w:caps/>
                <w:noProof/>
                <w:webHidden/>
                <w:sz w:val="20"/>
                <w:szCs w:val="20"/>
              </w:rPr>
              <w:fldChar w:fldCharType="begin"/>
            </w:r>
            <w:r w:rsidRPr="001778A5">
              <w:rPr>
                <w:rStyle w:val="Hyperlink"/>
                <w:rFonts w:ascii="Arial" w:hAnsi="Arial" w:cs="Arial"/>
                <w:caps/>
                <w:noProof/>
                <w:webHidden/>
                <w:sz w:val="20"/>
                <w:szCs w:val="20"/>
              </w:rPr>
              <w:instrText xml:space="preserve"> PAGEREF _Toc225948531 \h </w:instrText>
            </w:r>
            <w:r w:rsidRPr="001778A5">
              <w:rPr>
                <w:rStyle w:val="Hyperlink"/>
                <w:rFonts w:ascii="Arial" w:hAnsi="Arial" w:cs="Arial"/>
                <w:caps/>
                <w:noProof/>
                <w:webHidden/>
                <w:sz w:val="20"/>
                <w:szCs w:val="20"/>
              </w:rPr>
            </w:r>
            <w:r w:rsidRPr="001778A5">
              <w:rPr>
                <w:rStyle w:val="Hyperlink"/>
                <w:rFonts w:ascii="Arial" w:hAnsi="Arial" w:cs="Arial"/>
                <w:caps/>
                <w:noProof/>
                <w:webHidden/>
                <w:sz w:val="20"/>
                <w:szCs w:val="20"/>
              </w:rPr>
              <w:fldChar w:fldCharType="separate"/>
            </w:r>
            <w:r w:rsidR="00C539F0">
              <w:rPr>
                <w:rStyle w:val="Hyperlink"/>
                <w:rFonts w:ascii="Arial" w:hAnsi="Arial" w:cs="Arial"/>
                <w:caps/>
                <w:noProof/>
                <w:webHidden/>
                <w:sz w:val="20"/>
                <w:szCs w:val="20"/>
              </w:rPr>
              <w:t>8</w:t>
            </w:r>
            <w:r w:rsidRPr="001778A5">
              <w:rPr>
                <w:rStyle w:val="Hyperlink"/>
                <w:rFonts w:ascii="Arial" w:hAnsi="Arial" w:cs="Arial"/>
                <w:caps/>
                <w:noProof/>
                <w:webHidden/>
                <w:sz w:val="20"/>
                <w:szCs w:val="20"/>
              </w:rPr>
              <w:fldChar w:fldCharType="end"/>
            </w:r>
          </w:hyperlink>
        </w:p>
        <w:p w14:paraId="7531FB74" w14:textId="7A4848F9" w:rsidR="001778A5" w:rsidRPr="001778A5" w:rsidRDefault="001778A5" w:rsidP="001778A5">
          <w:pPr>
            <w:pStyle w:val="TOC2"/>
            <w:rPr>
              <w:rStyle w:val="Hyperlink"/>
              <w:rFonts w:ascii="Arial" w:hAnsi="Arial" w:cs="Arial"/>
              <w:caps/>
              <w:noProof/>
              <w:sz w:val="20"/>
              <w:szCs w:val="20"/>
            </w:rPr>
          </w:pPr>
          <w:hyperlink w:anchor="_Toc225948532" w:history="1">
            <w:r w:rsidRPr="001778A5">
              <w:rPr>
                <w:rStyle w:val="Hyperlink"/>
                <w:rFonts w:ascii="Arial" w:hAnsi="Arial" w:cs="Arial"/>
                <w:caps/>
                <w:noProof/>
                <w:sz w:val="20"/>
                <w:szCs w:val="20"/>
              </w:rPr>
              <w:t>4.3.</w:t>
            </w:r>
            <w:r w:rsidRPr="001778A5">
              <w:rPr>
                <w:rStyle w:val="Hyperlink"/>
                <w:rFonts w:ascii="Arial" w:hAnsi="Arial" w:cs="Arial"/>
                <w:caps/>
                <w:noProof/>
                <w:sz w:val="20"/>
                <w:szCs w:val="20"/>
              </w:rPr>
              <w:tab/>
              <w:t>Public Announcements</w:t>
            </w:r>
            <w:r w:rsidRPr="001778A5">
              <w:rPr>
                <w:rStyle w:val="Hyperlink"/>
                <w:rFonts w:ascii="Arial" w:hAnsi="Arial" w:cs="Arial"/>
                <w:caps/>
                <w:noProof/>
                <w:webHidden/>
                <w:sz w:val="20"/>
                <w:szCs w:val="20"/>
              </w:rPr>
              <w:tab/>
            </w:r>
            <w:r w:rsidRPr="001778A5">
              <w:rPr>
                <w:rStyle w:val="Hyperlink"/>
                <w:rFonts w:ascii="Arial" w:hAnsi="Arial" w:cs="Arial"/>
                <w:caps/>
                <w:noProof/>
                <w:webHidden/>
                <w:sz w:val="20"/>
                <w:szCs w:val="20"/>
              </w:rPr>
              <w:fldChar w:fldCharType="begin"/>
            </w:r>
            <w:r w:rsidRPr="001778A5">
              <w:rPr>
                <w:rStyle w:val="Hyperlink"/>
                <w:rFonts w:ascii="Arial" w:hAnsi="Arial" w:cs="Arial"/>
                <w:caps/>
                <w:noProof/>
                <w:webHidden/>
                <w:sz w:val="20"/>
                <w:szCs w:val="20"/>
              </w:rPr>
              <w:instrText xml:space="preserve"> PAGEREF _Toc225948532 \h </w:instrText>
            </w:r>
            <w:r w:rsidRPr="001778A5">
              <w:rPr>
                <w:rStyle w:val="Hyperlink"/>
                <w:rFonts w:ascii="Arial" w:hAnsi="Arial" w:cs="Arial"/>
                <w:caps/>
                <w:noProof/>
                <w:webHidden/>
                <w:sz w:val="20"/>
                <w:szCs w:val="20"/>
              </w:rPr>
            </w:r>
            <w:r w:rsidRPr="001778A5">
              <w:rPr>
                <w:rStyle w:val="Hyperlink"/>
                <w:rFonts w:ascii="Arial" w:hAnsi="Arial" w:cs="Arial"/>
                <w:caps/>
                <w:noProof/>
                <w:webHidden/>
                <w:sz w:val="20"/>
                <w:szCs w:val="20"/>
              </w:rPr>
              <w:fldChar w:fldCharType="separate"/>
            </w:r>
            <w:r w:rsidR="00C539F0">
              <w:rPr>
                <w:rStyle w:val="Hyperlink"/>
                <w:rFonts w:ascii="Arial" w:hAnsi="Arial" w:cs="Arial"/>
                <w:caps/>
                <w:noProof/>
                <w:webHidden/>
                <w:sz w:val="20"/>
                <w:szCs w:val="20"/>
              </w:rPr>
              <w:t>9</w:t>
            </w:r>
            <w:r w:rsidRPr="001778A5">
              <w:rPr>
                <w:rStyle w:val="Hyperlink"/>
                <w:rFonts w:ascii="Arial" w:hAnsi="Arial" w:cs="Arial"/>
                <w:caps/>
                <w:noProof/>
                <w:webHidden/>
                <w:sz w:val="20"/>
                <w:szCs w:val="20"/>
              </w:rPr>
              <w:fldChar w:fldCharType="end"/>
            </w:r>
          </w:hyperlink>
        </w:p>
        <w:p w14:paraId="198884FC" w14:textId="7CBD2FD6" w:rsidR="001778A5" w:rsidRPr="001778A5" w:rsidRDefault="001778A5" w:rsidP="001778A5">
          <w:pPr>
            <w:pStyle w:val="TOC2"/>
            <w:rPr>
              <w:rStyle w:val="Hyperlink"/>
              <w:rFonts w:ascii="Arial" w:hAnsi="Arial" w:cs="Arial"/>
              <w:caps/>
              <w:noProof/>
              <w:sz w:val="20"/>
              <w:szCs w:val="20"/>
            </w:rPr>
          </w:pPr>
          <w:hyperlink w:anchor="_Toc225948533" w:history="1">
            <w:r w:rsidRPr="001778A5">
              <w:rPr>
                <w:rStyle w:val="Hyperlink"/>
                <w:rFonts w:ascii="Arial" w:hAnsi="Arial" w:cs="Arial"/>
                <w:caps/>
                <w:noProof/>
                <w:sz w:val="20"/>
                <w:szCs w:val="20"/>
              </w:rPr>
              <w:t>4.4.</w:t>
            </w:r>
            <w:r w:rsidRPr="001778A5">
              <w:rPr>
                <w:rStyle w:val="Hyperlink"/>
                <w:rFonts w:ascii="Arial" w:hAnsi="Arial" w:cs="Arial"/>
                <w:caps/>
                <w:noProof/>
                <w:sz w:val="20"/>
                <w:szCs w:val="20"/>
              </w:rPr>
              <w:tab/>
              <w:t>New York State Vendor File</w:t>
            </w:r>
            <w:r w:rsidRPr="001778A5">
              <w:rPr>
                <w:rStyle w:val="Hyperlink"/>
                <w:rFonts w:ascii="Arial" w:hAnsi="Arial" w:cs="Arial"/>
                <w:caps/>
                <w:noProof/>
                <w:webHidden/>
                <w:sz w:val="20"/>
                <w:szCs w:val="20"/>
              </w:rPr>
              <w:tab/>
            </w:r>
            <w:r w:rsidRPr="001778A5">
              <w:rPr>
                <w:rStyle w:val="Hyperlink"/>
                <w:rFonts w:ascii="Arial" w:hAnsi="Arial" w:cs="Arial"/>
                <w:caps/>
                <w:noProof/>
                <w:webHidden/>
                <w:sz w:val="20"/>
                <w:szCs w:val="20"/>
              </w:rPr>
              <w:fldChar w:fldCharType="begin"/>
            </w:r>
            <w:r w:rsidRPr="001778A5">
              <w:rPr>
                <w:rStyle w:val="Hyperlink"/>
                <w:rFonts w:ascii="Arial" w:hAnsi="Arial" w:cs="Arial"/>
                <w:caps/>
                <w:noProof/>
                <w:webHidden/>
                <w:sz w:val="20"/>
                <w:szCs w:val="20"/>
              </w:rPr>
              <w:instrText xml:space="preserve"> PAGEREF _Toc225948533 \h </w:instrText>
            </w:r>
            <w:r w:rsidRPr="001778A5">
              <w:rPr>
                <w:rStyle w:val="Hyperlink"/>
                <w:rFonts w:ascii="Arial" w:hAnsi="Arial" w:cs="Arial"/>
                <w:caps/>
                <w:noProof/>
                <w:webHidden/>
                <w:sz w:val="20"/>
                <w:szCs w:val="20"/>
              </w:rPr>
            </w:r>
            <w:r w:rsidRPr="001778A5">
              <w:rPr>
                <w:rStyle w:val="Hyperlink"/>
                <w:rFonts w:ascii="Arial" w:hAnsi="Arial" w:cs="Arial"/>
                <w:caps/>
                <w:noProof/>
                <w:webHidden/>
                <w:sz w:val="20"/>
                <w:szCs w:val="20"/>
              </w:rPr>
              <w:fldChar w:fldCharType="separate"/>
            </w:r>
            <w:r w:rsidR="00C539F0">
              <w:rPr>
                <w:rStyle w:val="Hyperlink"/>
                <w:rFonts w:ascii="Arial" w:hAnsi="Arial" w:cs="Arial"/>
                <w:caps/>
                <w:noProof/>
                <w:webHidden/>
                <w:sz w:val="20"/>
                <w:szCs w:val="20"/>
              </w:rPr>
              <w:t>9</w:t>
            </w:r>
            <w:r w:rsidRPr="001778A5">
              <w:rPr>
                <w:rStyle w:val="Hyperlink"/>
                <w:rFonts w:ascii="Arial" w:hAnsi="Arial" w:cs="Arial"/>
                <w:caps/>
                <w:noProof/>
                <w:webHidden/>
                <w:sz w:val="20"/>
                <w:szCs w:val="20"/>
              </w:rPr>
              <w:fldChar w:fldCharType="end"/>
            </w:r>
          </w:hyperlink>
        </w:p>
        <w:p w14:paraId="25626422" w14:textId="3D9F32A6" w:rsidR="001778A5" w:rsidRPr="001778A5" w:rsidRDefault="001778A5" w:rsidP="001778A5">
          <w:pPr>
            <w:pStyle w:val="TOC2"/>
            <w:rPr>
              <w:rStyle w:val="Hyperlink"/>
              <w:rFonts w:ascii="Arial" w:hAnsi="Arial" w:cs="Arial"/>
              <w:caps/>
              <w:noProof/>
              <w:sz w:val="20"/>
              <w:szCs w:val="20"/>
            </w:rPr>
          </w:pPr>
          <w:hyperlink w:anchor="_Toc225948534" w:history="1">
            <w:r w:rsidRPr="001778A5">
              <w:rPr>
                <w:rStyle w:val="Hyperlink"/>
                <w:rFonts w:ascii="Arial" w:hAnsi="Arial" w:cs="Arial"/>
                <w:caps/>
                <w:noProof/>
                <w:sz w:val="20"/>
                <w:szCs w:val="20"/>
              </w:rPr>
              <w:t>4.5.</w:t>
            </w:r>
            <w:r w:rsidRPr="001778A5">
              <w:rPr>
                <w:rStyle w:val="Hyperlink"/>
                <w:rFonts w:ascii="Arial" w:hAnsi="Arial" w:cs="Arial"/>
                <w:caps/>
                <w:noProof/>
                <w:sz w:val="20"/>
                <w:szCs w:val="20"/>
              </w:rPr>
              <w:tab/>
              <w:t>Contractor Requirements and Procedures for Participation by New York State-Certified Minority and Women-Owned Business Enterprises and Equal Employment Opportunities for Minority Group Members and Women</w:t>
            </w:r>
            <w:r w:rsidRPr="001778A5">
              <w:rPr>
                <w:rStyle w:val="Hyperlink"/>
                <w:rFonts w:ascii="Arial" w:hAnsi="Arial" w:cs="Arial"/>
                <w:caps/>
                <w:noProof/>
                <w:webHidden/>
                <w:sz w:val="20"/>
                <w:szCs w:val="20"/>
              </w:rPr>
              <w:tab/>
            </w:r>
            <w:r w:rsidRPr="001778A5">
              <w:rPr>
                <w:rStyle w:val="Hyperlink"/>
                <w:rFonts w:ascii="Arial" w:hAnsi="Arial" w:cs="Arial"/>
                <w:caps/>
                <w:noProof/>
                <w:webHidden/>
                <w:sz w:val="20"/>
                <w:szCs w:val="20"/>
              </w:rPr>
              <w:fldChar w:fldCharType="begin"/>
            </w:r>
            <w:r w:rsidRPr="001778A5">
              <w:rPr>
                <w:rStyle w:val="Hyperlink"/>
                <w:rFonts w:ascii="Arial" w:hAnsi="Arial" w:cs="Arial"/>
                <w:caps/>
                <w:noProof/>
                <w:webHidden/>
                <w:sz w:val="20"/>
                <w:szCs w:val="20"/>
              </w:rPr>
              <w:instrText xml:space="preserve"> PAGEREF _Toc225948534 \h </w:instrText>
            </w:r>
            <w:r w:rsidRPr="001778A5">
              <w:rPr>
                <w:rStyle w:val="Hyperlink"/>
                <w:rFonts w:ascii="Arial" w:hAnsi="Arial" w:cs="Arial"/>
                <w:caps/>
                <w:noProof/>
                <w:webHidden/>
                <w:sz w:val="20"/>
                <w:szCs w:val="20"/>
              </w:rPr>
            </w:r>
            <w:r w:rsidRPr="001778A5">
              <w:rPr>
                <w:rStyle w:val="Hyperlink"/>
                <w:rFonts w:ascii="Arial" w:hAnsi="Arial" w:cs="Arial"/>
                <w:caps/>
                <w:noProof/>
                <w:webHidden/>
                <w:sz w:val="20"/>
                <w:szCs w:val="20"/>
              </w:rPr>
              <w:fldChar w:fldCharType="separate"/>
            </w:r>
            <w:r w:rsidR="00C539F0">
              <w:rPr>
                <w:rStyle w:val="Hyperlink"/>
                <w:rFonts w:ascii="Arial" w:hAnsi="Arial" w:cs="Arial"/>
                <w:caps/>
                <w:noProof/>
                <w:webHidden/>
                <w:sz w:val="20"/>
                <w:szCs w:val="20"/>
              </w:rPr>
              <w:t>10</w:t>
            </w:r>
            <w:r w:rsidRPr="001778A5">
              <w:rPr>
                <w:rStyle w:val="Hyperlink"/>
                <w:rFonts w:ascii="Arial" w:hAnsi="Arial" w:cs="Arial"/>
                <w:caps/>
                <w:noProof/>
                <w:webHidden/>
                <w:sz w:val="20"/>
                <w:szCs w:val="20"/>
              </w:rPr>
              <w:fldChar w:fldCharType="end"/>
            </w:r>
          </w:hyperlink>
        </w:p>
        <w:p w14:paraId="4AA822C0" w14:textId="5CA16C90" w:rsidR="001778A5" w:rsidRPr="001778A5" w:rsidRDefault="001778A5" w:rsidP="001778A5">
          <w:pPr>
            <w:pStyle w:val="TOC2"/>
            <w:rPr>
              <w:rStyle w:val="Hyperlink"/>
              <w:rFonts w:ascii="Arial" w:hAnsi="Arial" w:cs="Arial"/>
              <w:caps/>
              <w:noProof/>
              <w:sz w:val="20"/>
              <w:szCs w:val="20"/>
            </w:rPr>
          </w:pPr>
          <w:hyperlink w:anchor="_Toc225948535" w:history="1">
            <w:r w:rsidRPr="001778A5">
              <w:rPr>
                <w:rStyle w:val="Hyperlink"/>
                <w:rFonts w:ascii="Arial" w:hAnsi="Arial" w:cs="Arial"/>
                <w:caps/>
                <w:noProof/>
                <w:sz w:val="20"/>
                <w:szCs w:val="20"/>
              </w:rPr>
              <w:t>4.6.</w:t>
            </w:r>
            <w:r w:rsidRPr="001778A5">
              <w:rPr>
                <w:rStyle w:val="Hyperlink"/>
                <w:rFonts w:ascii="Arial" w:hAnsi="Arial" w:cs="Arial"/>
                <w:caps/>
                <w:noProof/>
                <w:sz w:val="20"/>
                <w:szCs w:val="20"/>
              </w:rPr>
              <w:tab/>
              <w:t>Equal Employment Opportunity Requirements</w:t>
            </w:r>
            <w:r w:rsidRPr="001778A5">
              <w:rPr>
                <w:rStyle w:val="Hyperlink"/>
                <w:rFonts w:ascii="Arial" w:hAnsi="Arial" w:cs="Arial"/>
                <w:caps/>
                <w:noProof/>
                <w:webHidden/>
                <w:sz w:val="20"/>
                <w:szCs w:val="20"/>
              </w:rPr>
              <w:tab/>
            </w:r>
            <w:r w:rsidRPr="001778A5">
              <w:rPr>
                <w:rStyle w:val="Hyperlink"/>
                <w:rFonts w:ascii="Arial" w:hAnsi="Arial" w:cs="Arial"/>
                <w:caps/>
                <w:noProof/>
                <w:webHidden/>
                <w:sz w:val="20"/>
                <w:szCs w:val="20"/>
              </w:rPr>
              <w:fldChar w:fldCharType="begin"/>
            </w:r>
            <w:r w:rsidRPr="001778A5">
              <w:rPr>
                <w:rStyle w:val="Hyperlink"/>
                <w:rFonts w:ascii="Arial" w:hAnsi="Arial" w:cs="Arial"/>
                <w:caps/>
                <w:noProof/>
                <w:webHidden/>
                <w:sz w:val="20"/>
                <w:szCs w:val="20"/>
              </w:rPr>
              <w:instrText xml:space="preserve"> PAGEREF _Toc225948535 \h </w:instrText>
            </w:r>
            <w:r w:rsidRPr="001778A5">
              <w:rPr>
                <w:rStyle w:val="Hyperlink"/>
                <w:rFonts w:ascii="Arial" w:hAnsi="Arial" w:cs="Arial"/>
                <w:caps/>
                <w:noProof/>
                <w:webHidden/>
                <w:sz w:val="20"/>
                <w:szCs w:val="20"/>
              </w:rPr>
            </w:r>
            <w:r w:rsidRPr="001778A5">
              <w:rPr>
                <w:rStyle w:val="Hyperlink"/>
                <w:rFonts w:ascii="Arial" w:hAnsi="Arial" w:cs="Arial"/>
                <w:caps/>
                <w:noProof/>
                <w:webHidden/>
                <w:sz w:val="20"/>
                <w:szCs w:val="20"/>
              </w:rPr>
              <w:fldChar w:fldCharType="separate"/>
            </w:r>
            <w:r w:rsidR="00C539F0">
              <w:rPr>
                <w:rStyle w:val="Hyperlink"/>
                <w:rFonts w:ascii="Arial" w:hAnsi="Arial" w:cs="Arial"/>
                <w:caps/>
                <w:noProof/>
                <w:webHidden/>
                <w:sz w:val="20"/>
                <w:szCs w:val="20"/>
              </w:rPr>
              <w:t>10</w:t>
            </w:r>
            <w:r w:rsidRPr="001778A5">
              <w:rPr>
                <w:rStyle w:val="Hyperlink"/>
                <w:rFonts w:ascii="Arial" w:hAnsi="Arial" w:cs="Arial"/>
                <w:caps/>
                <w:noProof/>
                <w:webHidden/>
                <w:sz w:val="20"/>
                <w:szCs w:val="20"/>
              </w:rPr>
              <w:fldChar w:fldCharType="end"/>
            </w:r>
          </w:hyperlink>
        </w:p>
        <w:p w14:paraId="2F49F4A5" w14:textId="2BBB21E7" w:rsidR="001778A5" w:rsidRPr="001778A5" w:rsidRDefault="001778A5" w:rsidP="001778A5">
          <w:pPr>
            <w:pStyle w:val="TOC2"/>
            <w:rPr>
              <w:rStyle w:val="Hyperlink"/>
              <w:rFonts w:ascii="Arial" w:hAnsi="Arial" w:cs="Arial"/>
              <w:caps/>
              <w:noProof/>
              <w:sz w:val="20"/>
              <w:szCs w:val="20"/>
            </w:rPr>
          </w:pPr>
          <w:hyperlink w:anchor="_Toc225948536" w:history="1">
            <w:r w:rsidRPr="001778A5">
              <w:rPr>
                <w:rStyle w:val="Hyperlink"/>
                <w:rFonts w:ascii="Arial" w:hAnsi="Arial" w:cs="Arial"/>
                <w:caps/>
                <w:noProof/>
                <w:sz w:val="20"/>
                <w:szCs w:val="20"/>
              </w:rPr>
              <w:t>4.7.</w:t>
            </w:r>
            <w:r w:rsidRPr="001778A5">
              <w:rPr>
                <w:rStyle w:val="Hyperlink"/>
                <w:rFonts w:ascii="Arial" w:hAnsi="Arial" w:cs="Arial"/>
                <w:caps/>
                <w:noProof/>
                <w:sz w:val="20"/>
                <w:szCs w:val="20"/>
              </w:rPr>
              <w:tab/>
              <w:t>Participation Opportunities for New York State Certified Service-Disabled Veteran-Owned Business Enterprises</w:t>
            </w:r>
            <w:r w:rsidRPr="001778A5">
              <w:rPr>
                <w:rStyle w:val="Hyperlink"/>
                <w:rFonts w:ascii="Arial" w:hAnsi="Arial" w:cs="Arial"/>
                <w:caps/>
                <w:noProof/>
                <w:webHidden/>
                <w:sz w:val="20"/>
                <w:szCs w:val="20"/>
              </w:rPr>
              <w:tab/>
            </w:r>
            <w:r w:rsidRPr="001778A5">
              <w:rPr>
                <w:rStyle w:val="Hyperlink"/>
                <w:rFonts w:ascii="Arial" w:hAnsi="Arial" w:cs="Arial"/>
                <w:caps/>
                <w:noProof/>
                <w:webHidden/>
                <w:sz w:val="20"/>
                <w:szCs w:val="20"/>
              </w:rPr>
              <w:fldChar w:fldCharType="begin"/>
            </w:r>
            <w:r w:rsidRPr="001778A5">
              <w:rPr>
                <w:rStyle w:val="Hyperlink"/>
                <w:rFonts w:ascii="Arial" w:hAnsi="Arial" w:cs="Arial"/>
                <w:caps/>
                <w:noProof/>
                <w:webHidden/>
                <w:sz w:val="20"/>
                <w:szCs w:val="20"/>
              </w:rPr>
              <w:instrText xml:space="preserve"> PAGEREF _Toc225948536 \h </w:instrText>
            </w:r>
            <w:r w:rsidRPr="001778A5">
              <w:rPr>
                <w:rStyle w:val="Hyperlink"/>
                <w:rFonts w:ascii="Arial" w:hAnsi="Arial" w:cs="Arial"/>
                <w:caps/>
                <w:noProof/>
                <w:webHidden/>
                <w:sz w:val="20"/>
                <w:szCs w:val="20"/>
              </w:rPr>
            </w:r>
            <w:r w:rsidRPr="001778A5">
              <w:rPr>
                <w:rStyle w:val="Hyperlink"/>
                <w:rFonts w:ascii="Arial" w:hAnsi="Arial" w:cs="Arial"/>
                <w:caps/>
                <w:noProof/>
                <w:webHidden/>
                <w:sz w:val="20"/>
                <w:szCs w:val="20"/>
              </w:rPr>
              <w:fldChar w:fldCharType="separate"/>
            </w:r>
            <w:r w:rsidR="00C539F0">
              <w:rPr>
                <w:rStyle w:val="Hyperlink"/>
                <w:rFonts w:ascii="Arial" w:hAnsi="Arial" w:cs="Arial"/>
                <w:caps/>
                <w:noProof/>
                <w:webHidden/>
                <w:sz w:val="20"/>
                <w:szCs w:val="20"/>
              </w:rPr>
              <w:t>11</w:t>
            </w:r>
            <w:r w:rsidRPr="001778A5">
              <w:rPr>
                <w:rStyle w:val="Hyperlink"/>
                <w:rFonts w:ascii="Arial" w:hAnsi="Arial" w:cs="Arial"/>
                <w:caps/>
                <w:noProof/>
                <w:webHidden/>
                <w:sz w:val="20"/>
                <w:szCs w:val="20"/>
              </w:rPr>
              <w:fldChar w:fldCharType="end"/>
            </w:r>
          </w:hyperlink>
        </w:p>
        <w:p w14:paraId="433B3010" w14:textId="1A25EFB4" w:rsidR="001778A5" w:rsidRPr="001778A5" w:rsidRDefault="001778A5" w:rsidP="001778A5">
          <w:pPr>
            <w:pStyle w:val="TOC2"/>
            <w:rPr>
              <w:rStyle w:val="Hyperlink"/>
              <w:rFonts w:ascii="Arial" w:hAnsi="Arial" w:cs="Arial"/>
              <w:caps/>
              <w:noProof/>
              <w:sz w:val="20"/>
              <w:szCs w:val="20"/>
            </w:rPr>
          </w:pPr>
          <w:hyperlink w:anchor="_Toc225948537" w:history="1">
            <w:r w:rsidRPr="001778A5">
              <w:rPr>
                <w:rStyle w:val="Hyperlink"/>
                <w:rFonts w:ascii="Arial" w:hAnsi="Arial" w:cs="Arial"/>
                <w:caps/>
                <w:noProof/>
                <w:sz w:val="20"/>
                <w:szCs w:val="20"/>
              </w:rPr>
              <w:t>4.8.</w:t>
            </w:r>
            <w:r w:rsidRPr="001778A5">
              <w:rPr>
                <w:rStyle w:val="Hyperlink"/>
                <w:rFonts w:ascii="Arial" w:hAnsi="Arial" w:cs="Arial"/>
                <w:caps/>
                <w:noProof/>
                <w:sz w:val="20"/>
                <w:szCs w:val="20"/>
              </w:rPr>
              <w:tab/>
              <w:t>Permission to Investigate</w:t>
            </w:r>
            <w:r w:rsidRPr="001778A5">
              <w:rPr>
                <w:rStyle w:val="Hyperlink"/>
                <w:rFonts w:ascii="Arial" w:hAnsi="Arial" w:cs="Arial"/>
                <w:caps/>
                <w:noProof/>
                <w:webHidden/>
                <w:sz w:val="20"/>
                <w:szCs w:val="20"/>
              </w:rPr>
              <w:tab/>
            </w:r>
            <w:r w:rsidRPr="001778A5">
              <w:rPr>
                <w:rStyle w:val="Hyperlink"/>
                <w:rFonts w:ascii="Arial" w:hAnsi="Arial" w:cs="Arial"/>
                <w:caps/>
                <w:noProof/>
                <w:webHidden/>
                <w:sz w:val="20"/>
                <w:szCs w:val="20"/>
              </w:rPr>
              <w:fldChar w:fldCharType="begin"/>
            </w:r>
            <w:r w:rsidRPr="001778A5">
              <w:rPr>
                <w:rStyle w:val="Hyperlink"/>
                <w:rFonts w:ascii="Arial" w:hAnsi="Arial" w:cs="Arial"/>
                <w:caps/>
                <w:noProof/>
                <w:webHidden/>
                <w:sz w:val="20"/>
                <w:szCs w:val="20"/>
              </w:rPr>
              <w:instrText xml:space="preserve"> PAGEREF _Toc225948537 \h </w:instrText>
            </w:r>
            <w:r w:rsidRPr="001778A5">
              <w:rPr>
                <w:rStyle w:val="Hyperlink"/>
                <w:rFonts w:ascii="Arial" w:hAnsi="Arial" w:cs="Arial"/>
                <w:caps/>
                <w:noProof/>
                <w:webHidden/>
                <w:sz w:val="20"/>
                <w:szCs w:val="20"/>
              </w:rPr>
            </w:r>
            <w:r w:rsidRPr="001778A5">
              <w:rPr>
                <w:rStyle w:val="Hyperlink"/>
                <w:rFonts w:ascii="Arial" w:hAnsi="Arial" w:cs="Arial"/>
                <w:caps/>
                <w:noProof/>
                <w:webHidden/>
                <w:sz w:val="20"/>
                <w:szCs w:val="20"/>
              </w:rPr>
              <w:fldChar w:fldCharType="separate"/>
            </w:r>
            <w:r w:rsidR="00C539F0">
              <w:rPr>
                <w:rStyle w:val="Hyperlink"/>
                <w:rFonts w:ascii="Arial" w:hAnsi="Arial" w:cs="Arial"/>
                <w:caps/>
                <w:noProof/>
                <w:webHidden/>
                <w:sz w:val="20"/>
                <w:szCs w:val="20"/>
              </w:rPr>
              <w:t>11</w:t>
            </w:r>
            <w:r w:rsidRPr="001778A5">
              <w:rPr>
                <w:rStyle w:val="Hyperlink"/>
                <w:rFonts w:ascii="Arial" w:hAnsi="Arial" w:cs="Arial"/>
                <w:caps/>
                <w:noProof/>
                <w:webHidden/>
                <w:sz w:val="20"/>
                <w:szCs w:val="20"/>
              </w:rPr>
              <w:fldChar w:fldCharType="end"/>
            </w:r>
          </w:hyperlink>
        </w:p>
        <w:p w14:paraId="50AFB2A6" w14:textId="708ABCDA" w:rsidR="001778A5" w:rsidRPr="001778A5" w:rsidRDefault="001778A5" w:rsidP="001778A5">
          <w:pPr>
            <w:pStyle w:val="TOC2"/>
            <w:rPr>
              <w:rStyle w:val="Hyperlink"/>
              <w:rFonts w:ascii="Arial" w:hAnsi="Arial" w:cs="Arial"/>
              <w:caps/>
              <w:noProof/>
              <w:sz w:val="20"/>
              <w:szCs w:val="20"/>
            </w:rPr>
          </w:pPr>
          <w:hyperlink w:anchor="_Toc225948538" w:history="1">
            <w:r w:rsidRPr="001778A5">
              <w:rPr>
                <w:rStyle w:val="Hyperlink"/>
                <w:rFonts w:ascii="Arial" w:hAnsi="Arial" w:cs="Arial"/>
                <w:caps/>
                <w:noProof/>
                <w:sz w:val="20"/>
                <w:szCs w:val="20"/>
              </w:rPr>
              <w:t>4.9.</w:t>
            </w:r>
            <w:r w:rsidRPr="001778A5">
              <w:rPr>
                <w:rStyle w:val="Hyperlink"/>
                <w:rFonts w:ascii="Arial" w:hAnsi="Arial" w:cs="Arial"/>
                <w:caps/>
                <w:noProof/>
                <w:sz w:val="20"/>
                <w:szCs w:val="20"/>
              </w:rPr>
              <w:tab/>
              <w:t>Workers’ Compensation and Disability Benefits Certifications</w:t>
            </w:r>
            <w:r w:rsidRPr="001778A5">
              <w:rPr>
                <w:rStyle w:val="Hyperlink"/>
                <w:rFonts w:ascii="Arial" w:hAnsi="Arial" w:cs="Arial"/>
                <w:caps/>
                <w:noProof/>
                <w:webHidden/>
                <w:sz w:val="20"/>
                <w:szCs w:val="20"/>
              </w:rPr>
              <w:tab/>
            </w:r>
            <w:r w:rsidRPr="001778A5">
              <w:rPr>
                <w:rStyle w:val="Hyperlink"/>
                <w:rFonts w:ascii="Arial" w:hAnsi="Arial" w:cs="Arial"/>
                <w:caps/>
                <w:noProof/>
                <w:webHidden/>
                <w:sz w:val="20"/>
                <w:szCs w:val="20"/>
              </w:rPr>
              <w:fldChar w:fldCharType="begin"/>
            </w:r>
            <w:r w:rsidRPr="001778A5">
              <w:rPr>
                <w:rStyle w:val="Hyperlink"/>
                <w:rFonts w:ascii="Arial" w:hAnsi="Arial" w:cs="Arial"/>
                <w:caps/>
                <w:noProof/>
                <w:webHidden/>
                <w:sz w:val="20"/>
                <w:szCs w:val="20"/>
              </w:rPr>
              <w:instrText xml:space="preserve"> PAGEREF _Toc225948538 \h </w:instrText>
            </w:r>
            <w:r w:rsidRPr="001778A5">
              <w:rPr>
                <w:rStyle w:val="Hyperlink"/>
                <w:rFonts w:ascii="Arial" w:hAnsi="Arial" w:cs="Arial"/>
                <w:caps/>
                <w:noProof/>
                <w:webHidden/>
                <w:sz w:val="20"/>
                <w:szCs w:val="20"/>
              </w:rPr>
            </w:r>
            <w:r w:rsidRPr="001778A5">
              <w:rPr>
                <w:rStyle w:val="Hyperlink"/>
                <w:rFonts w:ascii="Arial" w:hAnsi="Arial" w:cs="Arial"/>
                <w:caps/>
                <w:noProof/>
                <w:webHidden/>
                <w:sz w:val="20"/>
                <w:szCs w:val="20"/>
              </w:rPr>
              <w:fldChar w:fldCharType="separate"/>
            </w:r>
            <w:r w:rsidR="00C539F0">
              <w:rPr>
                <w:rStyle w:val="Hyperlink"/>
                <w:rFonts w:ascii="Arial" w:hAnsi="Arial" w:cs="Arial"/>
                <w:caps/>
                <w:noProof/>
                <w:webHidden/>
                <w:sz w:val="20"/>
                <w:szCs w:val="20"/>
              </w:rPr>
              <w:t>11</w:t>
            </w:r>
            <w:r w:rsidRPr="001778A5">
              <w:rPr>
                <w:rStyle w:val="Hyperlink"/>
                <w:rFonts w:ascii="Arial" w:hAnsi="Arial" w:cs="Arial"/>
                <w:caps/>
                <w:noProof/>
                <w:webHidden/>
                <w:sz w:val="20"/>
                <w:szCs w:val="20"/>
              </w:rPr>
              <w:fldChar w:fldCharType="end"/>
            </w:r>
          </w:hyperlink>
        </w:p>
        <w:p w14:paraId="7F65662A" w14:textId="3D107B71" w:rsidR="001778A5" w:rsidRPr="001778A5" w:rsidRDefault="001778A5" w:rsidP="001778A5">
          <w:pPr>
            <w:pStyle w:val="TOC2"/>
            <w:rPr>
              <w:rStyle w:val="Hyperlink"/>
              <w:rFonts w:ascii="Arial" w:hAnsi="Arial" w:cs="Arial"/>
              <w:caps/>
              <w:noProof/>
              <w:sz w:val="20"/>
              <w:szCs w:val="20"/>
            </w:rPr>
          </w:pPr>
          <w:hyperlink w:anchor="_Toc225948539" w:history="1">
            <w:r w:rsidRPr="001778A5">
              <w:rPr>
                <w:rStyle w:val="Hyperlink"/>
                <w:rFonts w:ascii="Arial" w:hAnsi="Arial" w:cs="Arial"/>
                <w:caps/>
                <w:noProof/>
                <w:sz w:val="20"/>
                <w:szCs w:val="20"/>
              </w:rPr>
              <w:t>4.10.</w:t>
            </w:r>
            <w:r w:rsidRPr="001778A5">
              <w:rPr>
                <w:rStyle w:val="Hyperlink"/>
                <w:rFonts w:ascii="Arial" w:hAnsi="Arial" w:cs="Arial"/>
                <w:caps/>
                <w:noProof/>
                <w:sz w:val="20"/>
                <w:szCs w:val="20"/>
              </w:rPr>
              <w:tab/>
              <w:t>Vendor Responsibility</w:t>
            </w:r>
            <w:r w:rsidRPr="001778A5">
              <w:rPr>
                <w:rStyle w:val="Hyperlink"/>
                <w:rFonts w:ascii="Arial" w:hAnsi="Arial" w:cs="Arial"/>
                <w:caps/>
                <w:noProof/>
                <w:webHidden/>
                <w:sz w:val="20"/>
                <w:szCs w:val="20"/>
              </w:rPr>
              <w:tab/>
            </w:r>
            <w:r w:rsidRPr="001778A5">
              <w:rPr>
                <w:rStyle w:val="Hyperlink"/>
                <w:rFonts w:ascii="Arial" w:hAnsi="Arial" w:cs="Arial"/>
                <w:caps/>
                <w:noProof/>
                <w:webHidden/>
                <w:sz w:val="20"/>
                <w:szCs w:val="20"/>
              </w:rPr>
              <w:fldChar w:fldCharType="begin"/>
            </w:r>
            <w:r w:rsidRPr="001778A5">
              <w:rPr>
                <w:rStyle w:val="Hyperlink"/>
                <w:rFonts w:ascii="Arial" w:hAnsi="Arial" w:cs="Arial"/>
                <w:caps/>
                <w:noProof/>
                <w:webHidden/>
                <w:sz w:val="20"/>
                <w:szCs w:val="20"/>
              </w:rPr>
              <w:instrText xml:space="preserve"> PAGEREF _Toc225948539 \h </w:instrText>
            </w:r>
            <w:r w:rsidRPr="001778A5">
              <w:rPr>
                <w:rStyle w:val="Hyperlink"/>
                <w:rFonts w:ascii="Arial" w:hAnsi="Arial" w:cs="Arial"/>
                <w:caps/>
                <w:noProof/>
                <w:webHidden/>
                <w:sz w:val="20"/>
                <w:szCs w:val="20"/>
              </w:rPr>
            </w:r>
            <w:r w:rsidRPr="001778A5">
              <w:rPr>
                <w:rStyle w:val="Hyperlink"/>
                <w:rFonts w:ascii="Arial" w:hAnsi="Arial" w:cs="Arial"/>
                <w:caps/>
                <w:noProof/>
                <w:webHidden/>
                <w:sz w:val="20"/>
                <w:szCs w:val="20"/>
              </w:rPr>
              <w:fldChar w:fldCharType="separate"/>
            </w:r>
            <w:r w:rsidR="00C539F0">
              <w:rPr>
                <w:rStyle w:val="Hyperlink"/>
                <w:rFonts w:ascii="Arial" w:hAnsi="Arial" w:cs="Arial"/>
                <w:caps/>
                <w:noProof/>
                <w:webHidden/>
                <w:sz w:val="20"/>
                <w:szCs w:val="20"/>
              </w:rPr>
              <w:t>12</w:t>
            </w:r>
            <w:r w:rsidRPr="001778A5">
              <w:rPr>
                <w:rStyle w:val="Hyperlink"/>
                <w:rFonts w:ascii="Arial" w:hAnsi="Arial" w:cs="Arial"/>
                <w:caps/>
                <w:noProof/>
                <w:webHidden/>
                <w:sz w:val="20"/>
                <w:szCs w:val="20"/>
              </w:rPr>
              <w:fldChar w:fldCharType="end"/>
            </w:r>
          </w:hyperlink>
        </w:p>
        <w:p w14:paraId="700D4D9E" w14:textId="5C53FCC4" w:rsidR="001778A5" w:rsidRPr="001778A5" w:rsidRDefault="001778A5" w:rsidP="001778A5">
          <w:pPr>
            <w:pStyle w:val="TOC2"/>
            <w:rPr>
              <w:rStyle w:val="Hyperlink"/>
              <w:rFonts w:ascii="Arial" w:hAnsi="Arial" w:cs="Arial"/>
              <w:caps/>
              <w:noProof/>
              <w:sz w:val="20"/>
              <w:szCs w:val="20"/>
            </w:rPr>
          </w:pPr>
          <w:hyperlink w:anchor="_Toc225948540" w:history="1">
            <w:r w:rsidRPr="001778A5">
              <w:rPr>
                <w:rStyle w:val="Hyperlink"/>
                <w:rFonts w:ascii="Arial" w:hAnsi="Arial" w:cs="Arial"/>
                <w:caps/>
                <w:noProof/>
                <w:sz w:val="20"/>
                <w:szCs w:val="20"/>
              </w:rPr>
              <w:t>4.11.</w:t>
            </w:r>
            <w:r w:rsidRPr="001778A5">
              <w:rPr>
                <w:rStyle w:val="Hyperlink"/>
                <w:rFonts w:ascii="Arial" w:hAnsi="Arial" w:cs="Arial"/>
                <w:caps/>
                <w:noProof/>
                <w:sz w:val="20"/>
                <w:szCs w:val="20"/>
              </w:rPr>
              <w:tab/>
              <w:t>Non-Collusive Bidding Practices Certification</w:t>
            </w:r>
            <w:r w:rsidRPr="001778A5">
              <w:rPr>
                <w:rStyle w:val="Hyperlink"/>
                <w:rFonts w:ascii="Arial" w:hAnsi="Arial" w:cs="Arial"/>
                <w:caps/>
                <w:noProof/>
                <w:webHidden/>
                <w:sz w:val="20"/>
                <w:szCs w:val="20"/>
              </w:rPr>
              <w:tab/>
            </w:r>
            <w:r w:rsidRPr="001778A5">
              <w:rPr>
                <w:rStyle w:val="Hyperlink"/>
                <w:rFonts w:ascii="Arial" w:hAnsi="Arial" w:cs="Arial"/>
                <w:caps/>
                <w:noProof/>
                <w:webHidden/>
                <w:sz w:val="20"/>
                <w:szCs w:val="20"/>
              </w:rPr>
              <w:fldChar w:fldCharType="begin"/>
            </w:r>
            <w:r w:rsidRPr="001778A5">
              <w:rPr>
                <w:rStyle w:val="Hyperlink"/>
                <w:rFonts w:ascii="Arial" w:hAnsi="Arial" w:cs="Arial"/>
                <w:caps/>
                <w:noProof/>
                <w:webHidden/>
                <w:sz w:val="20"/>
                <w:szCs w:val="20"/>
              </w:rPr>
              <w:instrText xml:space="preserve"> PAGEREF _Toc225948540 \h </w:instrText>
            </w:r>
            <w:r w:rsidRPr="001778A5">
              <w:rPr>
                <w:rStyle w:val="Hyperlink"/>
                <w:rFonts w:ascii="Arial" w:hAnsi="Arial" w:cs="Arial"/>
                <w:caps/>
                <w:noProof/>
                <w:webHidden/>
                <w:sz w:val="20"/>
                <w:szCs w:val="20"/>
              </w:rPr>
            </w:r>
            <w:r w:rsidRPr="001778A5">
              <w:rPr>
                <w:rStyle w:val="Hyperlink"/>
                <w:rFonts w:ascii="Arial" w:hAnsi="Arial" w:cs="Arial"/>
                <w:caps/>
                <w:noProof/>
                <w:webHidden/>
                <w:sz w:val="20"/>
                <w:szCs w:val="20"/>
              </w:rPr>
              <w:fldChar w:fldCharType="separate"/>
            </w:r>
            <w:r w:rsidR="00C539F0">
              <w:rPr>
                <w:rStyle w:val="Hyperlink"/>
                <w:rFonts w:ascii="Arial" w:hAnsi="Arial" w:cs="Arial"/>
                <w:caps/>
                <w:noProof/>
                <w:webHidden/>
                <w:sz w:val="20"/>
                <w:szCs w:val="20"/>
              </w:rPr>
              <w:t>13</w:t>
            </w:r>
            <w:r w:rsidRPr="001778A5">
              <w:rPr>
                <w:rStyle w:val="Hyperlink"/>
                <w:rFonts w:ascii="Arial" w:hAnsi="Arial" w:cs="Arial"/>
                <w:caps/>
                <w:noProof/>
                <w:webHidden/>
                <w:sz w:val="20"/>
                <w:szCs w:val="20"/>
              </w:rPr>
              <w:fldChar w:fldCharType="end"/>
            </w:r>
          </w:hyperlink>
        </w:p>
        <w:p w14:paraId="4967AA0C" w14:textId="359F6E7E" w:rsidR="001778A5" w:rsidRPr="001778A5" w:rsidRDefault="001778A5" w:rsidP="001778A5">
          <w:pPr>
            <w:pStyle w:val="TOC2"/>
            <w:rPr>
              <w:rStyle w:val="Hyperlink"/>
              <w:rFonts w:ascii="Arial" w:hAnsi="Arial" w:cs="Arial"/>
              <w:caps/>
              <w:noProof/>
              <w:sz w:val="20"/>
              <w:szCs w:val="20"/>
            </w:rPr>
          </w:pPr>
          <w:hyperlink w:anchor="_Toc225948541" w:history="1">
            <w:r w:rsidRPr="001778A5">
              <w:rPr>
                <w:rStyle w:val="Hyperlink"/>
                <w:rFonts w:ascii="Arial" w:hAnsi="Arial" w:cs="Arial"/>
                <w:caps/>
                <w:noProof/>
                <w:sz w:val="20"/>
                <w:szCs w:val="20"/>
              </w:rPr>
              <w:t>4.12.</w:t>
            </w:r>
            <w:r w:rsidRPr="001778A5">
              <w:rPr>
                <w:rStyle w:val="Hyperlink"/>
                <w:rFonts w:ascii="Arial" w:hAnsi="Arial" w:cs="Arial"/>
                <w:caps/>
                <w:noProof/>
                <w:sz w:val="20"/>
                <w:szCs w:val="20"/>
              </w:rPr>
              <w:tab/>
              <w:t>Procurement Lobbying</w:t>
            </w:r>
            <w:r w:rsidRPr="001778A5">
              <w:rPr>
                <w:rStyle w:val="Hyperlink"/>
                <w:rFonts w:ascii="Arial" w:hAnsi="Arial" w:cs="Arial"/>
                <w:caps/>
                <w:noProof/>
                <w:webHidden/>
                <w:sz w:val="20"/>
                <w:szCs w:val="20"/>
              </w:rPr>
              <w:tab/>
            </w:r>
            <w:r w:rsidRPr="001778A5">
              <w:rPr>
                <w:rStyle w:val="Hyperlink"/>
                <w:rFonts w:ascii="Arial" w:hAnsi="Arial" w:cs="Arial"/>
                <w:caps/>
                <w:noProof/>
                <w:webHidden/>
                <w:sz w:val="20"/>
                <w:szCs w:val="20"/>
              </w:rPr>
              <w:fldChar w:fldCharType="begin"/>
            </w:r>
            <w:r w:rsidRPr="001778A5">
              <w:rPr>
                <w:rStyle w:val="Hyperlink"/>
                <w:rFonts w:ascii="Arial" w:hAnsi="Arial" w:cs="Arial"/>
                <w:caps/>
                <w:noProof/>
                <w:webHidden/>
                <w:sz w:val="20"/>
                <w:szCs w:val="20"/>
              </w:rPr>
              <w:instrText xml:space="preserve"> PAGEREF _Toc225948541 \h </w:instrText>
            </w:r>
            <w:r w:rsidRPr="001778A5">
              <w:rPr>
                <w:rStyle w:val="Hyperlink"/>
                <w:rFonts w:ascii="Arial" w:hAnsi="Arial" w:cs="Arial"/>
                <w:caps/>
                <w:noProof/>
                <w:webHidden/>
                <w:sz w:val="20"/>
                <w:szCs w:val="20"/>
              </w:rPr>
            </w:r>
            <w:r w:rsidRPr="001778A5">
              <w:rPr>
                <w:rStyle w:val="Hyperlink"/>
                <w:rFonts w:ascii="Arial" w:hAnsi="Arial" w:cs="Arial"/>
                <w:caps/>
                <w:noProof/>
                <w:webHidden/>
                <w:sz w:val="20"/>
                <w:szCs w:val="20"/>
              </w:rPr>
              <w:fldChar w:fldCharType="separate"/>
            </w:r>
            <w:r w:rsidR="00C539F0">
              <w:rPr>
                <w:rStyle w:val="Hyperlink"/>
                <w:rFonts w:ascii="Arial" w:hAnsi="Arial" w:cs="Arial"/>
                <w:caps/>
                <w:noProof/>
                <w:webHidden/>
                <w:sz w:val="20"/>
                <w:szCs w:val="20"/>
              </w:rPr>
              <w:t>13</w:t>
            </w:r>
            <w:r w:rsidRPr="001778A5">
              <w:rPr>
                <w:rStyle w:val="Hyperlink"/>
                <w:rFonts w:ascii="Arial" w:hAnsi="Arial" w:cs="Arial"/>
                <w:caps/>
                <w:noProof/>
                <w:webHidden/>
                <w:sz w:val="20"/>
                <w:szCs w:val="20"/>
              </w:rPr>
              <w:fldChar w:fldCharType="end"/>
            </w:r>
          </w:hyperlink>
        </w:p>
        <w:p w14:paraId="28F36DBF" w14:textId="43F33A78" w:rsidR="001778A5" w:rsidRPr="001778A5" w:rsidRDefault="001778A5" w:rsidP="001778A5">
          <w:pPr>
            <w:pStyle w:val="TOC2"/>
            <w:rPr>
              <w:rStyle w:val="Hyperlink"/>
              <w:rFonts w:ascii="Arial" w:hAnsi="Arial" w:cs="Arial"/>
              <w:caps/>
              <w:noProof/>
              <w:sz w:val="20"/>
              <w:szCs w:val="20"/>
            </w:rPr>
          </w:pPr>
          <w:hyperlink w:anchor="_Toc225948542" w:history="1">
            <w:r w:rsidRPr="001778A5">
              <w:rPr>
                <w:rStyle w:val="Hyperlink"/>
                <w:rFonts w:ascii="Arial" w:hAnsi="Arial" w:cs="Arial"/>
                <w:caps/>
                <w:noProof/>
                <w:sz w:val="20"/>
                <w:szCs w:val="20"/>
              </w:rPr>
              <w:t>4.13.</w:t>
            </w:r>
            <w:r w:rsidRPr="001778A5">
              <w:rPr>
                <w:rStyle w:val="Hyperlink"/>
                <w:rFonts w:ascii="Arial" w:hAnsi="Arial" w:cs="Arial"/>
                <w:caps/>
                <w:noProof/>
                <w:sz w:val="20"/>
                <w:szCs w:val="20"/>
              </w:rPr>
              <w:tab/>
              <w:t>Ethics Compliance</w:t>
            </w:r>
            <w:r w:rsidRPr="001778A5">
              <w:rPr>
                <w:rStyle w:val="Hyperlink"/>
                <w:rFonts w:ascii="Arial" w:hAnsi="Arial" w:cs="Arial"/>
                <w:caps/>
                <w:noProof/>
                <w:webHidden/>
                <w:sz w:val="20"/>
                <w:szCs w:val="20"/>
              </w:rPr>
              <w:tab/>
            </w:r>
            <w:r w:rsidRPr="001778A5">
              <w:rPr>
                <w:rStyle w:val="Hyperlink"/>
                <w:rFonts w:ascii="Arial" w:hAnsi="Arial" w:cs="Arial"/>
                <w:caps/>
                <w:noProof/>
                <w:webHidden/>
                <w:sz w:val="20"/>
                <w:szCs w:val="20"/>
              </w:rPr>
              <w:fldChar w:fldCharType="begin"/>
            </w:r>
            <w:r w:rsidRPr="001778A5">
              <w:rPr>
                <w:rStyle w:val="Hyperlink"/>
                <w:rFonts w:ascii="Arial" w:hAnsi="Arial" w:cs="Arial"/>
                <w:caps/>
                <w:noProof/>
                <w:webHidden/>
                <w:sz w:val="20"/>
                <w:szCs w:val="20"/>
              </w:rPr>
              <w:instrText xml:space="preserve"> PAGEREF _Toc225948542 \h </w:instrText>
            </w:r>
            <w:r w:rsidRPr="001778A5">
              <w:rPr>
                <w:rStyle w:val="Hyperlink"/>
                <w:rFonts w:ascii="Arial" w:hAnsi="Arial" w:cs="Arial"/>
                <w:caps/>
                <w:noProof/>
                <w:webHidden/>
                <w:sz w:val="20"/>
                <w:szCs w:val="20"/>
              </w:rPr>
            </w:r>
            <w:r w:rsidRPr="001778A5">
              <w:rPr>
                <w:rStyle w:val="Hyperlink"/>
                <w:rFonts w:ascii="Arial" w:hAnsi="Arial" w:cs="Arial"/>
                <w:caps/>
                <w:noProof/>
                <w:webHidden/>
                <w:sz w:val="20"/>
                <w:szCs w:val="20"/>
              </w:rPr>
              <w:fldChar w:fldCharType="separate"/>
            </w:r>
            <w:r w:rsidR="00C539F0">
              <w:rPr>
                <w:rStyle w:val="Hyperlink"/>
                <w:rFonts w:ascii="Arial" w:hAnsi="Arial" w:cs="Arial"/>
                <w:caps/>
                <w:noProof/>
                <w:webHidden/>
                <w:sz w:val="20"/>
                <w:szCs w:val="20"/>
              </w:rPr>
              <w:t>14</w:t>
            </w:r>
            <w:r w:rsidRPr="001778A5">
              <w:rPr>
                <w:rStyle w:val="Hyperlink"/>
                <w:rFonts w:ascii="Arial" w:hAnsi="Arial" w:cs="Arial"/>
                <w:caps/>
                <w:noProof/>
                <w:webHidden/>
                <w:sz w:val="20"/>
                <w:szCs w:val="20"/>
              </w:rPr>
              <w:fldChar w:fldCharType="end"/>
            </w:r>
          </w:hyperlink>
        </w:p>
        <w:p w14:paraId="1DC5F4A2" w14:textId="357C81AC" w:rsidR="001778A5" w:rsidRPr="001778A5" w:rsidRDefault="001778A5" w:rsidP="001778A5">
          <w:pPr>
            <w:pStyle w:val="TOC2"/>
            <w:rPr>
              <w:rStyle w:val="Hyperlink"/>
              <w:rFonts w:ascii="Arial" w:hAnsi="Arial" w:cs="Arial"/>
              <w:caps/>
              <w:noProof/>
              <w:sz w:val="20"/>
              <w:szCs w:val="20"/>
            </w:rPr>
          </w:pPr>
          <w:hyperlink w:anchor="_Toc225948543" w:history="1">
            <w:r w:rsidRPr="001778A5">
              <w:rPr>
                <w:rStyle w:val="Hyperlink"/>
                <w:rFonts w:ascii="Arial" w:hAnsi="Arial" w:cs="Arial"/>
                <w:caps/>
                <w:noProof/>
                <w:sz w:val="20"/>
                <w:szCs w:val="20"/>
              </w:rPr>
              <w:t>4.14.</w:t>
            </w:r>
            <w:r w:rsidRPr="001778A5">
              <w:rPr>
                <w:rStyle w:val="Hyperlink"/>
                <w:rFonts w:ascii="Arial" w:hAnsi="Arial" w:cs="Arial"/>
                <w:caps/>
                <w:noProof/>
                <w:sz w:val="20"/>
                <w:szCs w:val="20"/>
              </w:rPr>
              <w:tab/>
              <w:t>Assurance of No Conflict of Interest</w:t>
            </w:r>
            <w:r w:rsidRPr="001778A5">
              <w:rPr>
                <w:rStyle w:val="Hyperlink"/>
                <w:rFonts w:ascii="Arial" w:hAnsi="Arial" w:cs="Arial"/>
                <w:caps/>
                <w:noProof/>
                <w:webHidden/>
                <w:sz w:val="20"/>
                <w:szCs w:val="20"/>
              </w:rPr>
              <w:tab/>
            </w:r>
            <w:r w:rsidRPr="001778A5">
              <w:rPr>
                <w:rStyle w:val="Hyperlink"/>
                <w:rFonts w:ascii="Arial" w:hAnsi="Arial" w:cs="Arial"/>
                <w:caps/>
                <w:noProof/>
                <w:webHidden/>
                <w:sz w:val="20"/>
                <w:szCs w:val="20"/>
              </w:rPr>
              <w:fldChar w:fldCharType="begin"/>
            </w:r>
            <w:r w:rsidRPr="001778A5">
              <w:rPr>
                <w:rStyle w:val="Hyperlink"/>
                <w:rFonts w:ascii="Arial" w:hAnsi="Arial" w:cs="Arial"/>
                <w:caps/>
                <w:noProof/>
                <w:webHidden/>
                <w:sz w:val="20"/>
                <w:szCs w:val="20"/>
              </w:rPr>
              <w:instrText xml:space="preserve"> PAGEREF _Toc225948543 \h </w:instrText>
            </w:r>
            <w:r w:rsidRPr="001778A5">
              <w:rPr>
                <w:rStyle w:val="Hyperlink"/>
                <w:rFonts w:ascii="Arial" w:hAnsi="Arial" w:cs="Arial"/>
                <w:caps/>
                <w:noProof/>
                <w:webHidden/>
                <w:sz w:val="20"/>
                <w:szCs w:val="20"/>
              </w:rPr>
            </w:r>
            <w:r w:rsidRPr="001778A5">
              <w:rPr>
                <w:rStyle w:val="Hyperlink"/>
                <w:rFonts w:ascii="Arial" w:hAnsi="Arial" w:cs="Arial"/>
                <w:caps/>
                <w:noProof/>
                <w:webHidden/>
                <w:sz w:val="20"/>
                <w:szCs w:val="20"/>
              </w:rPr>
              <w:fldChar w:fldCharType="separate"/>
            </w:r>
            <w:r w:rsidR="00C539F0">
              <w:rPr>
                <w:rStyle w:val="Hyperlink"/>
                <w:rFonts w:ascii="Arial" w:hAnsi="Arial" w:cs="Arial"/>
                <w:caps/>
                <w:noProof/>
                <w:webHidden/>
                <w:sz w:val="20"/>
                <w:szCs w:val="20"/>
              </w:rPr>
              <w:t>14</w:t>
            </w:r>
            <w:r w:rsidRPr="001778A5">
              <w:rPr>
                <w:rStyle w:val="Hyperlink"/>
                <w:rFonts w:ascii="Arial" w:hAnsi="Arial" w:cs="Arial"/>
                <w:caps/>
                <w:noProof/>
                <w:webHidden/>
                <w:sz w:val="20"/>
                <w:szCs w:val="20"/>
              </w:rPr>
              <w:fldChar w:fldCharType="end"/>
            </w:r>
          </w:hyperlink>
        </w:p>
        <w:p w14:paraId="4E469FD3" w14:textId="7197C633" w:rsidR="001778A5" w:rsidRPr="001778A5" w:rsidRDefault="001778A5" w:rsidP="001778A5">
          <w:pPr>
            <w:pStyle w:val="TOC2"/>
            <w:rPr>
              <w:rStyle w:val="Hyperlink"/>
              <w:rFonts w:ascii="Arial" w:hAnsi="Arial" w:cs="Arial"/>
              <w:caps/>
              <w:noProof/>
              <w:sz w:val="20"/>
              <w:szCs w:val="20"/>
            </w:rPr>
          </w:pPr>
          <w:hyperlink w:anchor="_Toc225948544" w:history="1">
            <w:r w:rsidRPr="001778A5">
              <w:rPr>
                <w:rStyle w:val="Hyperlink"/>
                <w:rFonts w:ascii="Arial" w:hAnsi="Arial" w:cs="Arial"/>
                <w:caps/>
                <w:noProof/>
                <w:sz w:val="20"/>
                <w:szCs w:val="20"/>
              </w:rPr>
              <w:t>4.15.</w:t>
            </w:r>
            <w:r w:rsidRPr="001778A5">
              <w:rPr>
                <w:rStyle w:val="Hyperlink"/>
                <w:rFonts w:ascii="Arial" w:hAnsi="Arial" w:cs="Arial"/>
                <w:caps/>
                <w:noProof/>
                <w:sz w:val="20"/>
                <w:szCs w:val="20"/>
              </w:rPr>
              <w:tab/>
              <w:t>Prime Contractors/Subcontractors</w:t>
            </w:r>
            <w:r w:rsidRPr="001778A5">
              <w:rPr>
                <w:rStyle w:val="Hyperlink"/>
                <w:rFonts w:ascii="Arial" w:hAnsi="Arial" w:cs="Arial"/>
                <w:caps/>
                <w:noProof/>
                <w:webHidden/>
                <w:sz w:val="20"/>
                <w:szCs w:val="20"/>
              </w:rPr>
              <w:tab/>
            </w:r>
            <w:r w:rsidRPr="001778A5">
              <w:rPr>
                <w:rStyle w:val="Hyperlink"/>
                <w:rFonts w:ascii="Arial" w:hAnsi="Arial" w:cs="Arial"/>
                <w:caps/>
                <w:noProof/>
                <w:webHidden/>
                <w:sz w:val="20"/>
                <w:szCs w:val="20"/>
              </w:rPr>
              <w:fldChar w:fldCharType="begin"/>
            </w:r>
            <w:r w:rsidRPr="001778A5">
              <w:rPr>
                <w:rStyle w:val="Hyperlink"/>
                <w:rFonts w:ascii="Arial" w:hAnsi="Arial" w:cs="Arial"/>
                <w:caps/>
                <w:noProof/>
                <w:webHidden/>
                <w:sz w:val="20"/>
                <w:szCs w:val="20"/>
              </w:rPr>
              <w:instrText xml:space="preserve"> PAGEREF _Toc225948544 \h </w:instrText>
            </w:r>
            <w:r w:rsidRPr="001778A5">
              <w:rPr>
                <w:rStyle w:val="Hyperlink"/>
                <w:rFonts w:ascii="Arial" w:hAnsi="Arial" w:cs="Arial"/>
                <w:caps/>
                <w:noProof/>
                <w:webHidden/>
                <w:sz w:val="20"/>
                <w:szCs w:val="20"/>
              </w:rPr>
            </w:r>
            <w:r w:rsidRPr="001778A5">
              <w:rPr>
                <w:rStyle w:val="Hyperlink"/>
                <w:rFonts w:ascii="Arial" w:hAnsi="Arial" w:cs="Arial"/>
                <w:caps/>
                <w:noProof/>
                <w:webHidden/>
                <w:sz w:val="20"/>
                <w:szCs w:val="20"/>
              </w:rPr>
              <w:fldChar w:fldCharType="separate"/>
            </w:r>
            <w:r w:rsidR="00C539F0">
              <w:rPr>
                <w:rStyle w:val="Hyperlink"/>
                <w:rFonts w:ascii="Arial" w:hAnsi="Arial" w:cs="Arial"/>
                <w:caps/>
                <w:noProof/>
                <w:webHidden/>
                <w:sz w:val="20"/>
                <w:szCs w:val="20"/>
              </w:rPr>
              <w:t>14</w:t>
            </w:r>
            <w:r w:rsidRPr="001778A5">
              <w:rPr>
                <w:rStyle w:val="Hyperlink"/>
                <w:rFonts w:ascii="Arial" w:hAnsi="Arial" w:cs="Arial"/>
                <w:caps/>
                <w:noProof/>
                <w:webHidden/>
                <w:sz w:val="20"/>
                <w:szCs w:val="20"/>
              </w:rPr>
              <w:fldChar w:fldCharType="end"/>
            </w:r>
          </w:hyperlink>
        </w:p>
        <w:p w14:paraId="066E4B9B" w14:textId="5363B570" w:rsidR="001778A5" w:rsidRPr="001778A5" w:rsidRDefault="001778A5" w:rsidP="001778A5">
          <w:pPr>
            <w:pStyle w:val="TOC2"/>
            <w:rPr>
              <w:rStyle w:val="Hyperlink"/>
              <w:rFonts w:ascii="Arial" w:hAnsi="Arial" w:cs="Arial"/>
              <w:caps/>
              <w:noProof/>
              <w:sz w:val="20"/>
              <w:szCs w:val="20"/>
            </w:rPr>
          </w:pPr>
          <w:hyperlink w:anchor="_Toc225948545" w:history="1">
            <w:r w:rsidRPr="001778A5">
              <w:rPr>
                <w:rStyle w:val="Hyperlink"/>
                <w:rFonts w:ascii="Arial" w:hAnsi="Arial" w:cs="Arial"/>
                <w:caps/>
                <w:noProof/>
                <w:sz w:val="20"/>
                <w:szCs w:val="20"/>
              </w:rPr>
              <w:t>4.16.</w:t>
            </w:r>
            <w:r w:rsidRPr="001778A5">
              <w:rPr>
                <w:rStyle w:val="Hyperlink"/>
                <w:rFonts w:ascii="Arial" w:hAnsi="Arial" w:cs="Arial"/>
                <w:caps/>
                <w:noProof/>
                <w:sz w:val="20"/>
                <w:szCs w:val="20"/>
              </w:rPr>
              <w:tab/>
              <w:t>Executive Order No. 177 Certification</w:t>
            </w:r>
            <w:r w:rsidRPr="001778A5">
              <w:rPr>
                <w:rStyle w:val="Hyperlink"/>
                <w:rFonts w:ascii="Arial" w:hAnsi="Arial" w:cs="Arial"/>
                <w:caps/>
                <w:noProof/>
                <w:webHidden/>
                <w:sz w:val="20"/>
                <w:szCs w:val="20"/>
              </w:rPr>
              <w:tab/>
            </w:r>
            <w:r w:rsidRPr="001778A5">
              <w:rPr>
                <w:rStyle w:val="Hyperlink"/>
                <w:rFonts w:ascii="Arial" w:hAnsi="Arial" w:cs="Arial"/>
                <w:caps/>
                <w:noProof/>
                <w:webHidden/>
                <w:sz w:val="20"/>
                <w:szCs w:val="20"/>
              </w:rPr>
              <w:fldChar w:fldCharType="begin"/>
            </w:r>
            <w:r w:rsidRPr="001778A5">
              <w:rPr>
                <w:rStyle w:val="Hyperlink"/>
                <w:rFonts w:ascii="Arial" w:hAnsi="Arial" w:cs="Arial"/>
                <w:caps/>
                <w:noProof/>
                <w:webHidden/>
                <w:sz w:val="20"/>
                <w:szCs w:val="20"/>
              </w:rPr>
              <w:instrText xml:space="preserve"> PAGEREF _Toc225948545 \h </w:instrText>
            </w:r>
            <w:r w:rsidRPr="001778A5">
              <w:rPr>
                <w:rStyle w:val="Hyperlink"/>
                <w:rFonts w:ascii="Arial" w:hAnsi="Arial" w:cs="Arial"/>
                <w:caps/>
                <w:noProof/>
                <w:webHidden/>
                <w:sz w:val="20"/>
                <w:szCs w:val="20"/>
              </w:rPr>
            </w:r>
            <w:r w:rsidRPr="001778A5">
              <w:rPr>
                <w:rStyle w:val="Hyperlink"/>
                <w:rFonts w:ascii="Arial" w:hAnsi="Arial" w:cs="Arial"/>
                <w:caps/>
                <w:noProof/>
                <w:webHidden/>
                <w:sz w:val="20"/>
                <w:szCs w:val="20"/>
              </w:rPr>
              <w:fldChar w:fldCharType="separate"/>
            </w:r>
            <w:r w:rsidR="00C539F0">
              <w:rPr>
                <w:rStyle w:val="Hyperlink"/>
                <w:rFonts w:ascii="Arial" w:hAnsi="Arial" w:cs="Arial"/>
                <w:caps/>
                <w:noProof/>
                <w:webHidden/>
                <w:sz w:val="20"/>
                <w:szCs w:val="20"/>
              </w:rPr>
              <w:t>15</w:t>
            </w:r>
            <w:r w:rsidRPr="001778A5">
              <w:rPr>
                <w:rStyle w:val="Hyperlink"/>
                <w:rFonts w:ascii="Arial" w:hAnsi="Arial" w:cs="Arial"/>
                <w:caps/>
                <w:noProof/>
                <w:webHidden/>
                <w:sz w:val="20"/>
                <w:szCs w:val="20"/>
              </w:rPr>
              <w:fldChar w:fldCharType="end"/>
            </w:r>
          </w:hyperlink>
        </w:p>
        <w:p w14:paraId="505726A4" w14:textId="5B6C104C" w:rsidR="001778A5" w:rsidRPr="001778A5" w:rsidRDefault="001778A5" w:rsidP="001778A5">
          <w:pPr>
            <w:pStyle w:val="TOC2"/>
            <w:rPr>
              <w:rStyle w:val="Hyperlink"/>
              <w:rFonts w:ascii="Arial" w:hAnsi="Arial" w:cs="Arial"/>
              <w:caps/>
              <w:noProof/>
              <w:sz w:val="20"/>
              <w:szCs w:val="20"/>
            </w:rPr>
          </w:pPr>
          <w:hyperlink w:anchor="_Toc225948546" w:history="1">
            <w:r w:rsidRPr="001778A5">
              <w:rPr>
                <w:rStyle w:val="Hyperlink"/>
                <w:rFonts w:ascii="Arial" w:hAnsi="Arial" w:cs="Arial"/>
                <w:caps/>
                <w:noProof/>
                <w:sz w:val="20"/>
                <w:szCs w:val="20"/>
              </w:rPr>
              <w:t>4.17.</w:t>
            </w:r>
            <w:r w:rsidRPr="001778A5">
              <w:rPr>
                <w:rStyle w:val="Hyperlink"/>
                <w:rFonts w:ascii="Arial" w:hAnsi="Arial" w:cs="Arial"/>
                <w:caps/>
                <w:noProof/>
                <w:sz w:val="20"/>
                <w:szCs w:val="20"/>
              </w:rPr>
              <w:tab/>
              <w:t>Sexual Harassment Prevention Certification</w:t>
            </w:r>
            <w:r w:rsidRPr="001778A5">
              <w:rPr>
                <w:rStyle w:val="Hyperlink"/>
                <w:rFonts w:ascii="Arial" w:hAnsi="Arial" w:cs="Arial"/>
                <w:caps/>
                <w:noProof/>
                <w:webHidden/>
                <w:sz w:val="20"/>
                <w:szCs w:val="20"/>
              </w:rPr>
              <w:tab/>
            </w:r>
            <w:r w:rsidRPr="001778A5">
              <w:rPr>
                <w:rStyle w:val="Hyperlink"/>
                <w:rFonts w:ascii="Arial" w:hAnsi="Arial" w:cs="Arial"/>
                <w:caps/>
                <w:noProof/>
                <w:webHidden/>
                <w:sz w:val="20"/>
                <w:szCs w:val="20"/>
              </w:rPr>
              <w:fldChar w:fldCharType="begin"/>
            </w:r>
            <w:r w:rsidRPr="001778A5">
              <w:rPr>
                <w:rStyle w:val="Hyperlink"/>
                <w:rFonts w:ascii="Arial" w:hAnsi="Arial" w:cs="Arial"/>
                <w:caps/>
                <w:noProof/>
                <w:webHidden/>
                <w:sz w:val="20"/>
                <w:szCs w:val="20"/>
              </w:rPr>
              <w:instrText xml:space="preserve"> PAGEREF _Toc225948546 \h </w:instrText>
            </w:r>
            <w:r w:rsidRPr="001778A5">
              <w:rPr>
                <w:rStyle w:val="Hyperlink"/>
                <w:rFonts w:ascii="Arial" w:hAnsi="Arial" w:cs="Arial"/>
                <w:caps/>
                <w:noProof/>
                <w:webHidden/>
                <w:sz w:val="20"/>
                <w:szCs w:val="20"/>
              </w:rPr>
            </w:r>
            <w:r w:rsidRPr="001778A5">
              <w:rPr>
                <w:rStyle w:val="Hyperlink"/>
                <w:rFonts w:ascii="Arial" w:hAnsi="Arial" w:cs="Arial"/>
                <w:caps/>
                <w:noProof/>
                <w:webHidden/>
                <w:sz w:val="20"/>
                <w:szCs w:val="20"/>
              </w:rPr>
              <w:fldChar w:fldCharType="separate"/>
            </w:r>
            <w:r w:rsidR="00C539F0">
              <w:rPr>
                <w:rStyle w:val="Hyperlink"/>
                <w:rFonts w:ascii="Arial" w:hAnsi="Arial" w:cs="Arial"/>
                <w:caps/>
                <w:noProof/>
                <w:webHidden/>
                <w:sz w:val="20"/>
                <w:szCs w:val="20"/>
              </w:rPr>
              <w:t>15</w:t>
            </w:r>
            <w:r w:rsidRPr="001778A5">
              <w:rPr>
                <w:rStyle w:val="Hyperlink"/>
                <w:rFonts w:ascii="Arial" w:hAnsi="Arial" w:cs="Arial"/>
                <w:caps/>
                <w:noProof/>
                <w:webHidden/>
                <w:sz w:val="20"/>
                <w:szCs w:val="20"/>
              </w:rPr>
              <w:fldChar w:fldCharType="end"/>
            </w:r>
          </w:hyperlink>
        </w:p>
        <w:p w14:paraId="3A72374C" w14:textId="4D5B5BC0" w:rsidR="001778A5" w:rsidRPr="001778A5" w:rsidRDefault="001778A5" w:rsidP="001778A5">
          <w:pPr>
            <w:pStyle w:val="TOC2"/>
            <w:rPr>
              <w:rStyle w:val="Hyperlink"/>
              <w:rFonts w:ascii="Arial" w:hAnsi="Arial" w:cs="Arial"/>
              <w:caps/>
              <w:noProof/>
              <w:sz w:val="20"/>
              <w:szCs w:val="20"/>
            </w:rPr>
          </w:pPr>
          <w:hyperlink w:anchor="_Toc225948547" w:history="1">
            <w:r w:rsidRPr="001778A5">
              <w:rPr>
                <w:rStyle w:val="Hyperlink"/>
                <w:rFonts w:ascii="Arial" w:hAnsi="Arial" w:cs="Arial"/>
                <w:caps/>
                <w:noProof/>
                <w:sz w:val="20"/>
                <w:szCs w:val="20"/>
              </w:rPr>
              <w:t>4.18.</w:t>
            </w:r>
            <w:r w:rsidRPr="001778A5">
              <w:rPr>
                <w:rStyle w:val="Hyperlink"/>
                <w:rFonts w:ascii="Arial" w:hAnsi="Arial" w:cs="Arial"/>
                <w:caps/>
                <w:noProof/>
                <w:sz w:val="20"/>
                <w:szCs w:val="20"/>
              </w:rPr>
              <w:tab/>
              <w:t>Executive Order No. 16 Certification</w:t>
            </w:r>
            <w:r w:rsidRPr="001778A5">
              <w:rPr>
                <w:rStyle w:val="Hyperlink"/>
                <w:rFonts w:ascii="Arial" w:hAnsi="Arial" w:cs="Arial"/>
                <w:caps/>
                <w:noProof/>
                <w:webHidden/>
                <w:sz w:val="20"/>
                <w:szCs w:val="20"/>
              </w:rPr>
              <w:tab/>
            </w:r>
            <w:r w:rsidRPr="001778A5">
              <w:rPr>
                <w:rStyle w:val="Hyperlink"/>
                <w:rFonts w:ascii="Arial" w:hAnsi="Arial" w:cs="Arial"/>
                <w:caps/>
                <w:noProof/>
                <w:webHidden/>
                <w:sz w:val="20"/>
                <w:szCs w:val="20"/>
              </w:rPr>
              <w:fldChar w:fldCharType="begin"/>
            </w:r>
            <w:r w:rsidRPr="001778A5">
              <w:rPr>
                <w:rStyle w:val="Hyperlink"/>
                <w:rFonts w:ascii="Arial" w:hAnsi="Arial" w:cs="Arial"/>
                <w:caps/>
                <w:noProof/>
                <w:webHidden/>
                <w:sz w:val="20"/>
                <w:szCs w:val="20"/>
              </w:rPr>
              <w:instrText xml:space="preserve"> PAGEREF _Toc225948547 \h </w:instrText>
            </w:r>
            <w:r w:rsidRPr="001778A5">
              <w:rPr>
                <w:rStyle w:val="Hyperlink"/>
                <w:rFonts w:ascii="Arial" w:hAnsi="Arial" w:cs="Arial"/>
                <w:caps/>
                <w:noProof/>
                <w:webHidden/>
                <w:sz w:val="20"/>
                <w:szCs w:val="20"/>
              </w:rPr>
            </w:r>
            <w:r w:rsidRPr="001778A5">
              <w:rPr>
                <w:rStyle w:val="Hyperlink"/>
                <w:rFonts w:ascii="Arial" w:hAnsi="Arial" w:cs="Arial"/>
                <w:caps/>
                <w:noProof/>
                <w:webHidden/>
                <w:sz w:val="20"/>
                <w:szCs w:val="20"/>
              </w:rPr>
              <w:fldChar w:fldCharType="separate"/>
            </w:r>
            <w:r w:rsidR="00C539F0">
              <w:rPr>
                <w:rStyle w:val="Hyperlink"/>
                <w:rFonts w:ascii="Arial" w:hAnsi="Arial" w:cs="Arial"/>
                <w:caps/>
                <w:noProof/>
                <w:webHidden/>
                <w:sz w:val="20"/>
                <w:szCs w:val="20"/>
              </w:rPr>
              <w:t>15</w:t>
            </w:r>
            <w:r w:rsidRPr="001778A5">
              <w:rPr>
                <w:rStyle w:val="Hyperlink"/>
                <w:rFonts w:ascii="Arial" w:hAnsi="Arial" w:cs="Arial"/>
                <w:caps/>
                <w:noProof/>
                <w:webHidden/>
                <w:sz w:val="20"/>
                <w:szCs w:val="20"/>
              </w:rPr>
              <w:fldChar w:fldCharType="end"/>
            </w:r>
          </w:hyperlink>
        </w:p>
        <w:p w14:paraId="255B4064" w14:textId="4BFEB4D8" w:rsidR="001778A5" w:rsidRPr="001778A5" w:rsidRDefault="001778A5" w:rsidP="001778A5">
          <w:pPr>
            <w:pStyle w:val="TOC2"/>
            <w:rPr>
              <w:rFonts w:ascii="Arial" w:hAnsi="Arial" w:cs="Arial"/>
              <w:caps/>
              <w:noProof/>
              <w:color w:val="0000FF"/>
              <w:sz w:val="20"/>
              <w:szCs w:val="20"/>
              <w:u w:val="single"/>
            </w:rPr>
          </w:pPr>
          <w:hyperlink w:anchor="_Toc225948548" w:history="1">
            <w:r w:rsidRPr="001778A5">
              <w:rPr>
                <w:rStyle w:val="Hyperlink"/>
                <w:rFonts w:ascii="Arial" w:hAnsi="Arial" w:cs="Arial"/>
                <w:caps/>
                <w:noProof/>
                <w:sz w:val="20"/>
                <w:szCs w:val="20"/>
              </w:rPr>
              <w:t>4.19.</w:t>
            </w:r>
            <w:r w:rsidRPr="001778A5">
              <w:rPr>
                <w:rStyle w:val="Hyperlink"/>
                <w:rFonts w:ascii="Arial" w:hAnsi="Arial" w:cs="Arial"/>
                <w:caps/>
                <w:noProof/>
                <w:sz w:val="20"/>
                <w:szCs w:val="20"/>
              </w:rPr>
              <w:tab/>
              <w:t>GENDER-BASED VIOLENCE AND THE WORKPLACE CERTIFICATION</w:t>
            </w:r>
            <w:r w:rsidRPr="001778A5">
              <w:rPr>
                <w:rStyle w:val="Hyperlink"/>
                <w:rFonts w:ascii="Arial" w:hAnsi="Arial" w:cs="Arial"/>
                <w:caps/>
                <w:noProof/>
                <w:webHidden/>
                <w:sz w:val="20"/>
                <w:szCs w:val="20"/>
              </w:rPr>
              <w:tab/>
            </w:r>
            <w:r w:rsidRPr="001778A5">
              <w:rPr>
                <w:rStyle w:val="Hyperlink"/>
                <w:rFonts w:ascii="Arial" w:hAnsi="Arial" w:cs="Arial"/>
                <w:caps/>
                <w:noProof/>
                <w:webHidden/>
                <w:sz w:val="20"/>
                <w:szCs w:val="20"/>
              </w:rPr>
              <w:fldChar w:fldCharType="begin"/>
            </w:r>
            <w:r w:rsidRPr="001778A5">
              <w:rPr>
                <w:rStyle w:val="Hyperlink"/>
                <w:rFonts w:ascii="Arial" w:hAnsi="Arial" w:cs="Arial"/>
                <w:caps/>
                <w:noProof/>
                <w:webHidden/>
                <w:sz w:val="20"/>
                <w:szCs w:val="20"/>
              </w:rPr>
              <w:instrText xml:space="preserve"> PAGEREF _Toc225948548 \h </w:instrText>
            </w:r>
            <w:r w:rsidRPr="001778A5">
              <w:rPr>
                <w:rStyle w:val="Hyperlink"/>
                <w:rFonts w:ascii="Arial" w:hAnsi="Arial" w:cs="Arial"/>
                <w:caps/>
                <w:noProof/>
                <w:webHidden/>
                <w:sz w:val="20"/>
                <w:szCs w:val="20"/>
              </w:rPr>
            </w:r>
            <w:r w:rsidRPr="001778A5">
              <w:rPr>
                <w:rStyle w:val="Hyperlink"/>
                <w:rFonts w:ascii="Arial" w:hAnsi="Arial" w:cs="Arial"/>
                <w:caps/>
                <w:noProof/>
                <w:webHidden/>
                <w:sz w:val="20"/>
                <w:szCs w:val="20"/>
              </w:rPr>
              <w:fldChar w:fldCharType="separate"/>
            </w:r>
            <w:r w:rsidR="00C539F0">
              <w:rPr>
                <w:rStyle w:val="Hyperlink"/>
                <w:rFonts w:ascii="Arial" w:hAnsi="Arial" w:cs="Arial"/>
                <w:caps/>
                <w:noProof/>
                <w:webHidden/>
                <w:sz w:val="20"/>
                <w:szCs w:val="20"/>
              </w:rPr>
              <w:t>15</w:t>
            </w:r>
            <w:r w:rsidRPr="001778A5">
              <w:rPr>
                <w:rStyle w:val="Hyperlink"/>
                <w:rFonts w:ascii="Arial" w:hAnsi="Arial" w:cs="Arial"/>
                <w:caps/>
                <w:noProof/>
                <w:webHidden/>
                <w:sz w:val="20"/>
                <w:szCs w:val="20"/>
              </w:rPr>
              <w:fldChar w:fldCharType="end"/>
            </w:r>
          </w:hyperlink>
        </w:p>
        <w:p w14:paraId="043EB652" w14:textId="6AE24DE7" w:rsidR="001778A5" w:rsidRPr="001778A5" w:rsidRDefault="001778A5" w:rsidP="001778A5">
          <w:pPr>
            <w:spacing w:before="200" w:after="0" w:line="240" w:lineRule="auto"/>
            <w:rPr>
              <w:rFonts w:ascii="Arial" w:hAnsi="Arial" w:cs="Arial"/>
              <w:b/>
              <w:bCs/>
              <w:noProof/>
              <w:sz w:val="28"/>
              <w:szCs w:val="28"/>
            </w:rPr>
          </w:pPr>
          <w:r w:rsidRPr="001778A5">
            <w:rPr>
              <w:rFonts w:ascii="Arial" w:hAnsi="Arial" w:cs="Arial"/>
              <w:b/>
              <w:bCs/>
              <w:noProof/>
              <w:sz w:val="28"/>
              <w:szCs w:val="28"/>
            </w:rPr>
            <w:t>Appendices</w:t>
          </w:r>
        </w:p>
        <w:p w14:paraId="4A1772E6" w14:textId="279B0E1F" w:rsidR="001778A5" w:rsidRPr="001778A5" w:rsidRDefault="001778A5" w:rsidP="001778A5">
          <w:pPr>
            <w:pStyle w:val="TOC1"/>
            <w:rPr>
              <w:rFonts w:eastAsiaTheme="minorEastAsia"/>
              <w:kern w:val="2"/>
              <w:sz w:val="20"/>
              <w:szCs w:val="20"/>
              <w:lang w:eastAsia="en-US"/>
              <w14:ligatures w14:val="standardContextual"/>
            </w:rPr>
          </w:pPr>
          <w:hyperlink w:anchor="_Toc225948549" w:history="1">
            <w:r w:rsidRPr="001778A5">
              <w:rPr>
                <w:rStyle w:val="Hyperlink"/>
                <w:sz w:val="20"/>
                <w:szCs w:val="20"/>
              </w:rPr>
              <w:t>APPENDIX A – STANDARD CLAUSES FOR NEW YORK STATE CONTRACTS</w:t>
            </w:r>
            <w:r w:rsidRPr="001778A5">
              <w:rPr>
                <w:webHidden/>
                <w:sz w:val="20"/>
                <w:szCs w:val="20"/>
              </w:rPr>
              <w:tab/>
            </w:r>
            <w:r w:rsidRPr="001778A5">
              <w:rPr>
                <w:webHidden/>
                <w:sz w:val="20"/>
                <w:szCs w:val="20"/>
              </w:rPr>
              <w:fldChar w:fldCharType="begin"/>
            </w:r>
            <w:r w:rsidRPr="001778A5">
              <w:rPr>
                <w:webHidden/>
                <w:sz w:val="20"/>
                <w:szCs w:val="20"/>
              </w:rPr>
              <w:instrText xml:space="preserve"> PAGEREF _Toc225948549 \h </w:instrText>
            </w:r>
            <w:r w:rsidRPr="001778A5">
              <w:rPr>
                <w:webHidden/>
                <w:sz w:val="20"/>
                <w:szCs w:val="20"/>
              </w:rPr>
            </w:r>
            <w:r w:rsidRPr="001778A5">
              <w:rPr>
                <w:webHidden/>
                <w:sz w:val="20"/>
                <w:szCs w:val="20"/>
              </w:rPr>
              <w:fldChar w:fldCharType="separate"/>
            </w:r>
            <w:r w:rsidR="00C539F0">
              <w:rPr>
                <w:webHidden/>
                <w:sz w:val="20"/>
                <w:szCs w:val="20"/>
              </w:rPr>
              <w:t>16</w:t>
            </w:r>
            <w:r w:rsidRPr="001778A5">
              <w:rPr>
                <w:webHidden/>
                <w:sz w:val="20"/>
                <w:szCs w:val="20"/>
              </w:rPr>
              <w:fldChar w:fldCharType="end"/>
            </w:r>
          </w:hyperlink>
        </w:p>
        <w:p w14:paraId="284AFF36" w14:textId="20F1AF65" w:rsidR="001778A5" w:rsidRPr="001778A5" w:rsidRDefault="001778A5" w:rsidP="001778A5">
          <w:pPr>
            <w:pStyle w:val="TOC1"/>
            <w:rPr>
              <w:caps w:val="0"/>
              <w:color w:val="0000FF"/>
              <w:sz w:val="20"/>
              <w:szCs w:val="20"/>
              <w:u w:val="single"/>
            </w:rPr>
          </w:pPr>
          <w:hyperlink w:anchor="_Toc225948550" w:history="1">
            <w:r w:rsidRPr="001778A5">
              <w:rPr>
                <w:rStyle w:val="Hyperlink"/>
                <w:rFonts w:eastAsia="Times New Roman"/>
                <w:kern w:val="32"/>
                <w:sz w:val="20"/>
                <w:szCs w:val="20"/>
                <w:lang w:val="x-none"/>
              </w:rPr>
              <w:t>Appendix B – Bid Protest Policy</w:t>
            </w:r>
            <w:r w:rsidRPr="001778A5">
              <w:rPr>
                <w:webHidden/>
                <w:sz w:val="20"/>
                <w:szCs w:val="20"/>
              </w:rPr>
              <w:tab/>
            </w:r>
            <w:r w:rsidRPr="001778A5">
              <w:rPr>
                <w:webHidden/>
                <w:sz w:val="20"/>
                <w:szCs w:val="20"/>
              </w:rPr>
              <w:fldChar w:fldCharType="begin"/>
            </w:r>
            <w:r w:rsidRPr="001778A5">
              <w:rPr>
                <w:webHidden/>
                <w:sz w:val="20"/>
                <w:szCs w:val="20"/>
              </w:rPr>
              <w:instrText xml:space="preserve"> PAGEREF _Toc225948550 \h </w:instrText>
            </w:r>
            <w:r w:rsidRPr="001778A5">
              <w:rPr>
                <w:webHidden/>
                <w:sz w:val="20"/>
                <w:szCs w:val="20"/>
              </w:rPr>
            </w:r>
            <w:r w:rsidRPr="001778A5">
              <w:rPr>
                <w:webHidden/>
                <w:sz w:val="20"/>
                <w:szCs w:val="20"/>
              </w:rPr>
              <w:fldChar w:fldCharType="separate"/>
            </w:r>
            <w:r w:rsidR="00C539F0">
              <w:rPr>
                <w:webHidden/>
                <w:sz w:val="20"/>
                <w:szCs w:val="20"/>
              </w:rPr>
              <w:t>23</w:t>
            </w:r>
            <w:r w:rsidRPr="001778A5">
              <w:rPr>
                <w:webHidden/>
                <w:sz w:val="20"/>
                <w:szCs w:val="20"/>
              </w:rPr>
              <w:fldChar w:fldCharType="end"/>
            </w:r>
          </w:hyperlink>
        </w:p>
        <w:p w14:paraId="4FB93D45" w14:textId="25E4AC18" w:rsidR="001778A5" w:rsidRPr="001778A5" w:rsidRDefault="001778A5" w:rsidP="001778A5">
          <w:pPr>
            <w:spacing w:before="200" w:after="0" w:line="240" w:lineRule="auto"/>
            <w:rPr>
              <w:rFonts w:ascii="Arial" w:hAnsi="Arial" w:cs="Arial"/>
              <w:b/>
              <w:bCs/>
              <w:noProof/>
              <w:sz w:val="28"/>
              <w:szCs w:val="28"/>
              <w:lang w:eastAsia="x-none"/>
            </w:rPr>
          </w:pPr>
          <w:r w:rsidRPr="001778A5">
            <w:rPr>
              <w:rFonts w:ascii="Arial" w:hAnsi="Arial" w:cs="Arial"/>
              <w:b/>
              <w:bCs/>
              <w:noProof/>
              <w:sz w:val="28"/>
              <w:szCs w:val="28"/>
              <w:lang w:eastAsia="x-none"/>
            </w:rPr>
            <w:t>Attachments</w:t>
          </w:r>
        </w:p>
        <w:p w14:paraId="0BD098C3" w14:textId="2908A8DA" w:rsidR="001778A5" w:rsidRPr="001778A5" w:rsidRDefault="001778A5" w:rsidP="001778A5">
          <w:pPr>
            <w:pStyle w:val="TOC1"/>
            <w:rPr>
              <w:rFonts w:eastAsiaTheme="minorEastAsia"/>
              <w:kern w:val="2"/>
              <w:sz w:val="20"/>
              <w:szCs w:val="20"/>
              <w:lang w:eastAsia="en-US"/>
              <w14:ligatures w14:val="standardContextual"/>
            </w:rPr>
          </w:pPr>
          <w:hyperlink w:anchor="_Toc225948551" w:history="1">
            <w:r w:rsidRPr="001778A5">
              <w:rPr>
                <w:rStyle w:val="Hyperlink"/>
                <w:rFonts w:eastAsia="Times New Roman"/>
                <w:kern w:val="32"/>
                <w:sz w:val="20"/>
                <w:szCs w:val="20"/>
                <w:lang w:val="x-none"/>
              </w:rPr>
              <w:t xml:space="preserve">Attachment </w:t>
            </w:r>
            <w:r w:rsidRPr="001778A5">
              <w:rPr>
                <w:rStyle w:val="Hyperlink"/>
                <w:rFonts w:eastAsia="Times New Roman"/>
                <w:kern w:val="32"/>
                <w:sz w:val="20"/>
                <w:szCs w:val="20"/>
              </w:rPr>
              <w:t>1</w:t>
            </w:r>
            <w:r w:rsidRPr="001778A5">
              <w:rPr>
                <w:rStyle w:val="Hyperlink"/>
                <w:rFonts w:eastAsia="Times New Roman"/>
                <w:kern w:val="32"/>
                <w:sz w:val="20"/>
                <w:szCs w:val="20"/>
                <w:lang w:val="x-none"/>
              </w:rPr>
              <w:t xml:space="preserve"> – </w:t>
            </w:r>
            <w:r w:rsidRPr="001778A5">
              <w:rPr>
                <w:rStyle w:val="Hyperlink"/>
                <w:rFonts w:eastAsia="Times New Roman"/>
                <w:kern w:val="32"/>
                <w:sz w:val="20"/>
                <w:szCs w:val="20"/>
                <w:lang w:val="x-none"/>
              </w:rPr>
              <w:tab/>
              <w:t>Bidder</w:t>
            </w:r>
            <w:r w:rsidRPr="001778A5">
              <w:rPr>
                <w:rStyle w:val="Hyperlink"/>
                <w:rFonts w:eastAsia="Times New Roman"/>
                <w:kern w:val="32"/>
                <w:sz w:val="20"/>
                <w:szCs w:val="20"/>
              </w:rPr>
              <w:t>’</w:t>
            </w:r>
            <w:r w:rsidRPr="001778A5">
              <w:rPr>
                <w:rStyle w:val="Hyperlink"/>
                <w:rFonts w:eastAsia="Times New Roman"/>
                <w:kern w:val="32"/>
                <w:sz w:val="20"/>
                <w:szCs w:val="20"/>
                <w:lang w:val="x-none"/>
              </w:rPr>
              <w:t>s Checklist</w:t>
            </w:r>
            <w:r w:rsidRPr="001778A5">
              <w:rPr>
                <w:webHidden/>
                <w:sz w:val="20"/>
                <w:szCs w:val="20"/>
              </w:rPr>
              <w:tab/>
            </w:r>
            <w:r w:rsidRPr="001778A5">
              <w:rPr>
                <w:webHidden/>
                <w:sz w:val="20"/>
                <w:szCs w:val="20"/>
              </w:rPr>
              <w:fldChar w:fldCharType="begin"/>
            </w:r>
            <w:r w:rsidRPr="001778A5">
              <w:rPr>
                <w:webHidden/>
                <w:sz w:val="20"/>
                <w:szCs w:val="20"/>
              </w:rPr>
              <w:instrText xml:space="preserve"> PAGEREF _Toc225948551 \h </w:instrText>
            </w:r>
            <w:r w:rsidRPr="001778A5">
              <w:rPr>
                <w:webHidden/>
                <w:sz w:val="20"/>
                <w:szCs w:val="20"/>
              </w:rPr>
            </w:r>
            <w:r w:rsidRPr="001778A5">
              <w:rPr>
                <w:webHidden/>
                <w:sz w:val="20"/>
                <w:szCs w:val="20"/>
              </w:rPr>
              <w:fldChar w:fldCharType="separate"/>
            </w:r>
            <w:r w:rsidR="00C539F0">
              <w:rPr>
                <w:webHidden/>
                <w:sz w:val="20"/>
                <w:szCs w:val="20"/>
              </w:rPr>
              <w:t>26</w:t>
            </w:r>
            <w:r w:rsidRPr="001778A5">
              <w:rPr>
                <w:webHidden/>
                <w:sz w:val="20"/>
                <w:szCs w:val="20"/>
              </w:rPr>
              <w:fldChar w:fldCharType="end"/>
            </w:r>
          </w:hyperlink>
        </w:p>
        <w:p w14:paraId="5C812B35" w14:textId="05F8F563" w:rsidR="001778A5" w:rsidRPr="001778A5" w:rsidRDefault="001778A5" w:rsidP="001778A5">
          <w:pPr>
            <w:pStyle w:val="TOC1"/>
            <w:rPr>
              <w:rFonts w:eastAsiaTheme="minorEastAsia"/>
              <w:kern w:val="2"/>
              <w:sz w:val="20"/>
              <w:szCs w:val="20"/>
              <w:lang w:eastAsia="en-US"/>
              <w14:ligatures w14:val="standardContextual"/>
            </w:rPr>
          </w:pPr>
          <w:hyperlink w:anchor="_Toc225948552" w:history="1">
            <w:r w:rsidRPr="001778A5">
              <w:rPr>
                <w:rStyle w:val="Hyperlink"/>
                <w:sz w:val="20"/>
                <w:szCs w:val="20"/>
              </w:rPr>
              <w:t xml:space="preserve">Attachment 2 – </w:t>
            </w:r>
            <w:r w:rsidRPr="001778A5">
              <w:rPr>
                <w:rStyle w:val="Hyperlink"/>
                <w:sz w:val="20"/>
                <w:szCs w:val="20"/>
              </w:rPr>
              <w:tab/>
              <w:t>Offerer Understanding of, and Compliance with, Procurement Lobbying Guidelines</w:t>
            </w:r>
            <w:r w:rsidRPr="001778A5">
              <w:rPr>
                <w:webHidden/>
                <w:sz w:val="20"/>
                <w:szCs w:val="20"/>
              </w:rPr>
              <w:tab/>
            </w:r>
            <w:r w:rsidRPr="001778A5">
              <w:rPr>
                <w:webHidden/>
                <w:sz w:val="20"/>
                <w:szCs w:val="20"/>
              </w:rPr>
              <w:fldChar w:fldCharType="begin"/>
            </w:r>
            <w:r w:rsidRPr="001778A5">
              <w:rPr>
                <w:webHidden/>
                <w:sz w:val="20"/>
                <w:szCs w:val="20"/>
              </w:rPr>
              <w:instrText xml:space="preserve"> PAGEREF _Toc225948552 \h </w:instrText>
            </w:r>
            <w:r w:rsidRPr="001778A5">
              <w:rPr>
                <w:webHidden/>
                <w:sz w:val="20"/>
                <w:szCs w:val="20"/>
              </w:rPr>
            </w:r>
            <w:r w:rsidRPr="001778A5">
              <w:rPr>
                <w:webHidden/>
                <w:sz w:val="20"/>
                <w:szCs w:val="20"/>
              </w:rPr>
              <w:fldChar w:fldCharType="separate"/>
            </w:r>
            <w:r w:rsidR="00C539F0">
              <w:rPr>
                <w:webHidden/>
                <w:sz w:val="20"/>
                <w:szCs w:val="20"/>
              </w:rPr>
              <w:t>27</w:t>
            </w:r>
            <w:r w:rsidRPr="001778A5">
              <w:rPr>
                <w:webHidden/>
                <w:sz w:val="20"/>
                <w:szCs w:val="20"/>
              </w:rPr>
              <w:fldChar w:fldCharType="end"/>
            </w:r>
          </w:hyperlink>
        </w:p>
        <w:p w14:paraId="626388B3" w14:textId="7B9A8CE9" w:rsidR="001778A5" w:rsidRPr="001778A5" w:rsidRDefault="001778A5" w:rsidP="001778A5">
          <w:pPr>
            <w:pStyle w:val="TOC1"/>
            <w:rPr>
              <w:rFonts w:eastAsiaTheme="minorEastAsia"/>
              <w:kern w:val="2"/>
              <w:sz w:val="20"/>
              <w:szCs w:val="20"/>
              <w:lang w:eastAsia="en-US"/>
              <w14:ligatures w14:val="standardContextual"/>
            </w:rPr>
          </w:pPr>
          <w:hyperlink w:anchor="_Toc225948553" w:history="1">
            <w:r w:rsidRPr="001778A5">
              <w:rPr>
                <w:rStyle w:val="Hyperlink"/>
                <w:sz w:val="20"/>
                <w:szCs w:val="20"/>
              </w:rPr>
              <w:t xml:space="preserve">Attachment 3 – </w:t>
            </w:r>
            <w:r w:rsidRPr="001778A5">
              <w:rPr>
                <w:rStyle w:val="Hyperlink"/>
                <w:sz w:val="20"/>
                <w:szCs w:val="20"/>
              </w:rPr>
              <w:tab/>
              <w:t>New York State Office of the State Comptroller Substitute Form W-9</w:t>
            </w:r>
            <w:r w:rsidRPr="001778A5">
              <w:rPr>
                <w:webHidden/>
                <w:sz w:val="20"/>
                <w:szCs w:val="20"/>
              </w:rPr>
              <w:tab/>
            </w:r>
            <w:r w:rsidRPr="001778A5">
              <w:rPr>
                <w:webHidden/>
                <w:sz w:val="20"/>
                <w:szCs w:val="20"/>
              </w:rPr>
              <w:fldChar w:fldCharType="begin"/>
            </w:r>
            <w:r w:rsidRPr="001778A5">
              <w:rPr>
                <w:webHidden/>
                <w:sz w:val="20"/>
                <w:szCs w:val="20"/>
              </w:rPr>
              <w:instrText xml:space="preserve"> PAGEREF _Toc225948553 \h </w:instrText>
            </w:r>
            <w:r w:rsidRPr="001778A5">
              <w:rPr>
                <w:webHidden/>
                <w:sz w:val="20"/>
                <w:szCs w:val="20"/>
              </w:rPr>
            </w:r>
            <w:r w:rsidRPr="001778A5">
              <w:rPr>
                <w:webHidden/>
                <w:sz w:val="20"/>
                <w:szCs w:val="20"/>
              </w:rPr>
              <w:fldChar w:fldCharType="separate"/>
            </w:r>
            <w:r w:rsidR="00C539F0">
              <w:rPr>
                <w:webHidden/>
                <w:sz w:val="20"/>
                <w:szCs w:val="20"/>
              </w:rPr>
              <w:t>28</w:t>
            </w:r>
            <w:r w:rsidRPr="001778A5">
              <w:rPr>
                <w:webHidden/>
                <w:sz w:val="20"/>
                <w:szCs w:val="20"/>
              </w:rPr>
              <w:fldChar w:fldCharType="end"/>
            </w:r>
          </w:hyperlink>
        </w:p>
        <w:p w14:paraId="1F802787" w14:textId="662AB841" w:rsidR="001778A5" w:rsidRPr="001778A5" w:rsidRDefault="001778A5" w:rsidP="001778A5">
          <w:pPr>
            <w:pStyle w:val="TOC1"/>
            <w:rPr>
              <w:rFonts w:eastAsiaTheme="minorEastAsia"/>
              <w:kern w:val="2"/>
              <w:sz w:val="20"/>
              <w:szCs w:val="20"/>
              <w:lang w:eastAsia="en-US"/>
              <w14:ligatures w14:val="standardContextual"/>
            </w:rPr>
          </w:pPr>
          <w:hyperlink w:anchor="_Toc225948554" w:history="1">
            <w:r w:rsidRPr="001778A5">
              <w:rPr>
                <w:rStyle w:val="Hyperlink"/>
                <w:sz w:val="20"/>
                <w:szCs w:val="20"/>
              </w:rPr>
              <w:t xml:space="preserve">Attachment 4 – </w:t>
            </w:r>
            <w:r w:rsidRPr="001778A5">
              <w:rPr>
                <w:rStyle w:val="Hyperlink"/>
                <w:sz w:val="20"/>
                <w:szCs w:val="20"/>
              </w:rPr>
              <w:tab/>
              <w:t>Minority and Women-Owned Business Enterprises – Equal Employment Opportunity Policy Statement</w:t>
            </w:r>
            <w:r w:rsidRPr="001778A5">
              <w:rPr>
                <w:webHidden/>
                <w:sz w:val="20"/>
                <w:szCs w:val="20"/>
              </w:rPr>
              <w:tab/>
            </w:r>
            <w:r w:rsidRPr="001778A5">
              <w:rPr>
                <w:webHidden/>
                <w:sz w:val="20"/>
                <w:szCs w:val="20"/>
              </w:rPr>
              <w:fldChar w:fldCharType="begin"/>
            </w:r>
            <w:r w:rsidRPr="001778A5">
              <w:rPr>
                <w:webHidden/>
                <w:sz w:val="20"/>
                <w:szCs w:val="20"/>
              </w:rPr>
              <w:instrText xml:space="preserve"> PAGEREF _Toc225948554 \h </w:instrText>
            </w:r>
            <w:r w:rsidRPr="001778A5">
              <w:rPr>
                <w:webHidden/>
                <w:sz w:val="20"/>
                <w:szCs w:val="20"/>
              </w:rPr>
            </w:r>
            <w:r w:rsidRPr="001778A5">
              <w:rPr>
                <w:webHidden/>
                <w:sz w:val="20"/>
                <w:szCs w:val="20"/>
              </w:rPr>
              <w:fldChar w:fldCharType="separate"/>
            </w:r>
            <w:r w:rsidR="00C539F0">
              <w:rPr>
                <w:webHidden/>
                <w:sz w:val="20"/>
                <w:szCs w:val="20"/>
              </w:rPr>
              <w:t>29</w:t>
            </w:r>
            <w:r w:rsidRPr="001778A5">
              <w:rPr>
                <w:webHidden/>
                <w:sz w:val="20"/>
                <w:szCs w:val="20"/>
              </w:rPr>
              <w:fldChar w:fldCharType="end"/>
            </w:r>
          </w:hyperlink>
        </w:p>
        <w:p w14:paraId="12791A1F" w14:textId="331D6D5D" w:rsidR="001778A5" w:rsidRPr="001778A5" w:rsidRDefault="001778A5" w:rsidP="001778A5">
          <w:pPr>
            <w:pStyle w:val="TOC1"/>
            <w:rPr>
              <w:rFonts w:eastAsiaTheme="minorEastAsia"/>
              <w:kern w:val="2"/>
              <w:sz w:val="20"/>
              <w:szCs w:val="20"/>
              <w:lang w:eastAsia="en-US"/>
              <w14:ligatures w14:val="standardContextual"/>
            </w:rPr>
          </w:pPr>
          <w:hyperlink w:anchor="_Toc225948555" w:history="1">
            <w:r w:rsidRPr="001778A5">
              <w:rPr>
                <w:rStyle w:val="Hyperlink"/>
                <w:rFonts w:eastAsia="Times New Roman"/>
                <w:kern w:val="32"/>
                <w:sz w:val="20"/>
                <w:szCs w:val="20"/>
                <w:lang w:val="x-none"/>
              </w:rPr>
              <w:t xml:space="preserve">Attachment </w:t>
            </w:r>
            <w:r w:rsidRPr="001778A5">
              <w:rPr>
                <w:rStyle w:val="Hyperlink"/>
                <w:rFonts w:eastAsia="Times New Roman"/>
                <w:kern w:val="32"/>
                <w:sz w:val="20"/>
                <w:szCs w:val="20"/>
              </w:rPr>
              <w:t>5</w:t>
            </w:r>
            <w:r w:rsidRPr="001778A5">
              <w:rPr>
                <w:rStyle w:val="Hyperlink"/>
                <w:rFonts w:eastAsia="Times New Roman"/>
                <w:kern w:val="32"/>
                <w:sz w:val="20"/>
                <w:szCs w:val="20"/>
                <w:lang w:val="x-none"/>
              </w:rPr>
              <w:t xml:space="preserve"> – </w:t>
            </w:r>
            <w:r w:rsidRPr="001778A5">
              <w:rPr>
                <w:rStyle w:val="Hyperlink"/>
                <w:rFonts w:eastAsia="Times New Roman"/>
                <w:kern w:val="32"/>
                <w:sz w:val="20"/>
                <w:szCs w:val="20"/>
                <w:lang w:val="x-none"/>
              </w:rPr>
              <w:tab/>
            </w:r>
            <w:r w:rsidRPr="001778A5">
              <w:rPr>
                <w:rStyle w:val="Hyperlink"/>
                <w:rFonts w:eastAsia="Times New Roman"/>
                <w:kern w:val="32"/>
                <w:sz w:val="20"/>
                <w:szCs w:val="20"/>
              </w:rPr>
              <w:t>Staffing Plan</w:t>
            </w:r>
            <w:r w:rsidRPr="001778A5">
              <w:rPr>
                <w:webHidden/>
                <w:sz w:val="20"/>
                <w:szCs w:val="20"/>
              </w:rPr>
              <w:tab/>
            </w:r>
            <w:r w:rsidRPr="001778A5">
              <w:rPr>
                <w:webHidden/>
                <w:sz w:val="20"/>
                <w:szCs w:val="20"/>
              </w:rPr>
              <w:fldChar w:fldCharType="begin"/>
            </w:r>
            <w:r w:rsidRPr="001778A5">
              <w:rPr>
                <w:webHidden/>
                <w:sz w:val="20"/>
                <w:szCs w:val="20"/>
              </w:rPr>
              <w:instrText xml:space="preserve"> PAGEREF _Toc225948555 \h </w:instrText>
            </w:r>
            <w:r w:rsidRPr="001778A5">
              <w:rPr>
                <w:webHidden/>
                <w:sz w:val="20"/>
                <w:szCs w:val="20"/>
              </w:rPr>
            </w:r>
            <w:r w:rsidRPr="001778A5">
              <w:rPr>
                <w:webHidden/>
                <w:sz w:val="20"/>
                <w:szCs w:val="20"/>
              </w:rPr>
              <w:fldChar w:fldCharType="separate"/>
            </w:r>
            <w:r w:rsidR="00C539F0">
              <w:rPr>
                <w:webHidden/>
                <w:sz w:val="20"/>
                <w:szCs w:val="20"/>
              </w:rPr>
              <w:t>31</w:t>
            </w:r>
            <w:r w:rsidRPr="001778A5">
              <w:rPr>
                <w:webHidden/>
                <w:sz w:val="20"/>
                <w:szCs w:val="20"/>
              </w:rPr>
              <w:fldChar w:fldCharType="end"/>
            </w:r>
          </w:hyperlink>
        </w:p>
        <w:p w14:paraId="4AEBD3F4" w14:textId="64AAB414" w:rsidR="001778A5" w:rsidRPr="001778A5" w:rsidRDefault="001778A5" w:rsidP="001778A5">
          <w:pPr>
            <w:pStyle w:val="TOC1"/>
            <w:rPr>
              <w:rFonts w:eastAsiaTheme="minorEastAsia"/>
              <w:kern w:val="2"/>
              <w:sz w:val="20"/>
              <w:szCs w:val="20"/>
              <w:lang w:eastAsia="en-US"/>
              <w14:ligatures w14:val="standardContextual"/>
            </w:rPr>
          </w:pPr>
          <w:hyperlink w:anchor="_Toc225948556" w:history="1">
            <w:r w:rsidRPr="001778A5">
              <w:rPr>
                <w:rStyle w:val="Hyperlink"/>
                <w:rFonts w:eastAsia="Times New Roman"/>
                <w:kern w:val="32"/>
                <w:sz w:val="20"/>
                <w:szCs w:val="20"/>
              </w:rPr>
              <w:t>Attachment 6</w:t>
            </w:r>
            <w:r w:rsidRPr="001778A5">
              <w:rPr>
                <w:rStyle w:val="Hyperlink"/>
                <w:rFonts w:eastAsia="Times New Roman"/>
                <w:kern w:val="32"/>
                <w:sz w:val="20"/>
                <w:szCs w:val="20"/>
                <w:lang w:val="x-none"/>
              </w:rPr>
              <w:t xml:space="preserve"> – </w:t>
            </w:r>
            <w:r w:rsidRPr="001778A5">
              <w:rPr>
                <w:rStyle w:val="Hyperlink"/>
                <w:rFonts w:eastAsia="Times New Roman"/>
                <w:kern w:val="32"/>
                <w:sz w:val="20"/>
                <w:szCs w:val="20"/>
                <w:lang w:val="x-none"/>
              </w:rPr>
              <w:tab/>
              <w:t>Work</w:t>
            </w:r>
            <w:r w:rsidRPr="001778A5">
              <w:rPr>
                <w:rStyle w:val="Hyperlink"/>
                <w:rFonts w:eastAsia="Times New Roman"/>
                <w:kern w:val="32"/>
                <w:sz w:val="20"/>
                <w:szCs w:val="20"/>
              </w:rPr>
              <w:t>f</w:t>
            </w:r>
            <w:r w:rsidRPr="001778A5">
              <w:rPr>
                <w:rStyle w:val="Hyperlink"/>
                <w:rFonts w:eastAsia="Times New Roman"/>
                <w:kern w:val="32"/>
                <w:sz w:val="20"/>
                <w:szCs w:val="20"/>
                <w:lang w:val="x-none"/>
              </w:rPr>
              <w:t>orce Utilization</w:t>
            </w:r>
            <w:r w:rsidRPr="001778A5">
              <w:rPr>
                <w:rStyle w:val="Hyperlink"/>
                <w:rFonts w:eastAsia="Times New Roman"/>
                <w:kern w:val="32"/>
                <w:sz w:val="20"/>
                <w:szCs w:val="20"/>
              </w:rPr>
              <w:t xml:space="preserve"> Report</w:t>
            </w:r>
            <w:r w:rsidRPr="001778A5">
              <w:rPr>
                <w:webHidden/>
                <w:sz w:val="20"/>
                <w:szCs w:val="20"/>
              </w:rPr>
              <w:tab/>
            </w:r>
            <w:r w:rsidRPr="001778A5">
              <w:rPr>
                <w:webHidden/>
                <w:sz w:val="20"/>
                <w:szCs w:val="20"/>
              </w:rPr>
              <w:fldChar w:fldCharType="begin"/>
            </w:r>
            <w:r w:rsidRPr="001778A5">
              <w:rPr>
                <w:webHidden/>
                <w:sz w:val="20"/>
                <w:szCs w:val="20"/>
              </w:rPr>
              <w:instrText xml:space="preserve"> PAGEREF _Toc225948556 \h </w:instrText>
            </w:r>
            <w:r w:rsidRPr="001778A5">
              <w:rPr>
                <w:webHidden/>
                <w:sz w:val="20"/>
                <w:szCs w:val="20"/>
              </w:rPr>
            </w:r>
            <w:r w:rsidRPr="001778A5">
              <w:rPr>
                <w:webHidden/>
                <w:sz w:val="20"/>
                <w:szCs w:val="20"/>
              </w:rPr>
              <w:fldChar w:fldCharType="separate"/>
            </w:r>
            <w:r w:rsidR="00C539F0">
              <w:rPr>
                <w:webHidden/>
                <w:sz w:val="20"/>
                <w:szCs w:val="20"/>
              </w:rPr>
              <w:t>33</w:t>
            </w:r>
            <w:r w:rsidRPr="001778A5">
              <w:rPr>
                <w:webHidden/>
                <w:sz w:val="20"/>
                <w:szCs w:val="20"/>
              </w:rPr>
              <w:fldChar w:fldCharType="end"/>
            </w:r>
          </w:hyperlink>
        </w:p>
        <w:p w14:paraId="542F166D" w14:textId="1142783A" w:rsidR="001778A5" w:rsidRPr="001778A5" w:rsidRDefault="001778A5" w:rsidP="001778A5">
          <w:pPr>
            <w:pStyle w:val="TOC1"/>
            <w:rPr>
              <w:rFonts w:eastAsiaTheme="minorEastAsia"/>
              <w:kern w:val="2"/>
              <w:sz w:val="20"/>
              <w:szCs w:val="20"/>
              <w:lang w:eastAsia="en-US"/>
              <w14:ligatures w14:val="standardContextual"/>
            </w:rPr>
          </w:pPr>
          <w:hyperlink w:anchor="_Toc225948557" w:history="1">
            <w:r w:rsidRPr="001778A5">
              <w:rPr>
                <w:rStyle w:val="Hyperlink"/>
                <w:kern w:val="0"/>
                <w:sz w:val="20"/>
                <w:szCs w:val="20"/>
              </w:rPr>
              <w:t>Attachment 7 –</w:t>
            </w:r>
            <w:r w:rsidRPr="001778A5">
              <w:rPr>
                <w:rStyle w:val="Hyperlink"/>
                <w:kern w:val="0"/>
                <w:sz w:val="20"/>
                <w:szCs w:val="20"/>
              </w:rPr>
              <w:tab/>
              <w:t>Non-Collusive Bidding Certification</w:t>
            </w:r>
            <w:r w:rsidRPr="001778A5">
              <w:rPr>
                <w:webHidden/>
                <w:sz w:val="20"/>
                <w:szCs w:val="20"/>
              </w:rPr>
              <w:tab/>
            </w:r>
            <w:r w:rsidRPr="001778A5">
              <w:rPr>
                <w:webHidden/>
                <w:sz w:val="20"/>
                <w:szCs w:val="20"/>
              </w:rPr>
              <w:fldChar w:fldCharType="begin"/>
            </w:r>
            <w:r w:rsidRPr="001778A5">
              <w:rPr>
                <w:webHidden/>
                <w:sz w:val="20"/>
                <w:szCs w:val="20"/>
              </w:rPr>
              <w:instrText xml:space="preserve"> PAGEREF _Toc225948557 \h </w:instrText>
            </w:r>
            <w:r w:rsidRPr="001778A5">
              <w:rPr>
                <w:webHidden/>
                <w:sz w:val="20"/>
                <w:szCs w:val="20"/>
              </w:rPr>
            </w:r>
            <w:r w:rsidRPr="001778A5">
              <w:rPr>
                <w:webHidden/>
                <w:sz w:val="20"/>
                <w:szCs w:val="20"/>
              </w:rPr>
              <w:fldChar w:fldCharType="separate"/>
            </w:r>
            <w:r w:rsidR="00C539F0">
              <w:rPr>
                <w:webHidden/>
                <w:sz w:val="20"/>
                <w:szCs w:val="20"/>
              </w:rPr>
              <w:t>34</w:t>
            </w:r>
            <w:r w:rsidRPr="001778A5">
              <w:rPr>
                <w:webHidden/>
                <w:sz w:val="20"/>
                <w:szCs w:val="20"/>
              </w:rPr>
              <w:fldChar w:fldCharType="end"/>
            </w:r>
          </w:hyperlink>
        </w:p>
        <w:p w14:paraId="2D7C24D2" w14:textId="2565BE3F" w:rsidR="001778A5" w:rsidRPr="001778A5" w:rsidRDefault="001778A5" w:rsidP="001778A5">
          <w:pPr>
            <w:pStyle w:val="TOC1"/>
            <w:rPr>
              <w:rFonts w:eastAsiaTheme="minorEastAsia"/>
              <w:kern w:val="2"/>
              <w:sz w:val="20"/>
              <w:szCs w:val="20"/>
              <w:lang w:eastAsia="en-US"/>
              <w14:ligatures w14:val="standardContextual"/>
            </w:rPr>
          </w:pPr>
          <w:hyperlink w:anchor="_Toc225948558" w:history="1">
            <w:r w:rsidRPr="001778A5">
              <w:rPr>
                <w:rStyle w:val="Hyperlink"/>
                <w:sz w:val="20"/>
                <w:szCs w:val="20"/>
              </w:rPr>
              <w:t xml:space="preserve">Attachment 8 – </w:t>
            </w:r>
            <w:r w:rsidRPr="001778A5">
              <w:rPr>
                <w:rStyle w:val="Hyperlink"/>
                <w:sz w:val="20"/>
                <w:szCs w:val="20"/>
              </w:rPr>
              <w:tab/>
              <w:t>Offerer Disclosure of Prior Non-Responsibility Determinations</w:t>
            </w:r>
            <w:r w:rsidRPr="001778A5">
              <w:rPr>
                <w:webHidden/>
                <w:sz w:val="20"/>
                <w:szCs w:val="20"/>
              </w:rPr>
              <w:tab/>
            </w:r>
            <w:r w:rsidRPr="001778A5">
              <w:rPr>
                <w:webHidden/>
                <w:sz w:val="20"/>
                <w:szCs w:val="20"/>
              </w:rPr>
              <w:fldChar w:fldCharType="begin"/>
            </w:r>
            <w:r w:rsidRPr="001778A5">
              <w:rPr>
                <w:webHidden/>
                <w:sz w:val="20"/>
                <w:szCs w:val="20"/>
              </w:rPr>
              <w:instrText xml:space="preserve"> PAGEREF _Toc225948558 \h </w:instrText>
            </w:r>
            <w:r w:rsidRPr="001778A5">
              <w:rPr>
                <w:webHidden/>
                <w:sz w:val="20"/>
                <w:szCs w:val="20"/>
              </w:rPr>
            </w:r>
            <w:r w:rsidRPr="001778A5">
              <w:rPr>
                <w:webHidden/>
                <w:sz w:val="20"/>
                <w:szCs w:val="20"/>
              </w:rPr>
              <w:fldChar w:fldCharType="separate"/>
            </w:r>
            <w:r w:rsidR="00C539F0">
              <w:rPr>
                <w:webHidden/>
                <w:sz w:val="20"/>
                <w:szCs w:val="20"/>
              </w:rPr>
              <w:t>35</w:t>
            </w:r>
            <w:r w:rsidRPr="001778A5">
              <w:rPr>
                <w:webHidden/>
                <w:sz w:val="20"/>
                <w:szCs w:val="20"/>
              </w:rPr>
              <w:fldChar w:fldCharType="end"/>
            </w:r>
          </w:hyperlink>
        </w:p>
        <w:p w14:paraId="0E9D623C" w14:textId="16730548" w:rsidR="001778A5" w:rsidRPr="001778A5" w:rsidRDefault="001778A5" w:rsidP="001778A5">
          <w:pPr>
            <w:pStyle w:val="TOC1"/>
            <w:rPr>
              <w:rFonts w:eastAsiaTheme="minorEastAsia"/>
              <w:kern w:val="2"/>
              <w:sz w:val="20"/>
              <w:szCs w:val="20"/>
              <w:lang w:eastAsia="en-US"/>
              <w14:ligatures w14:val="standardContextual"/>
            </w:rPr>
          </w:pPr>
          <w:hyperlink w:anchor="_Toc225948559" w:history="1">
            <w:r w:rsidRPr="001778A5">
              <w:rPr>
                <w:rStyle w:val="Hyperlink"/>
                <w:sz w:val="20"/>
                <w:szCs w:val="20"/>
              </w:rPr>
              <w:t xml:space="preserve">Attachment 9 – </w:t>
            </w:r>
            <w:r w:rsidRPr="001778A5">
              <w:rPr>
                <w:rStyle w:val="Hyperlink"/>
                <w:sz w:val="20"/>
                <w:szCs w:val="20"/>
              </w:rPr>
              <w:tab/>
              <w:t>Offerer Certification of Compliance with State Finance Law 139-k(5)</w:t>
            </w:r>
            <w:r w:rsidRPr="001778A5">
              <w:rPr>
                <w:webHidden/>
                <w:sz w:val="20"/>
                <w:szCs w:val="20"/>
              </w:rPr>
              <w:tab/>
            </w:r>
            <w:r w:rsidRPr="001778A5">
              <w:rPr>
                <w:webHidden/>
                <w:sz w:val="20"/>
                <w:szCs w:val="20"/>
              </w:rPr>
              <w:fldChar w:fldCharType="begin"/>
            </w:r>
            <w:r w:rsidRPr="001778A5">
              <w:rPr>
                <w:webHidden/>
                <w:sz w:val="20"/>
                <w:szCs w:val="20"/>
              </w:rPr>
              <w:instrText xml:space="preserve"> PAGEREF _Toc225948559 \h </w:instrText>
            </w:r>
            <w:r w:rsidRPr="001778A5">
              <w:rPr>
                <w:webHidden/>
                <w:sz w:val="20"/>
                <w:szCs w:val="20"/>
              </w:rPr>
            </w:r>
            <w:r w:rsidRPr="001778A5">
              <w:rPr>
                <w:webHidden/>
                <w:sz w:val="20"/>
                <w:szCs w:val="20"/>
              </w:rPr>
              <w:fldChar w:fldCharType="separate"/>
            </w:r>
            <w:r w:rsidR="00C539F0">
              <w:rPr>
                <w:webHidden/>
                <w:sz w:val="20"/>
                <w:szCs w:val="20"/>
              </w:rPr>
              <w:t>37</w:t>
            </w:r>
            <w:r w:rsidRPr="001778A5">
              <w:rPr>
                <w:webHidden/>
                <w:sz w:val="20"/>
                <w:szCs w:val="20"/>
              </w:rPr>
              <w:fldChar w:fldCharType="end"/>
            </w:r>
          </w:hyperlink>
        </w:p>
        <w:p w14:paraId="46CE5863" w14:textId="7CCB0E53" w:rsidR="001778A5" w:rsidRPr="001778A5" w:rsidRDefault="001778A5" w:rsidP="001778A5">
          <w:pPr>
            <w:pStyle w:val="TOC1"/>
            <w:rPr>
              <w:rFonts w:eastAsiaTheme="minorEastAsia"/>
              <w:kern w:val="2"/>
              <w:sz w:val="20"/>
              <w:szCs w:val="20"/>
              <w:lang w:eastAsia="en-US"/>
              <w14:ligatures w14:val="standardContextual"/>
            </w:rPr>
          </w:pPr>
          <w:hyperlink w:anchor="_Toc225948560" w:history="1">
            <w:r w:rsidRPr="001778A5">
              <w:rPr>
                <w:rStyle w:val="Hyperlink"/>
                <w:sz w:val="20"/>
                <w:szCs w:val="20"/>
              </w:rPr>
              <w:t>Attachment 10 – Public Officers Law Form</w:t>
            </w:r>
            <w:r w:rsidRPr="001778A5">
              <w:rPr>
                <w:webHidden/>
                <w:sz w:val="20"/>
                <w:szCs w:val="20"/>
              </w:rPr>
              <w:tab/>
            </w:r>
            <w:r w:rsidRPr="001778A5">
              <w:rPr>
                <w:webHidden/>
                <w:sz w:val="20"/>
                <w:szCs w:val="20"/>
              </w:rPr>
              <w:fldChar w:fldCharType="begin"/>
            </w:r>
            <w:r w:rsidRPr="001778A5">
              <w:rPr>
                <w:webHidden/>
                <w:sz w:val="20"/>
                <w:szCs w:val="20"/>
              </w:rPr>
              <w:instrText xml:space="preserve"> PAGEREF _Toc225948560 \h </w:instrText>
            </w:r>
            <w:r w:rsidRPr="001778A5">
              <w:rPr>
                <w:webHidden/>
                <w:sz w:val="20"/>
                <w:szCs w:val="20"/>
              </w:rPr>
            </w:r>
            <w:r w:rsidRPr="001778A5">
              <w:rPr>
                <w:webHidden/>
                <w:sz w:val="20"/>
                <w:szCs w:val="20"/>
              </w:rPr>
              <w:fldChar w:fldCharType="separate"/>
            </w:r>
            <w:r w:rsidR="00C539F0">
              <w:rPr>
                <w:webHidden/>
                <w:sz w:val="20"/>
                <w:szCs w:val="20"/>
              </w:rPr>
              <w:t>38</w:t>
            </w:r>
            <w:r w:rsidRPr="001778A5">
              <w:rPr>
                <w:webHidden/>
                <w:sz w:val="20"/>
                <w:szCs w:val="20"/>
              </w:rPr>
              <w:fldChar w:fldCharType="end"/>
            </w:r>
          </w:hyperlink>
        </w:p>
        <w:p w14:paraId="75219777" w14:textId="48D89C6B" w:rsidR="001778A5" w:rsidRPr="001778A5" w:rsidRDefault="001778A5" w:rsidP="001778A5">
          <w:pPr>
            <w:pStyle w:val="TOC1"/>
            <w:rPr>
              <w:rFonts w:eastAsiaTheme="minorEastAsia"/>
              <w:kern w:val="2"/>
              <w:sz w:val="20"/>
              <w:szCs w:val="20"/>
              <w:lang w:eastAsia="en-US"/>
              <w14:ligatures w14:val="standardContextual"/>
            </w:rPr>
          </w:pPr>
          <w:hyperlink w:anchor="_Toc225948561" w:history="1">
            <w:r w:rsidRPr="001778A5">
              <w:rPr>
                <w:rStyle w:val="Hyperlink"/>
                <w:sz w:val="20"/>
                <w:szCs w:val="20"/>
              </w:rPr>
              <w:t>Attachment 11 – Public Officers Law – Post Employment Restrictions</w:t>
            </w:r>
            <w:r w:rsidRPr="001778A5">
              <w:rPr>
                <w:webHidden/>
                <w:sz w:val="20"/>
                <w:szCs w:val="20"/>
              </w:rPr>
              <w:tab/>
            </w:r>
            <w:r w:rsidRPr="001778A5">
              <w:rPr>
                <w:webHidden/>
                <w:sz w:val="20"/>
                <w:szCs w:val="20"/>
              </w:rPr>
              <w:fldChar w:fldCharType="begin"/>
            </w:r>
            <w:r w:rsidRPr="001778A5">
              <w:rPr>
                <w:webHidden/>
                <w:sz w:val="20"/>
                <w:szCs w:val="20"/>
              </w:rPr>
              <w:instrText xml:space="preserve"> PAGEREF _Toc225948561 \h </w:instrText>
            </w:r>
            <w:r w:rsidRPr="001778A5">
              <w:rPr>
                <w:webHidden/>
                <w:sz w:val="20"/>
                <w:szCs w:val="20"/>
              </w:rPr>
            </w:r>
            <w:r w:rsidRPr="001778A5">
              <w:rPr>
                <w:webHidden/>
                <w:sz w:val="20"/>
                <w:szCs w:val="20"/>
              </w:rPr>
              <w:fldChar w:fldCharType="separate"/>
            </w:r>
            <w:r w:rsidR="00C539F0">
              <w:rPr>
                <w:webHidden/>
                <w:sz w:val="20"/>
                <w:szCs w:val="20"/>
              </w:rPr>
              <w:t>39</w:t>
            </w:r>
            <w:r w:rsidRPr="001778A5">
              <w:rPr>
                <w:webHidden/>
                <w:sz w:val="20"/>
                <w:szCs w:val="20"/>
              </w:rPr>
              <w:fldChar w:fldCharType="end"/>
            </w:r>
          </w:hyperlink>
        </w:p>
        <w:p w14:paraId="24BCB7B4" w14:textId="55DF9A7B" w:rsidR="001778A5" w:rsidRPr="001778A5" w:rsidRDefault="001778A5" w:rsidP="001778A5">
          <w:pPr>
            <w:pStyle w:val="TOC1"/>
            <w:rPr>
              <w:rFonts w:eastAsiaTheme="minorEastAsia"/>
              <w:kern w:val="2"/>
              <w:sz w:val="20"/>
              <w:szCs w:val="20"/>
              <w:lang w:eastAsia="en-US"/>
              <w14:ligatures w14:val="standardContextual"/>
            </w:rPr>
          </w:pPr>
          <w:hyperlink w:anchor="_Toc225948562" w:history="1">
            <w:r w:rsidRPr="001778A5">
              <w:rPr>
                <w:rStyle w:val="Hyperlink"/>
                <w:sz w:val="20"/>
                <w:szCs w:val="20"/>
              </w:rPr>
              <w:t>Attachment 12 – Vendor Assurance of No Conflict of Interest or Detrimental Effect</w:t>
            </w:r>
            <w:r w:rsidRPr="001778A5">
              <w:rPr>
                <w:webHidden/>
                <w:sz w:val="20"/>
                <w:szCs w:val="20"/>
              </w:rPr>
              <w:tab/>
            </w:r>
            <w:r w:rsidRPr="001778A5">
              <w:rPr>
                <w:webHidden/>
                <w:sz w:val="20"/>
                <w:szCs w:val="20"/>
              </w:rPr>
              <w:fldChar w:fldCharType="begin"/>
            </w:r>
            <w:r w:rsidRPr="001778A5">
              <w:rPr>
                <w:webHidden/>
                <w:sz w:val="20"/>
                <w:szCs w:val="20"/>
              </w:rPr>
              <w:instrText xml:space="preserve"> PAGEREF _Toc225948562 \h </w:instrText>
            </w:r>
            <w:r w:rsidRPr="001778A5">
              <w:rPr>
                <w:webHidden/>
                <w:sz w:val="20"/>
                <w:szCs w:val="20"/>
              </w:rPr>
            </w:r>
            <w:r w:rsidRPr="001778A5">
              <w:rPr>
                <w:webHidden/>
                <w:sz w:val="20"/>
                <w:szCs w:val="20"/>
              </w:rPr>
              <w:fldChar w:fldCharType="separate"/>
            </w:r>
            <w:r w:rsidR="00C539F0">
              <w:rPr>
                <w:webHidden/>
                <w:sz w:val="20"/>
                <w:szCs w:val="20"/>
              </w:rPr>
              <w:t>40</w:t>
            </w:r>
            <w:r w:rsidRPr="001778A5">
              <w:rPr>
                <w:webHidden/>
                <w:sz w:val="20"/>
                <w:szCs w:val="20"/>
              </w:rPr>
              <w:fldChar w:fldCharType="end"/>
            </w:r>
          </w:hyperlink>
        </w:p>
        <w:p w14:paraId="76E03773" w14:textId="6B3C92FB" w:rsidR="001778A5" w:rsidRPr="001778A5" w:rsidRDefault="001778A5" w:rsidP="001778A5">
          <w:pPr>
            <w:pStyle w:val="TOC1"/>
            <w:rPr>
              <w:rFonts w:eastAsiaTheme="minorEastAsia"/>
              <w:kern w:val="2"/>
              <w:sz w:val="20"/>
              <w:szCs w:val="20"/>
              <w:lang w:eastAsia="en-US"/>
              <w14:ligatures w14:val="standardContextual"/>
            </w:rPr>
          </w:pPr>
          <w:hyperlink w:anchor="_Toc225948563" w:history="1">
            <w:r w:rsidRPr="001778A5">
              <w:rPr>
                <w:rStyle w:val="Hyperlink"/>
                <w:sz w:val="20"/>
                <w:szCs w:val="20"/>
              </w:rPr>
              <w:t>Attachment 13</w:t>
            </w:r>
            <w:r w:rsidRPr="001778A5">
              <w:rPr>
                <w:rStyle w:val="Hyperlink"/>
                <w:iCs/>
                <w:sz w:val="20"/>
                <w:szCs w:val="20"/>
              </w:rPr>
              <w:t xml:space="preserve"> </w:t>
            </w:r>
            <w:r w:rsidRPr="001778A5">
              <w:rPr>
                <w:rStyle w:val="Hyperlink"/>
                <w:sz w:val="20"/>
                <w:szCs w:val="20"/>
              </w:rPr>
              <w:t>–</w:t>
            </w:r>
            <w:r w:rsidRPr="001778A5">
              <w:rPr>
                <w:rStyle w:val="Hyperlink"/>
                <w:iCs/>
                <w:sz w:val="20"/>
                <w:szCs w:val="20"/>
              </w:rPr>
              <w:t xml:space="preserve"> EO 177 Certification</w:t>
            </w:r>
            <w:r w:rsidRPr="001778A5">
              <w:rPr>
                <w:webHidden/>
                <w:sz w:val="20"/>
                <w:szCs w:val="20"/>
              </w:rPr>
              <w:tab/>
            </w:r>
            <w:r w:rsidRPr="001778A5">
              <w:rPr>
                <w:webHidden/>
                <w:sz w:val="20"/>
                <w:szCs w:val="20"/>
              </w:rPr>
              <w:fldChar w:fldCharType="begin"/>
            </w:r>
            <w:r w:rsidRPr="001778A5">
              <w:rPr>
                <w:webHidden/>
                <w:sz w:val="20"/>
                <w:szCs w:val="20"/>
              </w:rPr>
              <w:instrText xml:space="preserve"> PAGEREF _Toc225948563 \h </w:instrText>
            </w:r>
            <w:r w:rsidRPr="001778A5">
              <w:rPr>
                <w:webHidden/>
                <w:sz w:val="20"/>
                <w:szCs w:val="20"/>
              </w:rPr>
            </w:r>
            <w:r w:rsidRPr="001778A5">
              <w:rPr>
                <w:webHidden/>
                <w:sz w:val="20"/>
                <w:szCs w:val="20"/>
              </w:rPr>
              <w:fldChar w:fldCharType="separate"/>
            </w:r>
            <w:r w:rsidR="00C539F0">
              <w:rPr>
                <w:webHidden/>
                <w:sz w:val="20"/>
                <w:szCs w:val="20"/>
              </w:rPr>
              <w:t>41</w:t>
            </w:r>
            <w:r w:rsidRPr="001778A5">
              <w:rPr>
                <w:webHidden/>
                <w:sz w:val="20"/>
                <w:szCs w:val="20"/>
              </w:rPr>
              <w:fldChar w:fldCharType="end"/>
            </w:r>
          </w:hyperlink>
        </w:p>
        <w:p w14:paraId="12BC266C" w14:textId="787D8CE4" w:rsidR="001778A5" w:rsidRPr="001778A5" w:rsidRDefault="001778A5" w:rsidP="001778A5">
          <w:pPr>
            <w:pStyle w:val="TOC1"/>
            <w:rPr>
              <w:rFonts w:eastAsiaTheme="minorEastAsia"/>
              <w:kern w:val="2"/>
              <w:sz w:val="20"/>
              <w:szCs w:val="20"/>
              <w:lang w:eastAsia="en-US"/>
              <w14:ligatures w14:val="standardContextual"/>
            </w:rPr>
          </w:pPr>
          <w:hyperlink w:anchor="_Toc225948564" w:history="1">
            <w:r w:rsidRPr="001778A5">
              <w:rPr>
                <w:rStyle w:val="Hyperlink"/>
                <w:rFonts w:eastAsia="Calibri"/>
                <w:sz w:val="20"/>
                <w:szCs w:val="20"/>
              </w:rPr>
              <w:t xml:space="preserve">Attachment 14 </w:t>
            </w:r>
            <w:r w:rsidRPr="001778A5">
              <w:rPr>
                <w:rStyle w:val="Hyperlink"/>
                <w:sz w:val="20"/>
                <w:szCs w:val="20"/>
              </w:rPr>
              <w:t>–</w:t>
            </w:r>
            <w:r w:rsidRPr="001778A5">
              <w:rPr>
                <w:rStyle w:val="Hyperlink"/>
                <w:rFonts w:eastAsia="Calibri"/>
                <w:sz w:val="20"/>
                <w:szCs w:val="20"/>
              </w:rPr>
              <w:t xml:space="preserve"> Sexual Harassment Prevention Certification</w:t>
            </w:r>
            <w:r w:rsidRPr="001778A5">
              <w:rPr>
                <w:webHidden/>
                <w:sz w:val="20"/>
                <w:szCs w:val="20"/>
              </w:rPr>
              <w:tab/>
            </w:r>
            <w:r w:rsidRPr="001778A5">
              <w:rPr>
                <w:webHidden/>
                <w:sz w:val="20"/>
                <w:szCs w:val="20"/>
              </w:rPr>
              <w:fldChar w:fldCharType="begin"/>
            </w:r>
            <w:r w:rsidRPr="001778A5">
              <w:rPr>
                <w:webHidden/>
                <w:sz w:val="20"/>
                <w:szCs w:val="20"/>
              </w:rPr>
              <w:instrText xml:space="preserve"> PAGEREF _Toc225948564 \h </w:instrText>
            </w:r>
            <w:r w:rsidRPr="001778A5">
              <w:rPr>
                <w:webHidden/>
                <w:sz w:val="20"/>
                <w:szCs w:val="20"/>
              </w:rPr>
            </w:r>
            <w:r w:rsidRPr="001778A5">
              <w:rPr>
                <w:webHidden/>
                <w:sz w:val="20"/>
                <w:szCs w:val="20"/>
              </w:rPr>
              <w:fldChar w:fldCharType="separate"/>
            </w:r>
            <w:r w:rsidR="00C539F0">
              <w:rPr>
                <w:webHidden/>
                <w:sz w:val="20"/>
                <w:szCs w:val="20"/>
              </w:rPr>
              <w:t>42</w:t>
            </w:r>
            <w:r w:rsidRPr="001778A5">
              <w:rPr>
                <w:webHidden/>
                <w:sz w:val="20"/>
                <w:szCs w:val="20"/>
              </w:rPr>
              <w:fldChar w:fldCharType="end"/>
            </w:r>
          </w:hyperlink>
        </w:p>
        <w:p w14:paraId="571AC996" w14:textId="12ED9C14" w:rsidR="001778A5" w:rsidRPr="001778A5" w:rsidRDefault="001778A5" w:rsidP="001778A5">
          <w:pPr>
            <w:pStyle w:val="TOC1"/>
            <w:rPr>
              <w:rFonts w:eastAsiaTheme="minorEastAsia"/>
              <w:kern w:val="2"/>
              <w:sz w:val="20"/>
              <w:szCs w:val="20"/>
              <w:lang w:eastAsia="en-US"/>
              <w14:ligatures w14:val="standardContextual"/>
            </w:rPr>
          </w:pPr>
          <w:hyperlink w:anchor="_Toc225948565" w:history="1">
            <w:r w:rsidRPr="001778A5">
              <w:rPr>
                <w:rStyle w:val="Hyperlink"/>
                <w:sz w:val="20"/>
                <w:szCs w:val="20"/>
              </w:rPr>
              <w:t>Attachment 15 – EO 16 Certification</w:t>
            </w:r>
            <w:r w:rsidRPr="001778A5">
              <w:rPr>
                <w:webHidden/>
                <w:sz w:val="20"/>
                <w:szCs w:val="20"/>
              </w:rPr>
              <w:tab/>
            </w:r>
            <w:r w:rsidRPr="001778A5">
              <w:rPr>
                <w:webHidden/>
                <w:sz w:val="20"/>
                <w:szCs w:val="20"/>
              </w:rPr>
              <w:fldChar w:fldCharType="begin"/>
            </w:r>
            <w:r w:rsidRPr="001778A5">
              <w:rPr>
                <w:webHidden/>
                <w:sz w:val="20"/>
                <w:szCs w:val="20"/>
              </w:rPr>
              <w:instrText xml:space="preserve"> PAGEREF _Toc225948565 \h </w:instrText>
            </w:r>
            <w:r w:rsidRPr="001778A5">
              <w:rPr>
                <w:webHidden/>
                <w:sz w:val="20"/>
                <w:szCs w:val="20"/>
              </w:rPr>
            </w:r>
            <w:r w:rsidRPr="001778A5">
              <w:rPr>
                <w:webHidden/>
                <w:sz w:val="20"/>
                <w:szCs w:val="20"/>
              </w:rPr>
              <w:fldChar w:fldCharType="separate"/>
            </w:r>
            <w:r w:rsidR="00C539F0">
              <w:rPr>
                <w:webHidden/>
                <w:sz w:val="20"/>
                <w:szCs w:val="20"/>
              </w:rPr>
              <w:t>43</w:t>
            </w:r>
            <w:r w:rsidRPr="001778A5">
              <w:rPr>
                <w:webHidden/>
                <w:sz w:val="20"/>
                <w:szCs w:val="20"/>
              </w:rPr>
              <w:fldChar w:fldCharType="end"/>
            </w:r>
          </w:hyperlink>
        </w:p>
        <w:p w14:paraId="39B45CDB" w14:textId="1D7417FD" w:rsidR="001778A5" w:rsidRPr="001778A5" w:rsidRDefault="001778A5" w:rsidP="001778A5">
          <w:pPr>
            <w:pStyle w:val="TOC1"/>
            <w:rPr>
              <w:rFonts w:eastAsiaTheme="minorEastAsia"/>
              <w:kern w:val="2"/>
              <w:sz w:val="20"/>
              <w:szCs w:val="20"/>
              <w:lang w:eastAsia="en-US"/>
              <w14:ligatures w14:val="standardContextual"/>
            </w:rPr>
          </w:pPr>
          <w:hyperlink w:anchor="_Toc225948566" w:history="1">
            <w:r w:rsidRPr="001778A5">
              <w:rPr>
                <w:rStyle w:val="Hyperlink"/>
                <w:sz w:val="20"/>
                <w:szCs w:val="20"/>
              </w:rPr>
              <w:t>Attachment 16 – Gender-Based Violence and the Workplace Certification</w:t>
            </w:r>
            <w:r w:rsidRPr="001778A5">
              <w:rPr>
                <w:webHidden/>
                <w:sz w:val="20"/>
                <w:szCs w:val="20"/>
              </w:rPr>
              <w:tab/>
            </w:r>
            <w:r w:rsidRPr="001778A5">
              <w:rPr>
                <w:webHidden/>
                <w:sz w:val="20"/>
                <w:szCs w:val="20"/>
              </w:rPr>
              <w:fldChar w:fldCharType="begin"/>
            </w:r>
            <w:r w:rsidRPr="001778A5">
              <w:rPr>
                <w:webHidden/>
                <w:sz w:val="20"/>
                <w:szCs w:val="20"/>
              </w:rPr>
              <w:instrText xml:space="preserve"> PAGEREF _Toc225948566 \h </w:instrText>
            </w:r>
            <w:r w:rsidRPr="001778A5">
              <w:rPr>
                <w:webHidden/>
                <w:sz w:val="20"/>
                <w:szCs w:val="20"/>
              </w:rPr>
            </w:r>
            <w:r w:rsidRPr="001778A5">
              <w:rPr>
                <w:webHidden/>
                <w:sz w:val="20"/>
                <w:szCs w:val="20"/>
              </w:rPr>
              <w:fldChar w:fldCharType="separate"/>
            </w:r>
            <w:r w:rsidR="00C539F0">
              <w:rPr>
                <w:webHidden/>
                <w:sz w:val="20"/>
                <w:szCs w:val="20"/>
              </w:rPr>
              <w:t>44</w:t>
            </w:r>
            <w:r w:rsidRPr="001778A5">
              <w:rPr>
                <w:webHidden/>
                <w:sz w:val="20"/>
                <w:szCs w:val="20"/>
              </w:rPr>
              <w:fldChar w:fldCharType="end"/>
            </w:r>
          </w:hyperlink>
        </w:p>
        <w:p w14:paraId="575AFD79" w14:textId="7D36671E" w:rsidR="001778A5" w:rsidRPr="001778A5" w:rsidRDefault="001778A5" w:rsidP="001778A5">
          <w:pPr>
            <w:pStyle w:val="TOC1"/>
            <w:rPr>
              <w:rFonts w:eastAsiaTheme="minorEastAsia"/>
              <w:kern w:val="2"/>
              <w:sz w:val="20"/>
              <w:szCs w:val="20"/>
              <w:lang w:eastAsia="en-US"/>
              <w14:ligatures w14:val="standardContextual"/>
            </w:rPr>
          </w:pPr>
          <w:hyperlink w:anchor="_Toc225948567" w:history="1">
            <w:r w:rsidRPr="001778A5">
              <w:rPr>
                <w:rStyle w:val="Hyperlink"/>
                <w:sz w:val="20"/>
                <w:szCs w:val="20"/>
              </w:rPr>
              <w:t>Attachment 17 – Cost Response Form</w:t>
            </w:r>
            <w:r w:rsidRPr="001778A5">
              <w:rPr>
                <w:webHidden/>
                <w:sz w:val="20"/>
                <w:szCs w:val="20"/>
              </w:rPr>
              <w:tab/>
            </w:r>
            <w:r w:rsidRPr="001778A5">
              <w:rPr>
                <w:webHidden/>
                <w:sz w:val="20"/>
                <w:szCs w:val="20"/>
              </w:rPr>
              <w:fldChar w:fldCharType="begin"/>
            </w:r>
            <w:r w:rsidRPr="001778A5">
              <w:rPr>
                <w:webHidden/>
                <w:sz w:val="20"/>
                <w:szCs w:val="20"/>
              </w:rPr>
              <w:instrText xml:space="preserve"> PAGEREF _Toc225948567 \h </w:instrText>
            </w:r>
            <w:r w:rsidRPr="001778A5">
              <w:rPr>
                <w:webHidden/>
                <w:sz w:val="20"/>
                <w:szCs w:val="20"/>
              </w:rPr>
            </w:r>
            <w:r w:rsidRPr="001778A5">
              <w:rPr>
                <w:webHidden/>
                <w:sz w:val="20"/>
                <w:szCs w:val="20"/>
              </w:rPr>
              <w:fldChar w:fldCharType="separate"/>
            </w:r>
            <w:r w:rsidR="00C539F0">
              <w:rPr>
                <w:webHidden/>
                <w:sz w:val="20"/>
                <w:szCs w:val="20"/>
              </w:rPr>
              <w:t>45</w:t>
            </w:r>
            <w:r w:rsidRPr="001778A5">
              <w:rPr>
                <w:webHidden/>
                <w:sz w:val="20"/>
                <w:szCs w:val="20"/>
              </w:rPr>
              <w:fldChar w:fldCharType="end"/>
            </w:r>
          </w:hyperlink>
        </w:p>
        <w:p w14:paraId="49822806" w14:textId="58BAE279" w:rsidR="00554CEB" w:rsidRPr="002319C6" w:rsidRDefault="00554CEB" w:rsidP="00554CEB">
          <w:pPr>
            <w:spacing w:line="240" w:lineRule="auto"/>
            <w:rPr>
              <w:rFonts w:ascii="Arial" w:hAnsi="Arial" w:cs="Arial"/>
              <w:sz w:val="20"/>
              <w:szCs w:val="20"/>
            </w:rPr>
          </w:pPr>
          <w:r w:rsidRPr="002319C6">
            <w:rPr>
              <w:rFonts w:ascii="Arial" w:hAnsi="Arial" w:cs="Arial"/>
              <w:noProof/>
              <w:sz w:val="20"/>
              <w:szCs w:val="20"/>
            </w:rPr>
            <w:fldChar w:fldCharType="end"/>
          </w:r>
        </w:p>
      </w:sdtContent>
    </w:sdt>
    <w:p w14:paraId="7329A923" w14:textId="77777777" w:rsidR="00554CEB" w:rsidRDefault="00554CEB" w:rsidP="0017273A">
      <w:pPr>
        <w:pStyle w:val="Heading1"/>
        <w:numPr>
          <w:ilvl w:val="0"/>
          <w:numId w:val="52"/>
        </w:numPr>
        <w:pBdr>
          <w:bottom w:val="single" w:sz="18" w:space="1" w:color="auto"/>
        </w:pBdr>
        <w:tabs>
          <w:tab w:val="left" w:pos="360"/>
        </w:tabs>
        <w:spacing w:before="0" w:line="240" w:lineRule="auto"/>
        <w:ind w:hanging="720"/>
        <w:rPr>
          <w:rFonts w:ascii="Arial" w:hAnsi="Arial" w:cs="Arial"/>
        </w:rPr>
        <w:sectPr w:rsidR="00554CEB" w:rsidSect="00DB2F34">
          <w:headerReference w:type="first" r:id="rId17"/>
          <w:pgSz w:w="12240" w:h="15840" w:code="1"/>
          <w:pgMar w:top="720" w:right="720" w:bottom="720" w:left="720" w:header="360" w:footer="360" w:gutter="0"/>
          <w:cols w:space="720"/>
          <w:docGrid w:linePitch="326"/>
        </w:sectPr>
      </w:pPr>
    </w:p>
    <w:p w14:paraId="200332D0" w14:textId="401CC732" w:rsidR="00406C07" w:rsidRPr="002826B1" w:rsidRDefault="00406C07" w:rsidP="0017273A">
      <w:pPr>
        <w:pStyle w:val="Heading1"/>
        <w:numPr>
          <w:ilvl w:val="0"/>
          <w:numId w:val="52"/>
        </w:numPr>
        <w:pBdr>
          <w:bottom w:val="single" w:sz="18" w:space="1" w:color="auto"/>
        </w:pBdr>
        <w:tabs>
          <w:tab w:val="left" w:pos="360"/>
        </w:tabs>
        <w:spacing w:before="0" w:line="240" w:lineRule="auto"/>
        <w:ind w:hanging="720"/>
        <w:rPr>
          <w:rFonts w:ascii="Arial" w:hAnsi="Arial" w:cs="Arial"/>
          <w:sz w:val="16"/>
        </w:rPr>
      </w:pPr>
      <w:bookmarkStart w:id="0" w:name="_Toc225948517"/>
      <w:r w:rsidRPr="002826B1">
        <w:rPr>
          <w:rFonts w:ascii="Arial" w:hAnsi="Arial" w:cs="Arial"/>
        </w:rPr>
        <w:lastRenderedPageBreak/>
        <w:t>GENERAL INFORMATION</w:t>
      </w:r>
      <w:bookmarkEnd w:id="0"/>
    </w:p>
    <w:p w14:paraId="4E447F99" w14:textId="42997FE3" w:rsidR="00406C07" w:rsidRPr="001367C1" w:rsidRDefault="00406C07" w:rsidP="002826B1">
      <w:pPr>
        <w:spacing w:after="0" w:line="240" w:lineRule="auto"/>
        <w:ind w:right="14"/>
        <w:jc w:val="both"/>
        <w:rPr>
          <w:rFonts w:ascii="Arial" w:hAnsi="Arial" w:cs="Arial"/>
          <w:b/>
          <w:bCs/>
          <w:sz w:val="22"/>
          <w:szCs w:val="22"/>
        </w:rPr>
      </w:pPr>
      <w:r w:rsidRPr="001367C1">
        <w:rPr>
          <w:rFonts w:ascii="Arial" w:hAnsi="Arial" w:cs="Arial"/>
          <w:b/>
          <w:sz w:val="22"/>
          <w:szCs w:val="22"/>
        </w:rPr>
        <w:t xml:space="preserve">IMPORTANT NOTICE TO POTENTIAL BIDDERS:  </w:t>
      </w:r>
      <w:r w:rsidRPr="001367C1">
        <w:rPr>
          <w:rFonts w:ascii="Arial" w:hAnsi="Arial" w:cs="Arial"/>
          <w:bCs/>
          <w:sz w:val="22"/>
          <w:szCs w:val="22"/>
        </w:rPr>
        <w:t xml:space="preserve">Receipt of these bid documents does not indicate that the Department of Taxation and </w:t>
      </w:r>
      <w:r w:rsidR="00EF4773" w:rsidRPr="001367C1">
        <w:rPr>
          <w:rFonts w:ascii="Arial" w:hAnsi="Arial" w:cs="Arial"/>
          <w:bCs/>
          <w:sz w:val="22"/>
          <w:szCs w:val="22"/>
        </w:rPr>
        <w:t>F</w:t>
      </w:r>
      <w:r w:rsidRPr="001367C1">
        <w:rPr>
          <w:rFonts w:ascii="Arial" w:hAnsi="Arial" w:cs="Arial"/>
          <w:bCs/>
          <w:sz w:val="22"/>
          <w:szCs w:val="22"/>
        </w:rPr>
        <w:t>inance has pre-determined your company's qualifications to receive a contract award.  Such determination will be made after the bid opening and will be based on our evaluation of your bid submission compared to the specific requirements and qualifications contained in these bid documents.</w:t>
      </w:r>
      <w:r w:rsidR="00D7563E" w:rsidRPr="001367C1">
        <w:rPr>
          <w:rFonts w:ascii="Arial" w:hAnsi="Arial" w:cs="Arial"/>
          <w:bCs/>
          <w:sz w:val="22"/>
          <w:szCs w:val="22"/>
        </w:rPr>
        <w:t xml:space="preserve"> The award may be subject to the approval of the Office of the New York State Comptroller (</w:t>
      </w:r>
      <w:r w:rsidR="00C9025A" w:rsidRPr="001367C1">
        <w:rPr>
          <w:rFonts w:ascii="Arial" w:hAnsi="Arial" w:cs="Arial"/>
          <w:bCs/>
          <w:sz w:val="22"/>
          <w:szCs w:val="22"/>
        </w:rPr>
        <w:t>“</w:t>
      </w:r>
      <w:r w:rsidR="00D7563E" w:rsidRPr="001367C1">
        <w:rPr>
          <w:rFonts w:ascii="Arial" w:hAnsi="Arial" w:cs="Arial"/>
          <w:bCs/>
          <w:sz w:val="22"/>
          <w:szCs w:val="22"/>
        </w:rPr>
        <w:t>OSC</w:t>
      </w:r>
      <w:r w:rsidR="00C9025A" w:rsidRPr="001367C1">
        <w:rPr>
          <w:rFonts w:ascii="Arial" w:hAnsi="Arial" w:cs="Arial"/>
          <w:bCs/>
          <w:sz w:val="22"/>
          <w:szCs w:val="22"/>
        </w:rPr>
        <w:t>”</w:t>
      </w:r>
      <w:r w:rsidR="00D7563E" w:rsidRPr="001367C1">
        <w:rPr>
          <w:rFonts w:ascii="Arial" w:hAnsi="Arial" w:cs="Arial"/>
          <w:bCs/>
          <w:sz w:val="22"/>
          <w:szCs w:val="22"/>
        </w:rPr>
        <w:t>).</w:t>
      </w:r>
    </w:p>
    <w:p w14:paraId="1058BE92" w14:textId="3EACE6CC" w:rsidR="005D04C9" w:rsidRPr="002826B1" w:rsidRDefault="00936DDB" w:rsidP="0017273A">
      <w:pPr>
        <w:pStyle w:val="Heading2"/>
        <w:tabs>
          <w:tab w:val="clear" w:pos="540"/>
        </w:tabs>
        <w:spacing w:before="240" w:after="120" w:line="240" w:lineRule="auto"/>
        <w:ind w:left="720" w:hanging="450"/>
        <w:rPr>
          <w:rFonts w:ascii="Arial" w:hAnsi="Arial" w:cs="Arial"/>
        </w:rPr>
      </w:pPr>
      <w:bookmarkStart w:id="1" w:name="_Toc225948518"/>
      <w:r w:rsidRPr="002826B1">
        <w:rPr>
          <w:rFonts w:ascii="Arial" w:hAnsi="Arial" w:cs="Arial"/>
        </w:rPr>
        <w:t xml:space="preserve">1.1 </w:t>
      </w:r>
      <w:r w:rsidR="0017273A">
        <w:rPr>
          <w:rFonts w:ascii="Arial" w:hAnsi="Arial" w:cs="Arial"/>
        </w:rPr>
        <w:tab/>
      </w:r>
      <w:r w:rsidR="006D1E18" w:rsidRPr="002826B1">
        <w:rPr>
          <w:rFonts w:ascii="Arial" w:hAnsi="Arial" w:cs="Arial"/>
        </w:rPr>
        <w:t xml:space="preserve">PURPOSE OF </w:t>
      </w:r>
      <w:r w:rsidR="00C042EC" w:rsidRPr="002826B1">
        <w:rPr>
          <w:rFonts w:ascii="Arial" w:hAnsi="Arial" w:cs="Arial"/>
        </w:rPr>
        <w:t>REQUEST FOR QUOTE</w:t>
      </w:r>
      <w:r w:rsidR="006D1E18" w:rsidRPr="002826B1">
        <w:rPr>
          <w:rFonts w:ascii="Arial" w:hAnsi="Arial" w:cs="Arial"/>
        </w:rPr>
        <w:t xml:space="preserve"> (</w:t>
      </w:r>
      <w:r w:rsidR="009E0836" w:rsidRPr="002826B1">
        <w:rPr>
          <w:rFonts w:ascii="Arial" w:hAnsi="Arial" w:cs="Arial"/>
        </w:rPr>
        <w:t>RFQ</w:t>
      </w:r>
      <w:r w:rsidR="006D1E18" w:rsidRPr="002826B1">
        <w:rPr>
          <w:rFonts w:ascii="Arial" w:hAnsi="Arial" w:cs="Arial"/>
        </w:rPr>
        <w:t>)</w:t>
      </w:r>
      <w:bookmarkEnd w:id="1"/>
    </w:p>
    <w:p w14:paraId="1287C95C" w14:textId="06995972" w:rsidR="0031235F" w:rsidRPr="001367C1" w:rsidRDefault="009E0836" w:rsidP="002826B1">
      <w:pPr>
        <w:spacing w:after="0" w:line="240" w:lineRule="auto"/>
        <w:ind w:left="720"/>
        <w:jc w:val="both"/>
        <w:rPr>
          <w:rFonts w:ascii="Arial" w:hAnsi="Arial" w:cs="Arial"/>
          <w:sz w:val="22"/>
          <w:szCs w:val="22"/>
        </w:rPr>
      </w:pPr>
      <w:r w:rsidRPr="001367C1">
        <w:rPr>
          <w:rFonts w:ascii="Arial" w:hAnsi="Arial" w:cs="Arial"/>
          <w:sz w:val="22"/>
          <w:szCs w:val="22"/>
        </w:rPr>
        <w:t xml:space="preserve">The New York State Department of Taxation and Finance (“DTF” or “Department”) is requesting </w:t>
      </w:r>
      <w:r w:rsidR="009A3325" w:rsidRPr="001367C1">
        <w:rPr>
          <w:rFonts w:ascii="Arial" w:hAnsi="Arial" w:cs="Arial"/>
          <w:sz w:val="22"/>
          <w:szCs w:val="22"/>
        </w:rPr>
        <w:t>bids</w:t>
      </w:r>
      <w:r w:rsidR="00C82608" w:rsidRPr="001367C1">
        <w:rPr>
          <w:rFonts w:ascii="Arial" w:hAnsi="Arial" w:cs="Arial"/>
          <w:sz w:val="22"/>
          <w:szCs w:val="22"/>
        </w:rPr>
        <w:t xml:space="preserve"> (</w:t>
      </w:r>
      <w:r w:rsidR="00C9025A" w:rsidRPr="001367C1">
        <w:rPr>
          <w:rFonts w:ascii="Arial" w:hAnsi="Arial" w:cs="Arial"/>
          <w:sz w:val="22"/>
          <w:szCs w:val="22"/>
        </w:rPr>
        <w:t>or “</w:t>
      </w:r>
      <w:r w:rsidR="00C82608" w:rsidRPr="001367C1">
        <w:rPr>
          <w:rFonts w:ascii="Arial" w:hAnsi="Arial" w:cs="Arial"/>
          <w:sz w:val="22"/>
          <w:szCs w:val="22"/>
        </w:rPr>
        <w:t>proposals</w:t>
      </w:r>
      <w:r w:rsidR="00C9025A" w:rsidRPr="001367C1">
        <w:rPr>
          <w:rFonts w:ascii="Arial" w:hAnsi="Arial" w:cs="Arial"/>
          <w:sz w:val="22"/>
          <w:szCs w:val="22"/>
        </w:rPr>
        <w:t>”</w:t>
      </w:r>
      <w:r w:rsidR="00C82608" w:rsidRPr="001367C1">
        <w:rPr>
          <w:rFonts w:ascii="Arial" w:hAnsi="Arial" w:cs="Arial"/>
          <w:sz w:val="22"/>
          <w:szCs w:val="22"/>
        </w:rPr>
        <w:t>)</w:t>
      </w:r>
      <w:r w:rsidRPr="001367C1">
        <w:rPr>
          <w:rFonts w:ascii="Arial" w:hAnsi="Arial" w:cs="Arial"/>
          <w:sz w:val="22"/>
          <w:szCs w:val="22"/>
        </w:rPr>
        <w:t xml:space="preserve"> from qualified bidders to provide R-Series Courses</w:t>
      </w:r>
      <w:r w:rsidR="009A3325" w:rsidRPr="001367C1">
        <w:rPr>
          <w:rFonts w:ascii="Arial" w:hAnsi="Arial" w:cs="Arial"/>
          <w:sz w:val="22"/>
          <w:szCs w:val="22"/>
        </w:rPr>
        <w:t>.</w:t>
      </w:r>
      <w:r w:rsidRPr="001367C1">
        <w:rPr>
          <w:rFonts w:ascii="Arial" w:hAnsi="Arial" w:cs="Arial"/>
          <w:sz w:val="22"/>
          <w:szCs w:val="22"/>
        </w:rPr>
        <w:t xml:space="preserve"> Bidders must meet </w:t>
      </w:r>
      <w:r w:rsidR="009A3325" w:rsidRPr="001367C1">
        <w:rPr>
          <w:rFonts w:ascii="Arial" w:hAnsi="Arial" w:cs="Arial"/>
          <w:sz w:val="22"/>
          <w:szCs w:val="22"/>
        </w:rPr>
        <w:t>the</w:t>
      </w:r>
      <w:r w:rsidRPr="001367C1">
        <w:rPr>
          <w:rFonts w:ascii="Arial" w:hAnsi="Arial" w:cs="Arial"/>
          <w:sz w:val="22"/>
          <w:szCs w:val="22"/>
        </w:rPr>
        <w:t xml:space="preserve"> requirements </w:t>
      </w:r>
      <w:r w:rsidR="009A3325" w:rsidRPr="001367C1">
        <w:rPr>
          <w:rFonts w:ascii="Arial" w:hAnsi="Arial" w:cs="Arial"/>
          <w:sz w:val="22"/>
          <w:szCs w:val="22"/>
        </w:rPr>
        <w:t>and qualifications contained in these bid documents</w:t>
      </w:r>
      <w:r w:rsidRPr="001367C1">
        <w:rPr>
          <w:rFonts w:ascii="Arial" w:hAnsi="Arial" w:cs="Arial"/>
          <w:sz w:val="22"/>
          <w:szCs w:val="22"/>
        </w:rPr>
        <w:t xml:space="preserve">. </w:t>
      </w:r>
      <w:r w:rsidR="002826B1" w:rsidRPr="001367C1">
        <w:rPr>
          <w:rFonts w:ascii="Arial" w:hAnsi="Arial" w:cs="Arial"/>
          <w:b/>
          <w:sz w:val="22"/>
          <w:szCs w:val="22"/>
        </w:rPr>
        <w:t>Bidders</w:t>
      </w:r>
      <w:r w:rsidRPr="001367C1">
        <w:rPr>
          <w:rFonts w:ascii="Arial" w:hAnsi="Arial" w:cs="Arial"/>
          <w:b/>
          <w:sz w:val="22"/>
          <w:szCs w:val="22"/>
        </w:rPr>
        <w:t xml:space="preserve"> must be able to provide all courses.</w:t>
      </w:r>
      <w:r w:rsidRPr="001367C1">
        <w:rPr>
          <w:rFonts w:ascii="Arial" w:hAnsi="Arial" w:cs="Arial"/>
          <w:sz w:val="22"/>
          <w:szCs w:val="22"/>
        </w:rPr>
        <w:t xml:space="preserve"> One award will be </w:t>
      </w:r>
      <w:proofErr w:type="gramStart"/>
      <w:r w:rsidRPr="001367C1">
        <w:rPr>
          <w:rFonts w:ascii="Arial" w:hAnsi="Arial" w:cs="Arial"/>
          <w:sz w:val="22"/>
          <w:szCs w:val="22"/>
        </w:rPr>
        <w:t>made</w:t>
      </w:r>
      <w:proofErr w:type="gramEnd"/>
      <w:r w:rsidRPr="001367C1">
        <w:rPr>
          <w:rFonts w:ascii="Arial" w:hAnsi="Arial" w:cs="Arial"/>
          <w:sz w:val="22"/>
          <w:szCs w:val="22"/>
        </w:rPr>
        <w:t xml:space="preserve"> to the lowest-cost bidder.</w:t>
      </w:r>
    </w:p>
    <w:p w14:paraId="38ABECC0" w14:textId="3CD810EB" w:rsidR="006D1E18" w:rsidRPr="002826B1" w:rsidRDefault="00936DDB" w:rsidP="0017273A">
      <w:pPr>
        <w:pStyle w:val="Heading2"/>
        <w:tabs>
          <w:tab w:val="clear" w:pos="540"/>
        </w:tabs>
        <w:spacing w:before="240" w:after="120" w:line="240" w:lineRule="auto"/>
        <w:ind w:left="720" w:hanging="450"/>
        <w:rPr>
          <w:rFonts w:ascii="Arial" w:hAnsi="Arial" w:cs="Arial"/>
        </w:rPr>
      </w:pPr>
      <w:bookmarkStart w:id="2" w:name="_Toc225948519"/>
      <w:r w:rsidRPr="002826B1">
        <w:rPr>
          <w:rFonts w:ascii="Arial" w:hAnsi="Arial" w:cs="Arial"/>
        </w:rPr>
        <w:t xml:space="preserve">1.2 </w:t>
      </w:r>
      <w:r w:rsidR="00C063F9" w:rsidRPr="002826B1">
        <w:rPr>
          <w:rFonts w:ascii="Arial" w:hAnsi="Arial" w:cs="Arial"/>
        </w:rPr>
        <w:t>SUBMISSION OF BIDS</w:t>
      </w:r>
      <w:bookmarkEnd w:id="2"/>
    </w:p>
    <w:p w14:paraId="36E0E727" w14:textId="0BB645A6" w:rsidR="00CE0A5A" w:rsidRPr="001367C1" w:rsidRDefault="000D6008" w:rsidP="002826B1">
      <w:pPr>
        <w:spacing w:after="120" w:line="240" w:lineRule="auto"/>
        <w:ind w:left="720"/>
        <w:jc w:val="both"/>
        <w:rPr>
          <w:rFonts w:ascii="Arial" w:hAnsi="Arial" w:cs="Arial"/>
          <w:sz w:val="22"/>
          <w:szCs w:val="22"/>
        </w:rPr>
      </w:pPr>
      <w:r w:rsidRPr="001367C1">
        <w:rPr>
          <w:rFonts w:ascii="Arial" w:eastAsia="Arial" w:hAnsi="Arial" w:cs="Arial"/>
          <w:sz w:val="22"/>
          <w:szCs w:val="22"/>
        </w:rPr>
        <w:t xml:space="preserve">Bids must be </w:t>
      </w:r>
      <w:r w:rsidR="005A15FC" w:rsidRPr="001367C1">
        <w:rPr>
          <w:rFonts w:ascii="Arial" w:eastAsia="Arial" w:hAnsi="Arial" w:cs="Arial"/>
          <w:sz w:val="22"/>
          <w:szCs w:val="22"/>
        </w:rPr>
        <w:t>received</w:t>
      </w:r>
      <w:r w:rsidRPr="001367C1">
        <w:rPr>
          <w:rFonts w:ascii="Arial" w:eastAsia="Arial" w:hAnsi="Arial" w:cs="Arial"/>
          <w:sz w:val="22"/>
          <w:szCs w:val="22"/>
        </w:rPr>
        <w:t xml:space="preserve"> before the bid due time. </w:t>
      </w:r>
      <w:r w:rsidR="0055027D" w:rsidRPr="001367C1">
        <w:rPr>
          <w:rFonts w:ascii="Arial" w:eastAsia="Arial" w:hAnsi="Arial" w:cs="Arial"/>
          <w:sz w:val="22"/>
          <w:szCs w:val="22"/>
        </w:rPr>
        <w:t>Prepare</w:t>
      </w:r>
      <w:r w:rsidR="0055027D" w:rsidRPr="001367C1">
        <w:rPr>
          <w:rFonts w:ascii="Arial" w:hAnsi="Arial" w:cs="Arial"/>
          <w:sz w:val="22"/>
          <w:szCs w:val="22"/>
        </w:rPr>
        <w:t xml:space="preserve"> and submit your bid in accordance with this </w:t>
      </w:r>
      <w:r w:rsidRPr="001367C1">
        <w:rPr>
          <w:rFonts w:ascii="Arial" w:hAnsi="Arial" w:cs="Arial"/>
          <w:sz w:val="22"/>
          <w:szCs w:val="22"/>
        </w:rPr>
        <w:t>RFQ</w:t>
      </w:r>
      <w:r w:rsidR="0055027D" w:rsidRPr="001367C1">
        <w:rPr>
          <w:rFonts w:ascii="Arial" w:hAnsi="Arial" w:cs="Arial"/>
          <w:sz w:val="22"/>
          <w:szCs w:val="22"/>
        </w:rPr>
        <w:t xml:space="preserve"> and </w:t>
      </w:r>
      <w:r w:rsidR="0055027D" w:rsidRPr="001367C1">
        <w:rPr>
          <w:rFonts w:ascii="Arial" w:hAnsi="Arial" w:cs="Arial"/>
          <w:b/>
          <w:sz w:val="22"/>
          <w:szCs w:val="22"/>
        </w:rPr>
        <w:t xml:space="preserve">Attachment </w:t>
      </w:r>
      <w:r w:rsidR="0095350D" w:rsidRPr="001367C1">
        <w:rPr>
          <w:rFonts w:ascii="Arial" w:hAnsi="Arial" w:cs="Arial"/>
          <w:b/>
          <w:sz w:val="22"/>
          <w:szCs w:val="22"/>
        </w:rPr>
        <w:t>1</w:t>
      </w:r>
      <w:r w:rsidR="0055027D" w:rsidRPr="001367C1">
        <w:rPr>
          <w:rFonts w:ascii="Arial" w:hAnsi="Arial" w:cs="Arial"/>
          <w:b/>
          <w:sz w:val="22"/>
          <w:szCs w:val="22"/>
        </w:rPr>
        <w:t xml:space="preserve">, </w:t>
      </w:r>
      <w:r w:rsidR="0055027D" w:rsidRPr="001367C1">
        <w:rPr>
          <w:rFonts w:ascii="Arial" w:hAnsi="Arial" w:cs="Arial"/>
          <w:b/>
          <w:i/>
          <w:iCs/>
          <w:sz w:val="22"/>
          <w:szCs w:val="22"/>
        </w:rPr>
        <w:t>Bidder’s Checklist</w:t>
      </w:r>
      <w:r w:rsidR="0055027D" w:rsidRPr="001367C1">
        <w:rPr>
          <w:rFonts w:ascii="Arial" w:hAnsi="Arial" w:cs="Arial"/>
          <w:sz w:val="22"/>
          <w:szCs w:val="22"/>
        </w:rPr>
        <w:t xml:space="preserve">.  </w:t>
      </w:r>
    </w:p>
    <w:p w14:paraId="4CCA0D6B" w14:textId="744DFB1C" w:rsidR="000D6008" w:rsidRPr="001367C1" w:rsidRDefault="000D6008" w:rsidP="002826B1">
      <w:pPr>
        <w:spacing w:after="120" w:line="240" w:lineRule="auto"/>
        <w:ind w:firstLine="720"/>
        <w:jc w:val="both"/>
        <w:rPr>
          <w:rFonts w:ascii="Arial" w:hAnsi="Arial" w:cs="Arial"/>
          <w:sz w:val="22"/>
          <w:szCs w:val="22"/>
        </w:rPr>
      </w:pPr>
      <w:r w:rsidRPr="001367C1">
        <w:rPr>
          <w:rFonts w:ascii="Arial" w:hAnsi="Arial" w:cs="Arial"/>
          <w:sz w:val="22"/>
          <w:szCs w:val="22"/>
        </w:rPr>
        <w:t>You may email the bid to:</w:t>
      </w:r>
      <w:r w:rsidR="0097369F" w:rsidRPr="001367C1">
        <w:rPr>
          <w:rFonts w:ascii="Arial" w:hAnsi="Arial" w:cs="Arial"/>
          <w:sz w:val="22"/>
          <w:szCs w:val="22"/>
        </w:rPr>
        <w:t xml:space="preserve"> </w:t>
      </w:r>
      <w:hyperlink r:id="rId18" w:history="1">
        <w:r w:rsidRPr="001367C1">
          <w:rPr>
            <w:rStyle w:val="Hyperlink"/>
            <w:rFonts w:ascii="Arial" w:hAnsi="Arial" w:cs="Arial"/>
            <w:sz w:val="22"/>
            <w:szCs w:val="22"/>
          </w:rPr>
          <w:t>bfs.contracts@tax.ny.gov</w:t>
        </w:r>
      </w:hyperlink>
    </w:p>
    <w:p w14:paraId="5B65159E" w14:textId="4A776588" w:rsidR="002826B1" w:rsidRPr="001367C1" w:rsidRDefault="002826B1" w:rsidP="002826B1">
      <w:pPr>
        <w:spacing w:after="120" w:line="240" w:lineRule="auto"/>
        <w:ind w:firstLine="720"/>
        <w:jc w:val="both"/>
        <w:rPr>
          <w:rFonts w:ascii="Arial" w:hAnsi="Arial" w:cs="Arial"/>
          <w:sz w:val="22"/>
          <w:szCs w:val="22"/>
        </w:rPr>
      </w:pPr>
      <w:r w:rsidRPr="001367C1">
        <w:rPr>
          <w:rFonts w:ascii="Arial" w:hAnsi="Arial" w:cs="Arial"/>
          <w:sz w:val="22"/>
          <w:szCs w:val="22"/>
        </w:rPr>
        <w:t>OR</w:t>
      </w:r>
    </w:p>
    <w:p w14:paraId="157412EF" w14:textId="5EE92B28" w:rsidR="005374A9" w:rsidRPr="001367C1" w:rsidRDefault="002826B1" w:rsidP="002826B1">
      <w:pPr>
        <w:spacing w:after="120" w:line="240" w:lineRule="auto"/>
        <w:ind w:firstLine="720"/>
        <w:jc w:val="both"/>
        <w:rPr>
          <w:rFonts w:ascii="Arial" w:hAnsi="Arial" w:cs="Arial"/>
          <w:sz w:val="22"/>
          <w:szCs w:val="22"/>
        </w:rPr>
      </w:pPr>
      <w:r w:rsidRPr="001367C1">
        <w:rPr>
          <w:rFonts w:ascii="Arial" w:hAnsi="Arial" w:cs="Arial"/>
          <w:sz w:val="22"/>
          <w:szCs w:val="22"/>
        </w:rPr>
        <w:t>Y</w:t>
      </w:r>
      <w:r w:rsidR="005A15FC" w:rsidRPr="001367C1">
        <w:rPr>
          <w:rFonts w:ascii="Arial" w:hAnsi="Arial" w:cs="Arial"/>
          <w:sz w:val="22"/>
          <w:szCs w:val="22"/>
        </w:rPr>
        <w:t>ou may</w:t>
      </w:r>
      <w:r w:rsidR="000D6008" w:rsidRPr="001367C1">
        <w:rPr>
          <w:rFonts w:ascii="Arial" w:hAnsi="Arial" w:cs="Arial"/>
          <w:sz w:val="22"/>
          <w:szCs w:val="22"/>
        </w:rPr>
        <w:t xml:space="preserve"> mail </w:t>
      </w:r>
      <w:r w:rsidR="00033B9F" w:rsidRPr="001367C1">
        <w:rPr>
          <w:rFonts w:ascii="Arial" w:hAnsi="Arial" w:cs="Arial"/>
          <w:sz w:val="22"/>
          <w:szCs w:val="22"/>
        </w:rPr>
        <w:t>the bid to the address located below</w:t>
      </w:r>
      <w:r w:rsidR="00103C03" w:rsidRPr="001367C1">
        <w:rPr>
          <w:rFonts w:ascii="Arial" w:hAnsi="Arial" w:cs="Arial"/>
          <w:sz w:val="22"/>
          <w:szCs w:val="22"/>
        </w:rPr>
        <w:t>:</w:t>
      </w:r>
      <w:r w:rsidR="00033B9F" w:rsidRPr="001367C1">
        <w:rPr>
          <w:rFonts w:ascii="Arial" w:hAnsi="Arial" w:cs="Arial"/>
          <w:sz w:val="22"/>
          <w:szCs w:val="22"/>
        </w:rPr>
        <w:t xml:space="preserve"> </w:t>
      </w:r>
    </w:p>
    <w:p w14:paraId="5B35D066" w14:textId="1A61B099" w:rsidR="000C5BDF" w:rsidRPr="001367C1" w:rsidRDefault="002826B1" w:rsidP="002826B1">
      <w:pPr>
        <w:spacing w:after="0" w:line="240" w:lineRule="auto"/>
        <w:ind w:firstLine="4050"/>
        <w:rPr>
          <w:rFonts w:ascii="Arial" w:hAnsi="Arial" w:cs="Arial"/>
          <w:b/>
          <w:bCs/>
          <w:sz w:val="22"/>
          <w:szCs w:val="22"/>
        </w:rPr>
      </w:pPr>
      <w:r w:rsidRPr="001367C1">
        <w:rPr>
          <w:rFonts w:ascii="Arial" w:hAnsi="Arial" w:cs="Arial"/>
          <w:b/>
          <w:sz w:val="22"/>
          <w:szCs w:val="22"/>
        </w:rPr>
        <w:t>NEW YORK STATE DEPARTMENT OF TAXATION AND FINANCE</w:t>
      </w:r>
    </w:p>
    <w:p w14:paraId="28F3507C" w14:textId="694CDE4E" w:rsidR="000C5BDF" w:rsidRPr="001367C1" w:rsidRDefault="002826B1" w:rsidP="002826B1">
      <w:pPr>
        <w:spacing w:after="0" w:line="240" w:lineRule="auto"/>
        <w:ind w:firstLine="4050"/>
        <w:rPr>
          <w:rFonts w:ascii="Arial" w:hAnsi="Arial" w:cs="Arial"/>
          <w:b/>
          <w:bCs/>
          <w:sz w:val="22"/>
          <w:szCs w:val="22"/>
        </w:rPr>
      </w:pPr>
      <w:r w:rsidRPr="001367C1">
        <w:rPr>
          <w:rFonts w:ascii="Arial" w:hAnsi="Arial" w:cs="Arial"/>
          <w:b/>
          <w:sz w:val="22"/>
          <w:szCs w:val="22"/>
        </w:rPr>
        <w:t>PROCUREMENT UNIT</w:t>
      </w:r>
    </w:p>
    <w:p w14:paraId="19637EBD" w14:textId="25674DB2" w:rsidR="000C5BDF" w:rsidRPr="001367C1" w:rsidRDefault="002826B1" w:rsidP="002826B1">
      <w:pPr>
        <w:spacing w:after="0" w:line="240" w:lineRule="auto"/>
        <w:ind w:firstLine="4050"/>
        <w:rPr>
          <w:rFonts w:ascii="Arial" w:hAnsi="Arial" w:cs="Arial"/>
          <w:b/>
          <w:bCs/>
          <w:sz w:val="22"/>
          <w:szCs w:val="22"/>
        </w:rPr>
      </w:pPr>
      <w:r w:rsidRPr="001367C1">
        <w:rPr>
          <w:rFonts w:ascii="Arial" w:hAnsi="Arial" w:cs="Arial"/>
          <w:b/>
          <w:sz w:val="22"/>
          <w:szCs w:val="22"/>
        </w:rPr>
        <w:t>ATTN: AMBER ALEXANDER, PROCUREMENT DIRECTOR</w:t>
      </w:r>
    </w:p>
    <w:p w14:paraId="1901DC66" w14:textId="66F33BF8" w:rsidR="000C5BDF" w:rsidRPr="001367C1" w:rsidRDefault="002826B1" w:rsidP="002826B1">
      <w:pPr>
        <w:spacing w:after="0" w:line="240" w:lineRule="auto"/>
        <w:ind w:firstLine="4050"/>
        <w:rPr>
          <w:rFonts w:ascii="Arial" w:hAnsi="Arial" w:cs="Arial"/>
          <w:b/>
          <w:bCs/>
          <w:sz w:val="22"/>
          <w:szCs w:val="22"/>
        </w:rPr>
      </w:pPr>
      <w:r w:rsidRPr="001367C1">
        <w:rPr>
          <w:rFonts w:ascii="Arial" w:hAnsi="Arial" w:cs="Arial"/>
          <w:b/>
          <w:sz w:val="22"/>
          <w:szCs w:val="22"/>
        </w:rPr>
        <w:t>BUILDING 9 ROOM 234</w:t>
      </w:r>
    </w:p>
    <w:p w14:paraId="7770F052" w14:textId="5A69520A" w:rsidR="000C5BDF" w:rsidRPr="001367C1" w:rsidRDefault="002826B1" w:rsidP="002826B1">
      <w:pPr>
        <w:spacing w:after="0" w:line="240" w:lineRule="auto"/>
        <w:ind w:firstLine="4050"/>
        <w:rPr>
          <w:rFonts w:ascii="Arial" w:hAnsi="Arial" w:cs="Arial"/>
          <w:b/>
          <w:bCs/>
          <w:sz w:val="22"/>
          <w:szCs w:val="22"/>
        </w:rPr>
      </w:pPr>
      <w:r w:rsidRPr="001367C1">
        <w:rPr>
          <w:rFonts w:ascii="Arial" w:hAnsi="Arial" w:cs="Arial"/>
          <w:b/>
          <w:sz w:val="22"/>
          <w:szCs w:val="22"/>
        </w:rPr>
        <w:t>W A HARRIMAN CAMPUS</w:t>
      </w:r>
    </w:p>
    <w:p w14:paraId="42C06DA1" w14:textId="59A55239" w:rsidR="000C5BDF" w:rsidRPr="001367C1" w:rsidRDefault="002826B1" w:rsidP="002826B1">
      <w:pPr>
        <w:tabs>
          <w:tab w:val="left" w:pos="547"/>
          <w:tab w:val="left" w:pos="1080"/>
          <w:tab w:val="left" w:pos="1627"/>
          <w:tab w:val="left" w:pos="2160"/>
          <w:tab w:val="left" w:pos="2707"/>
          <w:tab w:val="left" w:pos="3240"/>
          <w:tab w:val="left" w:pos="3787"/>
          <w:tab w:val="left" w:pos="4320"/>
        </w:tabs>
        <w:spacing w:after="0" w:line="240" w:lineRule="auto"/>
        <w:ind w:firstLine="4050"/>
        <w:rPr>
          <w:rFonts w:ascii="Arial" w:hAnsi="Arial" w:cs="Arial"/>
          <w:b/>
          <w:bCs/>
          <w:sz w:val="22"/>
          <w:szCs w:val="22"/>
        </w:rPr>
      </w:pPr>
      <w:r w:rsidRPr="001367C1">
        <w:rPr>
          <w:rFonts w:ascii="Arial" w:hAnsi="Arial" w:cs="Arial"/>
          <w:b/>
          <w:sz w:val="22"/>
          <w:szCs w:val="22"/>
        </w:rPr>
        <w:t>ALBANY, NY 12227</w:t>
      </w:r>
    </w:p>
    <w:p w14:paraId="33F53009" w14:textId="5895C740" w:rsidR="000C5BDF" w:rsidRPr="001367C1" w:rsidRDefault="000C5BDF" w:rsidP="002826B1">
      <w:pPr>
        <w:spacing w:before="120" w:after="120" w:line="240" w:lineRule="auto"/>
        <w:ind w:left="720"/>
        <w:jc w:val="both"/>
        <w:rPr>
          <w:rFonts w:ascii="Arial" w:hAnsi="Arial" w:cs="Arial"/>
          <w:sz w:val="22"/>
          <w:szCs w:val="22"/>
        </w:rPr>
      </w:pPr>
      <w:r w:rsidRPr="001367C1">
        <w:rPr>
          <w:rFonts w:ascii="Arial" w:hAnsi="Arial" w:cs="Arial"/>
          <w:sz w:val="22"/>
          <w:szCs w:val="22"/>
        </w:rPr>
        <w:t>Please note, if you are using a delivery service, the bid response should be addressed to the Department’s Procurement Unit, but the delivery address should be:</w:t>
      </w:r>
    </w:p>
    <w:p w14:paraId="6040A953" w14:textId="01F31E07" w:rsidR="000C5BDF" w:rsidRPr="001367C1" w:rsidRDefault="002826B1" w:rsidP="002826B1">
      <w:pPr>
        <w:spacing w:after="0" w:line="240" w:lineRule="auto"/>
        <w:ind w:firstLine="4050"/>
        <w:rPr>
          <w:rFonts w:ascii="Arial" w:hAnsi="Arial" w:cs="Arial"/>
          <w:b/>
          <w:bCs/>
          <w:sz w:val="22"/>
          <w:szCs w:val="22"/>
        </w:rPr>
      </w:pPr>
      <w:r w:rsidRPr="001367C1">
        <w:rPr>
          <w:rFonts w:ascii="Arial" w:hAnsi="Arial" w:cs="Arial"/>
          <w:b/>
          <w:bCs/>
          <w:sz w:val="22"/>
          <w:szCs w:val="22"/>
        </w:rPr>
        <w:t>90 COHOES AVENUE</w:t>
      </w:r>
    </w:p>
    <w:p w14:paraId="2BACD01C" w14:textId="6677880B" w:rsidR="000C5BDF" w:rsidRPr="001367C1" w:rsidRDefault="002826B1" w:rsidP="002826B1">
      <w:pPr>
        <w:spacing w:after="0" w:line="240" w:lineRule="auto"/>
        <w:ind w:firstLine="4050"/>
        <w:rPr>
          <w:rFonts w:ascii="Arial" w:hAnsi="Arial" w:cs="Arial"/>
          <w:b/>
          <w:bCs/>
          <w:sz w:val="22"/>
          <w:szCs w:val="22"/>
        </w:rPr>
      </w:pPr>
      <w:r w:rsidRPr="001367C1">
        <w:rPr>
          <w:rFonts w:ascii="Arial" w:hAnsi="Arial" w:cs="Arial"/>
          <w:b/>
          <w:bCs/>
          <w:sz w:val="22"/>
          <w:szCs w:val="22"/>
        </w:rPr>
        <w:t>GREEN ISLAND, NY 12183</w:t>
      </w:r>
    </w:p>
    <w:p w14:paraId="02AB18EE" w14:textId="6A6E05C5" w:rsidR="00033B9F" w:rsidRPr="001367C1" w:rsidRDefault="00EE41C0" w:rsidP="00BE68CE">
      <w:pPr>
        <w:spacing w:before="120" w:after="0" w:line="240" w:lineRule="auto"/>
        <w:ind w:left="720" w:right="14"/>
        <w:jc w:val="both"/>
        <w:rPr>
          <w:rFonts w:ascii="Arial" w:hAnsi="Arial" w:cs="Arial"/>
          <w:sz w:val="22"/>
          <w:szCs w:val="22"/>
        </w:rPr>
      </w:pPr>
      <w:r w:rsidRPr="001367C1">
        <w:rPr>
          <w:rFonts w:ascii="Arial" w:hAnsi="Arial" w:cs="Arial"/>
          <w:sz w:val="22"/>
          <w:szCs w:val="22"/>
        </w:rPr>
        <w:t>State "</w:t>
      </w:r>
      <w:r w:rsidRPr="001367C1">
        <w:rPr>
          <w:rFonts w:ascii="Arial" w:hAnsi="Arial" w:cs="Arial"/>
          <w:bCs/>
          <w:sz w:val="22"/>
          <w:szCs w:val="22"/>
          <w:u w:val="single"/>
        </w:rPr>
        <w:t>BID ENCLOSED</w:t>
      </w:r>
      <w:r w:rsidRPr="001367C1">
        <w:rPr>
          <w:rFonts w:ascii="Arial" w:hAnsi="Arial" w:cs="Arial"/>
          <w:sz w:val="22"/>
          <w:szCs w:val="22"/>
        </w:rPr>
        <w:t xml:space="preserve">" and record the </w:t>
      </w:r>
      <w:r w:rsidR="00103C03" w:rsidRPr="001367C1">
        <w:rPr>
          <w:rFonts w:ascii="Arial" w:hAnsi="Arial" w:cs="Arial"/>
          <w:bCs/>
          <w:sz w:val="22"/>
          <w:szCs w:val="22"/>
          <w:u w:val="single"/>
        </w:rPr>
        <w:t>RFQ</w:t>
      </w:r>
      <w:r w:rsidRPr="001367C1">
        <w:rPr>
          <w:rFonts w:ascii="Arial" w:hAnsi="Arial" w:cs="Arial"/>
          <w:bCs/>
          <w:sz w:val="22"/>
          <w:szCs w:val="22"/>
          <w:u w:val="single"/>
        </w:rPr>
        <w:t xml:space="preserve"> Number</w:t>
      </w:r>
      <w:r w:rsidRPr="001367C1">
        <w:rPr>
          <w:rFonts w:ascii="Arial" w:hAnsi="Arial" w:cs="Arial"/>
          <w:bCs/>
          <w:sz w:val="22"/>
          <w:szCs w:val="22"/>
        </w:rPr>
        <w:t xml:space="preserve"> and </w:t>
      </w:r>
      <w:r w:rsidRPr="001367C1">
        <w:rPr>
          <w:rFonts w:ascii="Arial" w:hAnsi="Arial" w:cs="Arial"/>
          <w:bCs/>
          <w:sz w:val="22"/>
          <w:szCs w:val="22"/>
          <w:u w:val="single"/>
        </w:rPr>
        <w:t xml:space="preserve">Bid </w:t>
      </w:r>
      <w:r w:rsidR="006A4742" w:rsidRPr="001367C1">
        <w:rPr>
          <w:rFonts w:ascii="Arial" w:hAnsi="Arial" w:cs="Arial"/>
          <w:bCs/>
          <w:sz w:val="22"/>
          <w:szCs w:val="22"/>
          <w:u w:val="single"/>
        </w:rPr>
        <w:t>Due</w:t>
      </w:r>
      <w:r w:rsidRPr="001367C1">
        <w:rPr>
          <w:rFonts w:ascii="Arial" w:hAnsi="Arial" w:cs="Arial"/>
          <w:bCs/>
          <w:sz w:val="22"/>
          <w:szCs w:val="22"/>
          <w:u w:val="single"/>
        </w:rPr>
        <w:t xml:space="preserve"> Date</w:t>
      </w:r>
      <w:r w:rsidRPr="001367C1">
        <w:rPr>
          <w:rFonts w:ascii="Arial" w:hAnsi="Arial" w:cs="Arial"/>
          <w:sz w:val="22"/>
          <w:szCs w:val="22"/>
        </w:rPr>
        <w:t xml:space="preserve"> on the envelope containing the sealed bid.  Failure to complete all information on the bid envelope may necessitate the premature opening of the bid which may compromise its confidentiality.  An improperly submitted bid resulting in a </w:t>
      </w:r>
      <w:r w:rsidR="00103C03" w:rsidRPr="001367C1">
        <w:rPr>
          <w:rFonts w:ascii="Arial" w:hAnsi="Arial" w:cs="Arial"/>
          <w:sz w:val="22"/>
          <w:szCs w:val="22"/>
        </w:rPr>
        <w:t>late</w:t>
      </w:r>
      <w:r w:rsidRPr="001367C1">
        <w:rPr>
          <w:rFonts w:ascii="Arial" w:hAnsi="Arial" w:cs="Arial"/>
          <w:sz w:val="22"/>
          <w:szCs w:val="22"/>
        </w:rPr>
        <w:t xml:space="preserve"> </w:t>
      </w:r>
      <w:r w:rsidR="00103C03" w:rsidRPr="001367C1">
        <w:rPr>
          <w:rFonts w:ascii="Arial" w:hAnsi="Arial" w:cs="Arial"/>
          <w:sz w:val="22"/>
          <w:szCs w:val="22"/>
        </w:rPr>
        <w:t>bid</w:t>
      </w:r>
      <w:r w:rsidRPr="001367C1">
        <w:rPr>
          <w:rFonts w:ascii="Arial" w:hAnsi="Arial" w:cs="Arial"/>
          <w:sz w:val="22"/>
          <w:szCs w:val="22"/>
        </w:rPr>
        <w:t xml:space="preserve"> may not be considered.</w:t>
      </w:r>
    </w:p>
    <w:p w14:paraId="769A0051" w14:textId="4AFDC907" w:rsidR="001721C8" w:rsidRPr="002826B1" w:rsidRDefault="00E6398A" w:rsidP="0017273A">
      <w:pPr>
        <w:pStyle w:val="Heading2"/>
        <w:tabs>
          <w:tab w:val="clear" w:pos="540"/>
        </w:tabs>
        <w:spacing w:before="240" w:after="120" w:line="240" w:lineRule="auto"/>
        <w:ind w:left="720" w:hanging="450"/>
        <w:rPr>
          <w:rFonts w:ascii="Arial" w:hAnsi="Arial" w:cs="Arial"/>
        </w:rPr>
      </w:pPr>
      <w:bookmarkStart w:id="3" w:name="_Toc225948520"/>
      <w:r w:rsidRPr="002826B1">
        <w:rPr>
          <w:rFonts w:ascii="Arial" w:hAnsi="Arial" w:cs="Arial"/>
        </w:rPr>
        <w:t xml:space="preserve">1.3 </w:t>
      </w:r>
      <w:r w:rsidR="00BA7001" w:rsidRPr="002826B1">
        <w:rPr>
          <w:rFonts w:ascii="Arial" w:hAnsi="Arial" w:cs="Arial"/>
        </w:rPr>
        <w:t>DESIGNATED CONTACTS</w:t>
      </w:r>
      <w:bookmarkEnd w:id="3"/>
    </w:p>
    <w:p w14:paraId="1BA92354" w14:textId="77777777" w:rsidR="00BA7001" w:rsidRPr="001367C1" w:rsidRDefault="00BA7001" w:rsidP="002826B1">
      <w:pPr>
        <w:pStyle w:val="Table-Text"/>
        <w:spacing w:before="0" w:after="0"/>
        <w:ind w:left="720"/>
        <w:jc w:val="both"/>
        <w:rPr>
          <w:rFonts w:ascii="Arial" w:hAnsi="Arial" w:cs="Arial"/>
          <w:sz w:val="22"/>
          <w:szCs w:val="22"/>
        </w:rPr>
      </w:pPr>
      <w:r w:rsidRPr="001367C1">
        <w:rPr>
          <w:rFonts w:ascii="Arial" w:hAnsi="Arial" w:cs="Arial"/>
          <w:sz w:val="22"/>
          <w:szCs w:val="22"/>
        </w:rPr>
        <w:t>All inquiries concerning this solicitation must be addressed to one of the following designated contacts:</w:t>
      </w:r>
    </w:p>
    <w:p w14:paraId="63D77520" w14:textId="77777777" w:rsidR="0023120E" w:rsidRPr="001367C1" w:rsidRDefault="0023120E" w:rsidP="0023120E">
      <w:pPr>
        <w:pStyle w:val="Table-Text"/>
        <w:spacing w:before="0" w:after="0"/>
        <w:ind w:left="1440"/>
        <w:rPr>
          <w:rFonts w:ascii="Arial" w:hAnsi="Arial" w:cs="Arial"/>
          <w:sz w:val="22"/>
          <w:szCs w:val="22"/>
        </w:rPr>
      </w:pPr>
    </w:p>
    <w:p w14:paraId="42BD0051" w14:textId="0509CBAE" w:rsidR="00BA7001" w:rsidRPr="001367C1" w:rsidRDefault="00C30E03" w:rsidP="002826B1">
      <w:pPr>
        <w:pStyle w:val="Table-Text"/>
        <w:numPr>
          <w:ilvl w:val="0"/>
          <w:numId w:val="12"/>
        </w:numPr>
        <w:spacing w:before="0" w:after="0"/>
        <w:ind w:left="1440"/>
        <w:rPr>
          <w:rFonts w:ascii="Arial" w:hAnsi="Arial" w:cs="Arial"/>
          <w:sz w:val="22"/>
          <w:szCs w:val="22"/>
        </w:rPr>
      </w:pPr>
      <w:r w:rsidRPr="001367C1">
        <w:rPr>
          <w:rFonts w:ascii="Arial" w:hAnsi="Arial" w:cs="Arial"/>
          <w:sz w:val="22"/>
          <w:szCs w:val="22"/>
        </w:rPr>
        <w:t>Daniel Bifani (Primary Contact)</w:t>
      </w:r>
    </w:p>
    <w:p w14:paraId="1E3087D4" w14:textId="2FA78A23" w:rsidR="00A5176B" w:rsidRPr="001367C1" w:rsidRDefault="00A5176B" w:rsidP="002826B1">
      <w:pPr>
        <w:pStyle w:val="Table-Text"/>
        <w:numPr>
          <w:ilvl w:val="0"/>
          <w:numId w:val="12"/>
        </w:numPr>
        <w:spacing w:before="0" w:after="0"/>
        <w:ind w:left="1440"/>
        <w:rPr>
          <w:rFonts w:ascii="Arial" w:hAnsi="Arial" w:cs="Arial"/>
          <w:sz w:val="22"/>
          <w:szCs w:val="22"/>
        </w:rPr>
      </w:pPr>
      <w:r w:rsidRPr="001367C1">
        <w:rPr>
          <w:rFonts w:ascii="Arial" w:hAnsi="Arial" w:cs="Arial"/>
          <w:sz w:val="22"/>
          <w:szCs w:val="22"/>
        </w:rPr>
        <w:t>Matthew Brownell</w:t>
      </w:r>
    </w:p>
    <w:p w14:paraId="67C2031B" w14:textId="0A7E95D5" w:rsidR="00BA7001" w:rsidRPr="001367C1" w:rsidRDefault="00C30E03" w:rsidP="002826B1">
      <w:pPr>
        <w:pStyle w:val="Table-Text"/>
        <w:numPr>
          <w:ilvl w:val="0"/>
          <w:numId w:val="12"/>
        </w:numPr>
        <w:spacing w:before="0" w:after="0"/>
        <w:ind w:left="1440"/>
        <w:rPr>
          <w:rFonts w:ascii="Arial" w:hAnsi="Arial" w:cs="Arial"/>
          <w:sz w:val="22"/>
          <w:szCs w:val="22"/>
        </w:rPr>
      </w:pPr>
      <w:r w:rsidRPr="001367C1">
        <w:rPr>
          <w:rFonts w:ascii="Arial" w:hAnsi="Arial" w:cs="Arial"/>
          <w:sz w:val="22"/>
          <w:szCs w:val="22"/>
        </w:rPr>
        <w:t>Yafei Cao</w:t>
      </w:r>
    </w:p>
    <w:p w14:paraId="684FDEBC" w14:textId="7D916BE0" w:rsidR="00BA7001" w:rsidRPr="001367C1" w:rsidRDefault="00BA7001" w:rsidP="002826B1">
      <w:pPr>
        <w:pStyle w:val="Table-Text"/>
        <w:numPr>
          <w:ilvl w:val="0"/>
          <w:numId w:val="12"/>
        </w:numPr>
        <w:spacing w:before="0" w:after="0"/>
        <w:ind w:left="1440"/>
        <w:rPr>
          <w:rFonts w:ascii="Arial" w:hAnsi="Arial" w:cs="Arial"/>
          <w:sz w:val="22"/>
          <w:szCs w:val="22"/>
        </w:rPr>
      </w:pPr>
      <w:r w:rsidRPr="001367C1">
        <w:rPr>
          <w:rFonts w:ascii="Arial" w:hAnsi="Arial" w:cs="Arial"/>
          <w:sz w:val="22"/>
          <w:szCs w:val="22"/>
        </w:rPr>
        <w:t>Amber Alexander</w:t>
      </w:r>
    </w:p>
    <w:p w14:paraId="2AEB2485" w14:textId="657CBB9C" w:rsidR="00BA7001" w:rsidRPr="001367C1" w:rsidRDefault="00BA7001" w:rsidP="002826B1">
      <w:pPr>
        <w:pStyle w:val="ListParagraph"/>
        <w:spacing w:before="200" w:after="0" w:line="240" w:lineRule="auto"/>
        <w:jc w:val="both"/>
        <w:rPr>
          <w:rFonts w:ascii="Arial" w:hAnsi="Arial" w:cs="Arial"/>
          <w:sz w:val="22"/>
          <w:szCs w:val="22"/>
        </w:rPr>
      </w:pPr>
      <w:r w:rsidRPr="001367C1">
        <w:rPr>
          <w:rFonts w:ascii="Arial" w:hAnsi="Arial" w:cs="Arial"/>
          <w:sz w:val="22"/>
          <w:szCs w:val="22"/>
        </w:rPr>
        <w:t xml:space="preserve">Contacting individuals other than the designated contacts listed above may result in the disqualification of the Bidder’s proposal – please refer to the Procurement Lobbying Law and the Department guidelines posted on the Department’s procurement website </w:t>
      </w:r>
      <w:r w:rsidR="00784BA7" w:rsidRPr="001367C1">
        <w:rPr>
          <w:rFonts w:ascii="Arial" w:hAnsi="Arial" w:cs="Arial"/>
          <w:sz w:val="22"/>
          <w:szCs w:val="22"/>
        </w:rPr>
        <w:t>provided</w:t>
      </w:r>
      <w:r w:rsidRPr="001367C1">
        <w:rPr>
          <w:rFonts w:ascii="Arial" w:hAnsi="Arial" w:cs="Arial"/>
          <w:sz w:val="22"/>
          <w:szCs w:val="22"/>
        </w:rPr>
        <w:t xml:space="preserve"> </w:t>
      </w:r>
      <w:r w:rsidR="00697C63" w:rsidRPr="001367C1">
        <w:rPr>
          <w:rFonts w:ascii="Arial" w:hAnsi="Arial" w:cs="Arial"/>
          <w:sz w:val="22"/>
          <w:szCs w:val="22"/>
        </w:rPr>
        <w:t>on Page 1 of this document</w:t>
      </w:r>
      <w:r w:rsidRPr="001367C1">
        <w:rPr>
          <w:rFonts w:ascii="Arial" w:hAnsi="Arial" w:cs="Arial"/>
          <w:sz w:val="22"/>
          <w:szCs w:val="22"/>
        </w:rPr>
        <w:t xml:space="preserve">, and find additional requirements in </w:t>
      </w:r>
      <w:r w:rsidRPr="001367C1">
        <w:rPr>
          <w:rFonts w:ascii="Arial" w:hAnsi="Arial" w:cs="Arial"/>
          <w:b/>
          <w:sz w:val="22"/>
          <w:szCs w:val="22"/>
        </w:rPr>
        <w:t xml:space="preserve">Section </w:t>
      </w:r>
      <w:r w:rsidR="00C82608" w:rsidRPr="001367C1">
        <w:rPr>
          <w:rFonts w:ascii="Arial" w:hAnsi="Arial" w:cs="Arial"/>
          <w:b/>
          <w:sz w:val="22"/>
          <w:szCs w:val="22"/>
        </w:rPr>
        <w:t>3</w:t>
      </w:r>
      <w:r w:rsidRPr="001367C1">
        <w:rPr>
          <w:rFonts w:ascii="Arial" w:hAnsi="Arial" w:cs="Arial"/>
          <w:b/>
          <w:sz w:val="22"/>
          <w:szCs w:val="22"/>
        </w:rPr>
        <w:t xml:space="preserve">, </w:t>
      </w:r>
      <w:r w:rsidRPr="001367C1">
        <w:rPr>
          <w:rFonts w:ascii="Arial" w:hAnsi="Arial" w:cs="Arial"/>
          <w:b/>
          <w:i/>
          <w:iCs/>
          <w:sz w:val="22"/>
          <w:szCs w:val="22"/>
        </w:rPr>
        <w:t>Administrative Requirements</w:t>
      </w:r>
      <w:r w:rsidRPr="001367C1">
        <w:rPr>
          <w:rFonts w:ascii="Arial" w:hAnsi="Arial" w:cs="Arial"/>
          <w:sz w:val="22"/>
          <w:szCs w:val="22"/>
        </w:rPr>
        <w:t>.</w:t>
      </w:r>
    </w:p>
    <w:p w14:paraId="535BAA86" w14:textId="7345A3B0" w:rsidR="00BA7001" w:rsidRPr="002826B1" w:rsidRDefault="00E6398A" w:rsidP="0017273A">
      <w:pPr>
        <w:pStyle w:val="Heading2"/>
        <w:tabs>
          <w:tab w:val="clear" w:pos="540"/>
        </w:tabs>
        <w:spacing w:before="240" w:after="120" w:line="240" w:lineRule="auto"/>
        <w:ind w:left="720" w:hanging="450"/>
        <w:rPr>
          <w:rFonts w:ascii="Arial" w:hAnsi="Arial" w:cs="Arial"/>
        </w:rPr>
      </w:pPr>
      <w:bookmarkStart w:id="4" w:name="_Toc225948521"/>
      <w:r w:rsidRPr="002826B1">
        <w:rPr>
          <w:rFonts w:ascii="Arial" w:hAnsi="Arial" w:cs="Arial"/>
        </w:rPr>
        <w:lastRenderedPageBreak/>
        <w:t xml:space="preserve">1.4 </w:t>
      </w:r>
      <w:r w:rsidR="00BA7001" w:rsidRPr="002826B1">
        <w:rPr>
          <w:rFonts w:ascii="Arial" w:hAnsi="Arial" w:cs="Arial"/>
        </w:rPr>
        <w:t>SUBMISSION OF BIDDER QUESTIONS</w:t>
      </w:r>
      <w:bookmarkEnd w:id="4"/>
    </w:p>
    <w:p w14:paraId="6248E630" w14:textId="28227A45" w:rsidR="00697C63" w:rsidRPr="001367C1" w:rsidRDefault="00C063F9" w:rsidP="00BE68CE">
      <w:pPr>
        <w:pStyle w:val="Table-Text"/>
        <w:spacing w:before="0" w:after="120"/>
        <w:ind w:left="720"/>
        <w:jc w:val="both"/>
        <w:rPr>
          <w:rStyle w:val="Strong"/>
          <w:rFonts w:ascii="Arial" w:hAnsi="Arial" w:cs="Arial"/>
          <w:b w:val="0"/>
          <w:bCs w:val="0"/>
          <w:sz w:val="22"/>
          <w:szCs w:val="22"/>
        </w:rPr>
      </w:pPr>
      <w:r w:rsidRPr="001367C1">
        <w:rPr>
          <w:rFonts w:ascii="Arial" w:hAnsi="Arial" w:cs="Arial"/>
          <w:sz w:val="22"/>
          <w:szCs w:val="22"/>
        </w:rPr>
        <w:t xml:space="preserve">Prospective Bidders have one opportunity to submit written questions and requests for clarification regarding this solicitation. </w:t>
      </w:r>
      <w:r w:rsidR="00697C63" w:rsidRPr="001367C1">
        <w:rPr>
          <w:rFonts w:ascii="Arial" w:hAnsi="Arial" w:cs="Arial"/>
          <w:sz w:val="22"/>
          <w:szCs w:val="22"/>
        </w:rPr>
        <w:t xml:space="preserve">Questions and inquiries related to this solicitation must be submitted via email to </w:t>
      </w:r>
      <w:hyperlink r:id="rId19" w:history="1">
        <w:r w:rsidR="0097369F" w:rsidRPr="001367C1">
          <w:rPr>
            <w:rStyle w:val="Hyperlink"/>
            <w:rFonts w:ascii="Arial" w:hAnsi="Arial" w:cs="Arial"/>
            <w:sz w:val="22"/>
            <w:szCs w:val="22"/>
          </w:rPr>
          <w:t>bfs.contracts@tax.ny.gov</w:t>
        </w:r>
      </w:hyperlink>
      <w:r w:rsidR="00697C63" w:rsidRPr="001367C1">
        <w:rPr>
          <w:rFonts w:ascii="Arial" w:hAnsi="Arial" w:cs="Arial"/>
          <w:sz w:val="22"/>
          <w:szCs w:val="22"/>
        </w:rPr>
        <w:t xml:space="preserve"> or via fax to 518</w:t>
      </w:r>
      <w:r w:rsidR="002826B1" w:rsidRPr="001367C1">
        <w:rPr>
          <w:rFonts w:ascii="Arial" w:hAnsi="Arial" w:cs="Arial"/>
          <w:sz w:val="22"/>
          <w:szCs w:val="22"/>
        </w:rPr>
        <w:t>-</w:t>
      </w:r>
      <w:r w:rsidR="00697C63" w:rsidRPr="001367C1">
        <w:rPr>
          <w:rFonts w:ascii="Arial" w:hAnsi="Arial" w:cs="Arial"/>
          <w:sz w:val="22"/>
          <w:szCs w:val="22"/>
        </w:rPr>
        <w:t xml:space="preserve">435-8413.  </w:t>
      </w:r>
      <w:r w:rsidR="00697C63" w:rsidRPr="001367C1">
        <w:rPr>
          <w:rFonts w:ascii="Arial" w:hAnsi="Arial" w:cs="Arial"/>
          <w:b/>
          <w:sz w:val="22"/>
          <w:szCs w:val="22"/>
        </w:rPr>
        <w:t>No other method of inquiry</w:t>
      </w:r>
      <w:r w:rsidR="00697C63" w:rsidRPr="001367C1">
        <w:rPr>
          <w:rStyle w:val="Strong"/>
          <w:rFonts w:ascii="Arial" w:hAnsi="Arial" w:cs="Arial"/>
          <w:sz w:val="22"/>
          <w:szCs w:val="22"/>
        </w:rPr>
        <w:t xml:space="preserve"> </w:t>
      </w:r>
      <w:r w:rsidR="00697C63" w:rsidRPr="001367C1">
        <w:rPr>
          <w:rFonts w:ascii="Arial" w:hAnsi="Arial" w:cs="Arial"/>
          <w:b/>
          <w:sz w:val="22"/>
          <w:szCs w:val="22"/>
        </w:rPr>
        <w:t>will be accepted.</w:t>
      </w:r>
      <w:r w:rsidR="00697C63" w:rsidRPr="001367C1">
        <w:rPr>
          <w:rStyle w:val="Strong"/>
          <w:rFonts w:ascii="Arial" w:hAnsi="Arial" w:cs="Arial"/>
          <w:sz w:val="22"/>
          <w:szCs w:val="22"/>
        </w:rPr>
        <w:t xml:space="preserve">  </w:t>
      </w:r>
      <w:r w:rsidR="00697C63" w:rsidRPr="001367C1">
        <w:rPr>
          <w:rStyle w:val="Strong"/>
          <w:rFonts w:ascii="Arial" w:hAnsi="Arial" w:cs="Arial"/>
          <w:b w:val="0"/>
          <w:sz w:val="22"/>
          <w:szCs w:val="22"/>
        </w:rPr>
        <w:t>Administrative issues pertaining to sending/receiving email through the designated mailbox may be reported to one of the designated contacts listed above at 518</w:t>
      </w:r>
      <w:r w:rsidR="002826B1" w:rsidRPr="001367C1">
        <w:rPr>
          <w:rStyle w:val="Strong"/>
          <w:rFonts w:ascii="Arial" w:hAnsi="Arial" w:cs="Arial"/>
          <w:b w:val="0"/>
          <w:sz w:val="22"/>
          <w:szCs w:val="22"/>
        </w:rPr>
        <w:t>-</w:t>
      </w:r>
      <w:r w:rsidR="00697C63" w:rsidRPr="001367C1">
        <w:rPr>
          <w:rStyle w:val="Strong"/>
          <w:rFonts w:ascii="Arial" w:hAnsi="Arial" w:cs="Arial"/>
          <w:b w:val="0"/>
          <w:sz w:val="22"/>
          <w:szCs w:val="22"/>
        </w:rPr>
        <w:t>530-4484.</w:t>
      </w:r>
    </w:p>
    <w:p w14:paraId="3855ADAB" w14:textId="2D37CAED" w:rsidR="00C063F9" w:rsidRPr="001367C1" w:rsidRDefault="00C063F9" w:rsidP="00BE68CE">
      <w:pPr>
        <w:spacing w:after="120" w:line="240" w:lineRule="auto"/>
        <w:ind w:left="720"/>
        <w:jc w:val="both"/>
        <w:rPr>
          <w:rFonts w:ascii="Arial" w:hAnsi="Arial" w:cs="Arial"/>
          <w:sz w:val="22"/>
          <w:szCs w:val="22"/>
        </w:rPr>
      </w:pPr>
      <w:r w:rsidRPr="001367C1">
        <w:rPr>
          <w:rFonts w:ascii="Arial" w:hAnsi="Arial" w:cs="Arial"/>
          <w:sz w:val="22"/>
          <w:szCs w:val="22"/>
        </w:rPr>
        <w:t>All questions regarding this solicitation must be received by the date specified in the Schedule of Events. Questions must reference the relevant page and section of the solicitation and must be directed to one of the designated contacts identified herein.</w:t>
      </w:r>
    </w:p>
    <w:p w14:paraId="49F43EBB" w14:textId="77777777" w:rsidR="00C063F9" w:rsidRPr="001367C1" w:rsidRDefault="00C063F9" w:rsidP="002826B1">
      <w:pPr>
        <w:spacing w:after="120" w:line="240" w:lineRule="auto"/>
        <w:ind w:left="720"/>
        <w:rPr>
          <w:rFonts w:ascii="Arial" w:hAnsi="Arial" w:cs="Arial"/>
          <w:sz w:val="22"/>
          <w:szCs w:val="22"/>
        </w:rPr>
      </w:pPr>
      <w:r w:rsidRPr="001367C1">
        <w:rPr>
          <w:rFonts w:ascii="Arial" w:hAnsi="Arial" w:cs="Arial"/>
          <w:sz w:val="22"/>
          <w:szCs w:val="22"/>
        </w:rPr>
        <w:t>Questions submitted by Bidders should be in the following format:</w:t>
      </w:r>
    </w:p>
    <w:tbl>
      <w:tblPr>
        <w:tblW w:w="4620" w:type="pc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
        <w:gridCol w:w="1166"/>
        <w:gridCol w:w="1123"/>
        <w:gridCol w:w="1410"/>
        <w:gridCol w:w="5298"/>
      </w:tblGrid>
      <w:tr w:rsidR="00C063F9" w:rsidRPr="001367C1" w14:paraId="3A025891" w14:textId="77777777" w:rsidTr="00C063F9">
        <w:trPr>
          <w:tblHeader/>
        </w:trPr>
        <w:tc>
          <w:tcPr>
            <w:tcW w:w="488" w:type="pct"/>
            <w:shd w:val="pct20" w:color="auto" w:fill="auto"/>
            <w:vAlign w:val="center"/>
          </w:tcPr>
          <w:p w14:paraId="3A175BF5" w14:textId="77777777" w:rsidR="00C063F9" w:rsidRPr="001367C1" w:rsidRDefault="00C063F9" w:rsidP="00695233">
            <w:pPr>
              <w:spacing w:before="80" w:after="80" w:line="240" w:lineRule="auto"/>
              <w:jc w:val="center"/>
              <w:rPr>
                <w:rFonts w:ascii="Arial" w:hAnsi="Arial" w:cs="Arial"/>
                <w:b/>
                <w:sz w:val="22"/>
                <w:szCs w:val="22"/>
              </w:rPr>
            </w:pPr>
            <w:r w:rsidRPr="001367C1">
              <w:rPr>
                <w:rFonts w:ascii="Arial" w:hAnsi="Arial" w:cs="Arial"/>
                <w:b/>
                <w:sz w:val="22"/>
                <w:szCs w:val="22"/>
              </w:rPr>
              <w:t>#</w:t>
            </w:r>
          </w:p>
        </w:tc>
        <w:tc>
          <w:tcPr>
            <w:tcW w:w="585" w:type="pct"/>
            <w:shd w:val="pct20" w:color="auto" w:fill="auto"/>
            <w:vAlign w:val="center"/>
          </w:tcPr>
          <w:p w14:paraId="2D2F9F8B" w14:textId="22031E68" w:rsidR="00C063F9" w:rsidRPr="001367C1" w:rsidRDefault="00A73140" w:rsidP="00695233">
            <w:pPr>
              <w:spacing w:before="80" w:after="80" w:line="240" w:lineRule="auto"/>
              <w:jc w:val="center"/>
              <w:rPr>
                <w:rFonts w:ascii="Arial" w:hAnsi="Arial" w:cs="Arial"/>
                <w:b/>
                <w:sz w:val="22"/>
                <w:szCs w:val="22"/>
              </w:rPr>
            </w:pPr>
            <w:r w:rsidRPr="001367C1">
              <w:rPr>
                <w:rFonts w:ascii="Arial" w:hAnsi="Arial" w:cs="Arial"/>
                <w:b/>
                <w:sz w:val="22"/>
                <w:szCs w:val="22"/>
              </w:rPr>
              <w:t>RFQ</w:t>
            </w:r>
            <w:r w:rsidR="00C063F9" w:rsidRPr="001367C1">
              <w:rPr>
                <w:rFonts w:ascii="Arial" w:hAnsi="Arial" w:cs="Arial"/>
                <w:b/>
                <w:sz w:val="22"/>
                <w:szCs w:val="22"/>
              </w:rPr>
              <w:t xml:space="preserve"> Section</w:t>
            </w:r>
          </w:p>
        </w:tc>
        <w:tc>
          <w:tcPr>
            <w:tcW w:w="563" w:type="pct"/>
            <w:shd w:val="pct20" w:color="auto" w:fill="auto"/>
            <w:vAlign w:val="center"/>
          </w:tcPr>
          <w:p w14:paraId="170873A9" w14:textId="5BA2741B" w:rsidR="00C063F9" w:rsidRPr="001367C1" w:rsidRDefault="00A73140" w:rsidP="00695233">
            <w:pPr>
              <w:spacing w:before="80" w:after="80" w:line="240" w:lineRule="auto"/>
              <w:jc w:val="center"/>
              <w:rPr>
                <w:rFonts w:ascii="Arial" w:hAnsi="Arial" w:cs="Arial"/>
                <w:b/>
                <w:sz w:val="22"/>
                <w:szCs w:val="22"/>
              </w:rPr>
            </w:pPr>
            <w:r w:rsidRPr="001367C1">
              <w:rPr>
                <w:rFonts w:ascii="Arial" w:hAnsi="Arial" w:cs="Arial"/>
                <w:b/>
                <w:sz w:val="22"/>
                <w:szCs w:val="22"/>
              </w:rPr>
              <w:t>RFQ</w:t>
            </w:r>
            <w:r w:rsidR="00C063F9" w:rsidRPr="001367C1">
              <w:rPr>
                <w:rFonts w:ascii="Arial" w:hAnsi="Arial" w:cs="Arial"/>
                <w:b/>
                <w:sz w:val="22"/>
                <w:szCs w:val="22"/>
              </w:rPr>
              <w:t xml:space="preserve"> Page #</w:t>
            </w:r>
          </w:p>
        </w:tc>
        <w:tc>
          <w:tcPr>
            <w:tcW w:w="707" w:type="pct"/>
            <w:shd w:val="pct20" w:color="auto" w:fill="auto"/>
            <w:vAlign w:val="center"/>
          </w:tcPr>
          <w:p w14:paraId="3A49DDE8" w14:textId="77777777" w:rsidR="00C063F9" w:rsidRPr="001367C1" w:rsidRDefault="00C063F9" w:rsidP="00695233">
            <w:pPr>
              <w:spacing w:before="80" w:after="80" w:line="240" w:lineRule="auto"/>
              <w:jc w:val="center"/>
              <w:rPr>
                <w:rFonts w:ascii="Arial" w:hAnsi="Arial" w:cs="Arial"/>
                <w:b/>
                <w:sz w:val="22"/>
                <w:szCs w:val="22"/>
              </w:rPr>
            </w:pPr>
            <w:r w:rsidRPr="001367C1">
              <w:rPr>
                <w:rFonts w:ascii="Arial" w:hAnsi="Arial" w:cs="Arial"/>
                <w:b/>
                <w:sz w:val="22"/>
                <w:szCs w:val="22"/>
              </w:rPr>
              <w:t>Bidder Name</w:t>
            </w:r>
          </w:p>
        </w:tc>
        <w:tc>
          <w:tcPr>
            <w:tcW w:w="2656" w:type="pct"/>
            <w:shd w:val="pct20" w:color="auto" w:fill="auto"/>
            <w:vAlign w:val="center"/>
          </w:tcPr>
          <w:p w14:paraId="3ED2DA02" w14:textId="77777777" w:rsidR="00C063F9" w:rsidRPr="001367C1" w:rsidRDefault="00C063F9" w:rsidP="00695233">
            <w:pPr>
              <w:spacing w:before="80" w:after="80" w:line="240" w:lineRule="auto"/>
              <w:jc w:val="center"/>
              <w:rPr>
                <w:rFonts w:ascii="Arial" w:hAnsi="Arial" w:cs="Arial"/>
                <w:b/>
                <w:sz w:val="22"/>
                <w:szCs w:val="22"/>
              </w:rPr>
            </w:pPr>
            <w:r w:rsidRPr="001367C1">
              <w:rPr>
                <w:rFonts w:ascii="Arial" w:hAnsi="Arial" w:cs="Arial"/>
                <w:b/>
                <w:sz w:val="22"/>
                <w:szCs w:val="22"/>
              </w:rPr>
              <w:t>Question</w:t>
            </w:r>
          </w:p>
        </w:tc>
      </w:tr>
      <w:tr w:rsidR="00C063F9" w:rsidRPr="001367C1" w14:paraId="4D587E68" w14:textId="77777777" w:rsidTr="00C063F9">
        <w:tc>
          <w:tcPr>
            <w:tcW w:w="488" w:type="pct"/>
          </w:tcPr>
          <w:p w14:paraId="070C845A" w14:textId="77777777" w:rsidR="00C063F9" w:rsidRPr="001367C1" w:rsidRDefault="00C063F9" w:rsidP="00BE68CE">
            <w:pPr>
              <w:spacing w:before="120" w:after="120" w:line="240" w:lineRule="auto"/>
              <w:jc w:val="center"/>
              <w:rPr>
                <w:rFonts w:ascii="Arial" w:hAnsi="Arial" w:cs="Arial"/>
                <w:sz w:val="22"/>
                <w:szCs w:val="22"/>
              </w:rPr>
            </w:pPr>
            <w:r w:rsidRPr="001367C1">
              <w:rPr>
                <w:rFonts w:ascii="Arial" w:hAnsi="Arial" w:cs="Arial"/>
                <w:sz w:val="22"/>
                <w:szCs w:val="22"/>
              </w:rPr>
              <w:t>1</w:t>
            </w:r>
          </w:p>
        </w:tc>
        <w:tc>
          <w:tcPr>
            <w:tcW w:w="585" w:type="pct"/>
          </w:tcPr>
          <w:p w14:paraId="063E23BA" w14:textId="77777777" w:rsidR="00C063F9" w:rsidRPr="001367C1" w:rsidRDefault="00C063F9" w:rsidP="00BE68CE">
            <w:pPr>
              <w:spacing w:before="120" w:after="120" w:line="240" w:lineRule="auto"/>
              <w:rPr>
                <w:rFonts w:ascii="Arial" w:hAnsi="Arial" w:cs="Arial"/>
                <w:sz w:val="22"/>
                <w:szCs w:val="22"/>
              </w:rPr>
            </w:pPr>
          </w:p>
        </w:tc>
        <w:tc>
          <w:tcPr>
            <w:tcW w:w="563" w:type="pct"/>
          </w:tcPr>
          <w:p w14:paraId="18ED3E6F" w14:textId="77777777" w:rsidR="00C063F9" w:rsidRPr="001367C1" w:rsidRDefault="00C063F9" w:rsidP="00BE68CE">
            <w:pPr>
              <w:spacing w:before="120" w:after="120" w:line="240" w:lineRule="auto"/>
              <w:rPr>
                <w:rFonts w:ascii="Arial" w:hAnsi="Arial" w:cs="Arial"/>
                <w:sz w:val="22"/>
                <w:szCs w:val="22"/>
              </w:rPr>
            </w:pPr>
          </w:p>
        </w:tc>
        <w:tc>
          <w:tcPr>
            <w:tcW w:w="707" w:type="pct"/>
          </w:tcPr>
          <w:p w14:paraId="6080F413" w14:textId="77777777" w:rsidR="00C063F9" w:rsidRPr="001367C1" w:rsidRDefault="00C063F9" w:rsidP="00BE68CE">
            <w:pPr>
              <w:spacing w:before="120" w:after="120" w:line="240" w:lineRule="auto"/>
              <w:rPr>
                <w:rFonts w:ascii="Arial" w:hAnsi="Arial" w:cs="Arial"/>
                <w:sz w:val="22"/>
                <w:szCs w:val="22"/>
              </w:rPr>
            </w:pPr>
          </w:p>
        </w:tc>
        <w:tc>
          <w:tcPr>
            <w:tcW w:w="2656" w:type="pct"/>
          </w:tcPr>
          <w:p w14:paraId="4E206F3E" w14:textId="77777777" w:rsidR="00C063F9" w:rsidRPr="001367C1" w:rsidRDefault="00C063F9" w:rsidP="00BE68CE">
            <w:pPr>
              <w:spacing w:before="120" w:after="120" w:line="240" w:lineRule="auto"/>
              <w:rPr>
                <w:rFonts w:ascii="Arial" w:hAnsi="Arial" w:cs="Arial"/>
                <w:sz w:val="22"/>
                <w:szCs w:val="22"/>
              </w:rPr>
            </w:pPr>
          </w:p>
        </w:tc>
      </w:tr>
      <w:tr w:rsidR="00C063F9" w:rsidRPr="001367C1" w14:paraId="6B61CED8" w14:textId="77777777" w:rsidTr="00C063F9">
        <w:tc>
          <w:tcPr>
            <w:tcW w:w="488" w:type="pct"/>
          </w:tcPr>
          <w:p w14:paraId="56F6304D" w14:textId="77777777" w:rsidR="00C063F9" w:rsidRPr="001367C1" w:rsidRDefault="00C063F9" w:rsidP="00BE68CE">
            <w:pPr>
              <w:spacing w:before="120" w:after="120" w:line="240" w:lineRule="auto"/>
              <w:jc w:val="center"/>
              <w:rPr>
                <w:rFonts w:ascii="Arial" w:hAnsi="Arial" w:cs="Arial"/>
                <w:sz w:val="22"/>
                <w:szCs w:val="22"/>
              </w:rPr>
            </w:pPr>
            <w:r w:rsidRPr="001367C1">
              <w:rPr>
                <w:rFonts w:ascii="Arial" w:hAnsi="Arial" w:cs="Arial"/>
                <w:sz w:val="22"/>
                <w:szCs w:val="22"/>
              </w:rPr>
              <w:t>2</w:t>
            </w:r>
          </w:p>
        </w:tc>
        <w:tc>
          <w:tcPr>
            <w:tcW w:w="585" w:type="pct"/>
          </w:tcPr>
          <w:p w14:paraId="3DA7CF9E" w14:textId="77777777" w:rsidR="00C063F9" w:rsidRPr="001367C1" w:rsidRDefault="00C063F9" w:rsidP="00BE68CE">
            <w:pPr>
              <w:spacing w:before="120" w:after="120" w:line="240" w:lineRule="auto"/>
              <w:rPr>
                <w:rFonts w:ascii="Arial" w:hAnsi="Arial" w:cs="Arial"/>
                <w:sz w:val="22"/>
                <w:szCs w:val="22"/>
              </w:rPr>
            </w:pPr>
          </w:p>
        </w:tc>
        <w:tc>
          <w:tcPr>
            <w:tcW w:w="563" w:type="pct"/>
          </w:tcPr>
          <w:p w14:paraId="69D4AB79" w14:textId="77777777" w:rsidR="00C063F9" w:rsidRPr="001367C1" w:rsidRDefault="00C063F9" w:rsidP="00BE68CE">
            <w:pPr>
              <w:spacing w:before="120" w:after="120" w:line="240" w:lineRule="auto"/>
              <w:rPr>
                <w:rFonts w:ascii="Arial" w:hAnsi="Arial" w:cs="Arial"/>
                <w:sz w:val="22"/>
                <w:szCs w:val="22"/>
              </w:rPr>
            </w:pPr>
          </w:p>
        </w:tc>
        <w:tc>
          <w:tcPr>
            <w:tcW w:w="707" w:type="pct"/>
          </w:tcPr>
          <w:p w14:paraId="1EC34150" w14:textId="77777777" w:rsidR="00C063F9" w:rsidRPr="001367C1" w:rsidRDefault="00C063F9" w:rsidP="00BE68CE">
            <w:pPr>
              <w:spacing w:before="120" w:after="120" w:line="240" w:lineRule="auto"/>
              <w:rPr>
                <w:rFonts w:ascii="Arial" w:hAnsi="Arial" w:cs="Arial"/>
                <w:sz w:val="22"/>
                <w:szCs w:val="22"/>
              </w:rPr>
            </w:pPr>
          </w:p>
        </w:tc>
        <w:tc>
          <w:tcPr>
            <w:tcW w:w="2656" w:type="pct"/>
          </w:tcPr>
          <w:p w14:paraId="43AD534F" w14:textId="77777777" w:rsidR="00C063F9" w:rsidRPr="001367C1" w:rsidRDefault="00C063F9" w:rsidP="00BE68CE">
            <w:pPr>
              <w:spacing w:before="120" w:after="120" w:line="240" w:lineRule="auto"/>
              <w:rPr>
                <w:rFonts w:ascii="Arial" w:hAnsi="Arial" w:cs="Arial"/>
                <w:sz w:val="22"/>
                <w:szCs w:val="22"/>
              </w:rPr>
            </w:pPr>
          </w:p>
        </w:tc>
      </w:tr>
    </w:tbl>
    <w:p w14:paraId="5472C636" w14:textId="77777777" w:rsidR="002826B1" w:rsidRPr="001367C1" w:rsidRDefault="002826B1" w:rsidP="002826B1">
      <w:pPr>
        <w:spacing w:after="0" w:line="240" w:lineRule="auto"/>
        <w:ind w:left="720"/>
        <w:jc w:val="both"/>
        <w:rPr>
          <w:rFonts w:ascii="Arial" w:hAnsi="Arial" w:cs="Arial"/>
          <w:sz w:val="22"/>
          <w:szCs w:val="22"/>
        </w:rPr>
      </w:pPr>
    </w:p>
    <w:p w14:paraId="224929CF" w14:textId="6023B20F" w:rsidR="00C063F9" w:rsidRPr="001367C1" w:rsidRDefault="00C063F9" w:rsidP="002826B1">
      <w:pPr>
        <w:spacing w:after="200" w:line="240" w:lineRule="auto"/>
        <w:ind w:left="720"/>
        <w:jc w:val="both"/>
        <w:rPr>
          <w:rFonts w:ascii="Arial" w:hAnsi="Arial" w:cs="Arial"/>
          <w:sz w:val="22"/>
          <w:szCs w:val="22"/>
        </w:rPr>
      </w:pPr>
      <w:r w:rsidRPr="001367C1">
        <w:rPr>
          <w:rFonts w:ascii="Arial" w:hAnsi="Arial" w:cs="Arial"/>
          <w:sz w:val="22"/>
          <w:szCs w:val="22"/>
        </w:rPr>
        <w:t xml:space="preserve">All clarifications and exceptions, including those relating to the terms and conditions of this solicitation, are to be resolved prior to the submission of a bid by utilizing the </w:t>
      </w:r>
      <w:r w:rsidR="002826B1" w:rsidRPr="001367C1">
        <w:rPr>
          <w:rFonts w:ascii="Arial" w:hAnsi="Arial" w:cs="Arial"/>
          <w:sz w:val="22"/>
          <w:szCs w:val="22"/>
        </w:rPr>
        <w:t>Question-and-Answer</w:t>
      </w:r>
      <w:r w:rsidRPr="001367C1">
        <w:rPr>
          <w:rFonts w:ascii="Arial" w:hAnsi="Arial" w:cs="Arial"/>
          <w:sz w:val="22"/>
          <w:szCs w:val="22"/>
        </w:rPr>
        <w:t xml:space="preserve"> period. Also, during the </w:t>
      </w:r>
      <w:r w:rsidR="002826B1" w:rsidRPr="001367C1">
        <w:rPr>
          <w:rFonts w:ascii="Arial" w:hAnsi="Arial" w:cs="Arial"/>
          <w:sz w:val="22"/>
          <w:szCs w:val="22"/>
        </w:rPr>
        <w:t>Question-and-Answer</w:t>
      </w:r>
      <w:r w:rsidRPr="001367C1">
        <w:rPr>
          <w:rFonts w:ascii="Arial" w:hAnsi="Arial" w:cs="Arial"/>
          <w:sz w:val="22"/>
          <w:szCs w:val="22"/>
        </w:rPr>
        <w:t xml:space="preserve"> period, Bidders should bring forward terms and conditions in </w:t>
      </w:r>
      <w:r w:rsidR="00697C63" w:rsidRPr="001367C1">
        <w:rPr>
          <w:rFonts w:ascii="Arial" w:hAnsi="Arial" w:cs="Arial"/>
          <w:sz w:val="22"/>
          <w:szCs w:val="22"/>
        </w:rPr>
        <w:t>this solicitation</w:t>
      </w:r>
      <w:r w:rsidRPr="001367C1">
        <w:rPr>
          <w:rFonts w:ascii="Arial" w:hAnsi="Arial" w:cs="Arial"/>
          <w:sz w:val="22"/>
          <w:szCs w:val="22"/>
        </w:rPr>
        <w:t xml:space="preserve"> that would prohibit a Bidder from bidding. The Bidder that </w:t>
      </w:r>
      <w:r w:rsidR="00A73140" w:rsidRPr="001367C1">
        <w:rPr>
          <w:rFonts w:ascii="Arial" w:hAnsi="Arial" w:cs="Arial"/>
          <w:sz w:val="22"/>
          <w:szCs w:val="22"/>
        </w:rPr>
        <w:t>wins the award</w:t>
      </w:r>
      <w:r w:rsidRPr="001367C1">
        <w:rPr>
          <w:rFonts w:ascii="Arial" w:hAnsi="Arial" w:cs="Arial"/>
          <w:sz w:val="22"/>
          <w:szCs w:val="22"/>
        </w:rPr>
        <w:t xml:space="preserve"> is expected to comply with all the terms and conditions contained herein.</w:t>
      </w:r>
    </w:p>
    <w:p w14:paraId="1C590610" w14:textId="7C91FFAD" w:rsidR="00C063F9" w:rsidRPr="001367C1" w:rsidRDefault="00784BA7" w:rsidP="002826B1">
      <w:pPr>
        <w:pStyle w:val="Table-Text"/>
        <w:spacing w:before="0" w:after="0"/>
        <w:ind w:left="720"/>
        <w:jc w:val="both"/>
        <w:rPr>
          <w:rFonts w:ascii="Arial" w:eastAsiaTheme="minorHAnsi" w:hAnsi="Arial" w:cs="Arial"/>
          <w:sz w:val="22"/>
          <w:szCs w:val="22"/>
        </w:rPr>
      </w:pPr>
      <w:r w:rsidRPr="001367C1">
        <w:rPr>
          <w:rFonts w:ascii="Arial" w:eastAsiaTheme="minorHAnsi" w:hAnsi="Arial" w:cs="Arial"/>
          <w:sz w:val="22"/>
          <w:szCs w:val="22"/>
        </w:rPr>
        <w:t>The Department will post responses to all substantive questions on the Department Procurement website provided on Page 1 of this document by the date specified in the Schedule of Events.</w:t>
      </w:r>
    </w:p>
    <w:p w14:paraId="2B5BF8CE" w14:textId="39B9314E" w:rsidR="00C063F9" w:rsidRPr="002826B1" w:rsidRDefault="00E6398A" w:rsidP="0017273A">
      <w:pPr>
        <w:pStyle w:val="Heading2"/>
        <w:tabs>
          <w:tab w:val="clear" w:pos="540"/>
        </w:tabs>
        <w:spacing w:before="240" w:after="120" w:line="240" w:lineRule="auto"/>
        <w:ind w:left="720" w:hanging="450"/>
        <w:rPr>
          <w:rFonts w:ascii="Arial" w:hAnsi="Arial" w:cs="Arial"/>
        </w:rPr>
      </w:pPr>
      <w:bookmarkStart w:id="5" w:name="_Toc225948522"/>
      <w:r w:rsidRPr="002826B1">
        <w:rPr>
          <w:rFonts w:ascii="Arial" w:hAnsi="Arial" w:cs="Arial"/>
        </w:rPr>
        <w:t xml:space="preserve">1.5 </w:t>
      </w:r>
      <w:r w:rsidR="00C063F9" w:rsidRPr="002826B1">
        <w:rPr>
          <w:rFonts w:ascii="Arial" w:hAnsi="Arial" w:cs="Arial"/>
        </w:rPr>
        <w:t>ANNOUNCEMENTS, AMENDMENTS, AND CLARIFICATIONS</w:t>
      </w:r>
      <w:bookmarkEnd w:id="5"/>
    </w:p>
    <w:p w14:paraId="631CAD2A" w14:textId="58670A25" w:rsidR="00C063F9" w:rsidRPr="001367C1" w:rsidRDefault="00C063F9" w:rsidP="00BE68CE">
      <w:pPr>
        <w:pStyle w:val="ListParagraph"/>
        <w:spacing w:after="120" w:line="240" w:lineRule="auto"/>
        <w:jc w:val="both"/>
        <w:rPr>
          <w:rFonts w:ascii="Arial" w:hAnsi="Arial" w:cs="Arial"/>
          <w:bCs/>
          <w:sz w:val="22"/>
          <w:szCs w:val="22"/>
        </w:rPr>
      </w:pPr>
      <w:r w:rsidRPr="001367C1">
        <w:rPr>
          <w:rFonts w:ascii="Arial" w:hAnsi="Arial" w:cs="Arial"/>
          <w:sz w:val="22"/>
          <w:szCs w:val="22"/>
        </w:rPr>
        <w:t xml:space="preserve">All amendments, clarifications, and any announcements related to this solicitation will be posted on the Department’s website </w:t>
      </w:r>
      <w:r w:rsidR="00697C63" w:rsidRPr="001367C1">
        <w:rPr>
          <w:rFonts w:ascii="Arial" w:hAnsi="Arial" w:cs="Arial"/>
          <w:sz w:val="22"/>
          <w:szCs w:val="22"/>
        </w:rPr>
        <w:t>on Page 1 of this document</w:t>
      </w:r>
      <w:r w:rsidRPr="001367C1">
        <w:rPr>
          <w:rFonts w:ascii="Arial" w:hAnsi="Arial" w:cs="Arial"/>
          <w:sz w:val="22"/>
          <w:szCs w:val="22"/>
        </w:rPr>
        <w:t>.</w:t>
      </w:r>
    </w:p>
    <w:p w14:paraId="2CB1BC04" w14:textId="26F4CE9B" w:rsidR="00C063F9" w:rsidRPr="001367C1" w:rsidRDefault="00C063F9" w:rsidP="00BE68CE">
      <w:pPr>
        <w:pStyle w:val="ListParagraph"/>
        <w:spacing w:after="0" w:line="240" w:lineRule="auto"/>
        <w:jc w:val="both"/>
        <w:rPr>
          <w:rFonts w:ascii="Arial" w:hAnsi="Arial" w:cs="Arial"/>
          <w:bCs/>
          <w:sz w:val="22"/>
          <w:szCs w:val="22"/>
        </w:rPr>
      </w:pPr>
      <w:r w:rsidRPr="001367C1">
        <w:rPr>
          <w:rFonts w:ascii="Arial" w:hAnsi="Arial" w:cs="Arial"/>
          <w:sz w:val="22"/>
          <w:szCs w:val="22"/>
        </w:rPr>
        <w:t>It is the responsibility of the Bidder to check the website for any amendments, response to Bidder questions, or updates.  All applicable amendment information must be incorporated into the Bidder’s bid.  Failure to include this information may result in the Bidder’s bid being deemed non-responsive</w:t>
      </w:r>
      <w:r w:rsidR="00697C63" w:rsidRPr="001367C1">
        <w:rPr>
          <w:rFonts w:ascii="Arial" w:hAnsi="Arial" w:cs="Arial"/>
          <w:sz w:val="22"/>
          <w:szCs w:val="22"/>
        </w:rPr>
        <w:t xml:space="preserve"> and removed from further consideration</w:t>
      </w:r>
      <w:r w:rsidRPr="001367C1">
        <w:rPr>
          <w:rFonts w:ascii="Arial" w:hAnsi="Arial" w:cs="Arial"/>
          <w:sz w:val="22"/>
          <w:szCs w:val="22"/>
        </w:rPr>
        <w:t>.</w:t>
      </w:r>
    </w:p>
    <w:p w14:paraId="4DDBBFC0" w14:textId="1E25EF91" w:rsidR="004B4C3A" w:rsidRPr="0017273A" w:rsidRDefault="00E6398A" w:rsidP="0017273A">
      <w:pPr>
        <w:pStyle w:val="Heading2"/>
        <w:tabs>
          <w:tab w:val="clear" w:pos="540"/>
        </w:tabs>
        <w:spacing w:before="240" w:after="120" w:line="240" w:lineRule="auto"/>
        <w:ind w:left="720" w:hanging="450"/>
        <w:rPr>
          <w:rFonts w:ascii="Arial" w:hAnsi="Arial" w:cs="Arial"/>
          <w:bCs/>
          <w:lang w:val="fr-FR"/>
        </w:rPr>
      </w:pPr>
      <w:bookmarkStart w:id="6" w:name="_Toc225948523"/>
      <w:r w:rsidRPr="002826B1">
        <w:rPr>
          <w:rFonts w:ascii="Arial" w:hAnsi="Arial" w:cs="Arial"/>
        </w:rPr>
        <w:t xml:space="preserve">1.6 </w:t>
      </w:r>
      <w:r w:rsidR="00677F99" w:rsidRPr="002826B1">
        <w:rPr>
          <w:rFonts w:ascii="Arial" w:hAnsi="Arial" w:cs="Arial"/>
        </w:rPr>
        <w:t>SCHEDULE OF EVENTS</w:t>
      </w:r>
      <w:bookmarkEnd w:id="6"/>
      <w:r w:rsidR="00F8024C" w:rsidRPr="002826B1">
        <w:rPr>
          <w:rFonts w:ascii="Arial" w:hAnsi="Arial" w:cs="Arial"/>
          <w:lang w:val="fr-FR"/>
        </w:rPr>
        <w:tab/>
      </w:r>
      <w:r w:rsidR="00F8024C" w:rsidRPr="002826B1">
        <w:rPr>
          <w:rFonts w:ascii="Arial" w:hAnsi="Arial" w:cs="Arial"/>
          <w:lang w:val="fr-FR"/>
        </w:rPr>
        <w:tab/>
      </w:r>
      <w:r w:rsidR="00F8024C" w:rsidRPr="002826B1">
        <w:rPr>
          <w:rFonts w:ascii="Arial" w:hAnsi="Arial" w:cs="Arial"/>
          <w:lang w:val="fr-FR"/>
        </w:rPr>
        <w:tab/>
      </w:r>
    </w:p>
    <w:tbl>
      <w:tblPr>
        <w:tblW w:w="0" w:type="auto"/>
        <w:tblInd w:w="720" w:type="dxa"/>
        <w:tblBorders>
          <w:top w:val="single" w:sz="4" w:space="0" w:color="auto"/>
          <w:bottom w:val="single" w:sz="4" w:space="0" w:color="auto"/>
          <w:insideH w:val="single" w:sz="4" w:space="0" w:color="auto"/>
        </w:tblBorders>
        <w:tblLook w:val="01E0" w:firstRow="1" w:lastRow="1" w:firstColumn="1" w:lastColumn="1" w:noHBand="0" w:noVBand="0"/>
      </w:tblPr>
      <w:tblGrid>
        <w:gridCol w:w="3330"/>
        <w:gridCol w:w="6750"/>
      </w:tblGrid>
      <w:tr w:rsidR="0002231C" w:rsidRPr="001367C1" w14:paraId="4F6768DF" w14:textId="77777777" w:rsidTr="0017273A">
        <w:tc>
          <w:tcPr>
            <w:tcW w:w="3330" w:type="dxa"/>
            <w:shd w:val="clear" w:color="auto" w:fill="F2F2F2" w:themeFill="background1" w:themeFillShade="F2"/>
          </w:tcPr>
          <w:p w14:paraId="0258024B" w14:textId="574C317E" w:rsidR="0002231C" w:rsidRPr="001367C1" w:rsidRDefault="00C02617" w:rsidP="0002231C">
            <w:pPr>
              <w:spacing w:before="60" w:after="60" w:line="240" w:lineRule="auto"/>
              <w:jc w:val="both"/>
              <w:rPr>
                <w:rFonts w:ascii="Arial" w:hAnsi="Arial" w:cs="Arial"/>
                <w:sz w:val="22"/>
                <w:szCs w:val="22"/>
              </w:rPr>
            </w:pPr>
            <w:bookmarkStart w:id="7" w:name="_Hlk165373363"/>
            <w:r>
              <w:rPr>
                <w:rFonts w:ascii="Arial" w:hAnsi="Arial" w:cs="Arial"/>
                <w:sz w:val="22"/>
                <w:szCs w:val="22"/>
              </w:rPr>
              <w:t>April</w:t>
            </w:r>
            <w:r w:rsidR="0002231C" w:rsidRPr="001367C1">
              <w:rPr>
                <w:rFonts w:ascii="Arial" w:hAnsi="Arial" w:cs="Arial"/>
                <w:sz w:val="22"/>
                <w:szCs w:val="22"/>
              </w:rPr>
              <w:t xml:space="preserve"> </w:t>
            </w:r>
            <w:r w:rsidR="002F3A08">
              <w:rPr>
                <w:rFonts w:ascii="Arial" w:hAnsi="Arial" w:cs="Arial"/>
                <w:sz w:val="22"/>
                <w:szCs w:val="22"/>
              </w:rPr>
              <w:t>10</w:t>
            </w:r>
            <w:r w:rsidR="0002231C" w:rsidRPr="001367C1">
              <w:rPr>
                <w:rFonts w:ascii="Arial" w:hAnsi="Arial" w:cs="Arial"/>
                <w:sz w:val="22"/>
                <w:szCs w:val="22"/>
              </w:rPr>
              <w:t>, 202</w:t>
            </w:r>
            <w:r>
              <w:rPr>
                <w:rFonts w:ascii="Arial" w:hAnsi="Arial" w:cs="Arial"/>
                <w:sz w:val="22"/>
                <w:szCs w:val="22"/>
              </w:rPr>
              <w:t>6</w:t>
            </w:r>
          </w:p>
        </w:tc>
        <w:tc>
          <w:tcPr>
            <w:tcW w:w="6750" w:type="dxa"/>
            <w:shd w:val="clear" w:color="auto" w:fill="F2F2F2" w:themeFill="background1" w:themeFillShade="F2"/>
          </w:tcPr>
          <w:p w14:paraId="055CAD0C" w14:textId="7BC61600" w:rsidR="0002231C" w:rsidRPr="001367C1" w:rsidRDefault="0002231C" w:rsidP="0002231C">
            <w:pPr>
              <w:spacing w:before="60" w:after="60" w:line="240" w:lineRule="auto"/>
              <w:jc w:val="both"/>
              <w:rPr>
                <w:rFonts w:ascii="Arial" w:hAnsi="Arial" w:cs="Arial"/>
                <w:sz w:val="22"/>
                <w:szCs w:val="22"/>
              </w:rPr>
            </w:pPr>
            <w:r w:rsidRPr="001367C1">
              <w:rPr>
                <w:rFonts w:ascii="Arial" w:hAnsi="Arial" w:cs="Arial"/>
                <w:sz w:val="22"/>
                <w:szCs w:val="22"/>
              </w:rPr>
              <w:t>Issuance of RFQ</w:t>
            </w:r>
          </w:p>
        </w:tc>
      </w:tr>
      <w:tr w:rsidR="0002231C" w:rsidRPr="001367C1" w14:paraId="7EB85958" w14:textId="77777777" w:rsidTr="0017273A">
        <w:tc>
          <w:tcPr>
            <w:tcW w:w="3330" w:type="dxa"/>
          </w:tcPr>
          <w:p w14:paraId="236634E4" w14:textId="442E1FAE" w:rsidR="0002231C" w:rsidRPr="001367C1" w:rsidRDefault="00C02617" w:rsidP="0002231C">
            <w:pPr>
              <w:spacing w:before="60" w:after="60" w:line="240" w:lineRule="auto"/>
              <w:jc w:val="both"/>
              <w:rPr>
                <w:rFonts w:ascii="Arial" w:hAnsi="Arial" w:cs="Arial"/>
                <w:sz w:val="22"/>
                <w:szCs w:val="22"/>
              </w:rPr>
            </w:pPr>
            <w:r>
              <w:rPr>
                <w:rFonts w:ascii="Arial" w:hAnsi="Arial" w:cs="Arial"/>
                <w:sz w:val="22"/>
                <w:szCs w:val="22"/>
              </w:rPr>
              <w:t>April</w:t>
            </w:r>
            <w:r w:rsidR="0002231C" w:rsidRPr="001367C1">
              <w:rPr>
                <w:rFonts w:ascii="Arial" w:hAnsi="Arial" w:cs="Arial"/>
                <w:sz w:val="22"/>
                <w:szCs w:val="22"/>
              </w:rPr>
              <w:t xml:space="preserve"> </w:t>
            </w:r>
            <w:r w:rsidR="002F3A08">
              <w:rPr>
                <w:rFonts w:ascii="Arial" w:hAnsi="Arial" w:cs="Arial"/>
                <w:sz w:val="22"/>
                <w:szCs w:val="22"/>
              </w:rPr>
              <w:t>20</w:t>
            </w:r>
            <w:r w:rsidR="0002231C" w:rsidRPr="001367C1">
              <w:rPr>
                <w:rFonts w:ascii="Arial" w:hAnsi="Arial" w:cs="Arial"/>
                <w:sz w:val="22"/>
                <w:szCs w:val="22"/>
              </w:rPr>
              <w:t>, 202</w:t>
            </w:r>
            <w:r>
              <w:rPr>
                <w:rFonts w:ascii="Arial" w:hAnsi="Arial" w:cs="Arial"/>
                <w:sz w:val="22"/>
                <w:szCs w:val="22"/>
              </w:rPr>
              <w:t>6</w:t>
            </w:r>
          </w:p>
        </w:tc>
        <w:tc>
          <w:tcPr>
            <w:tcW w:w="6750" w:type="dxa"/>
          </w:tcPr>
          <w:p w14:paraId="2307D663" w14:textId="1E52436E" w:rsidR="0002231C" w:rsidRPr="001367C1" w:rsidRDefault="0002231C" w:rsidP="0002231C">
            <w:pPr>
              <w:spacing w:before="60" w:after="60" w:line="240" w:lineRule="auto"/>
              <w:jc w:val="both"/>
              <w:rPr>
                <w:rFonts w:ascii="Arial" w:hAnsi="Arial" w:cs="Arial"/>
                <w:sz w:val="22"/>
                <w:szCs w:val="22"/>
              </w:rPr>
            </w:pPr>
            <w:r w:rsidRPr="001367C1">
              <w:rPr>
                <w:rFonts w:ascii="Arial" w:hAnsi="Arial" w:cs="Arial"/>
                <w:sz w:val="22"/>
                <w:szCs w:val="22"/>
              </w:rPr>
              <w:t>Deadline for Filing Offerer Understanding of, and Compliance with, Procurement Lobbying Guidelines (Attachment 2)</w:t>
            </w:r>
          </w:p>
        </w:tc>
      </w:tr>
      <w:tr w:rsidR="0002231C" w:rsidRPr="001367C1" w14:paraId="46A857D6" w14:textId="77777777" w:rsidTr="0017273A">
        <w:trPr>
          <w:trHeight w:val="278"/>
        </w:trPr>
        <w:tc>
          <w:tcPr>
            <w:tcW w:w="3330" w:type="dxa"/>
            <w:shd w:val="clear" w:color="auto" w:fill="F2F2F2" w:themeFill="background1" w:themeFillShade="F2"/>
          </w:tcPr>
          <w:p w14:paraId="16949F80" w14:textId="0281360E" w:rsidR="0002231C" w:rsidRPr="001367C1" w:rsidRDefault="00C02617" w:rsidP="0002231C">
            <w:pPr>
              <w:spacing w:before="60" w:after="60" w:line="240" w:lineRule="auto"/>
              <w:jc w:val="both"/>
              <w:rPr>
                <w:rFonts w:ascii="Arial" w:hAnsi="Arial" w:cs="Arial"/>
                <w:sz w:val="22"/>
                <w:szCs w:val="22"/>
              </w:rPr>
            </w:pPr>
            <w:r>
              <w:rPr>
                <w:rFonts w:ascii="Arial" w:hAnsi="Arial" w:cs="Arial"/>
                <w:sz w:val="22"/>
                <w:szCs w:val="22"/>
              </w:rPr>
              <w:t>April</w:t>
            </w:r>
            <w:r w:rsidR="0002231C" w:rsidRPr="001367C1">
              <w:rPr>
                <w:rFonts w:ascii="Arial" w:hAnsi="Arial" w:cs="Arial"/>
                <w:sz w:val="22"/>
                <w:szCs w:val="22"/>
              </w:rPr>
              <w:t xml:space="preserve"> </w:t>
            </w:r>
            <w:r w:rsidR="002F3A08">
              <w:rPr>
                <w:rFonts w:ascii="Arial" w:hAnsi="Arial" w:cs="Arial"/>
                <w:sz w:val="22"/>
                <w:szCs w:val="22"/>
              </w:rPr>
              <w:t>20</w:t>
            </w:r>
            <w:r w:rsidR="0002231C" w:rsidRPr="001367C1">
              <w:rPr>
                <w:rFonts w:ascii="Arial" w:hAnsi="Arial" w:cs="Arial"/>
                <w:sz w:val="22"/>
                <w:szCs w:val="22"/>
              </w:rPr>
              <w:t>, 202</w:t>
            </w:r>
            <w:r>
              <w:rPr>
                <w:rFonts w:ascii="Arial" w:hAnsi="Arial" w:cs="Arial"/>
                <w:sz w:val="22"/>
                <w:szCs w:val="22"/>
              </w:rPr>
              <w:t>6</w:t>
            </w:r>
          </w:p>
        </w:tc>
        <w:tc>
          <w:tcPr>
            <w:tcW w:w="6750" w:type="dxa"/>
            <w:shd w:val="clear" w:color="auto" w:fill="F2F2F2" w:themeFill="background1" w:themeFillShade="F2"/>
          </w:tcPr>
          <w:p w14:paraId="5EB7A7AC" w14:textId="3B90437E" w:rsidR="0002231C" w:rsidRPr="001367C1" w:rsidRDefault="0002231C" w:rsidP="0002231C">
            <w:pPr>
              <w:spacing w:before="60" w:after="60" w:line="240" w:lineRule="auto"/>
              <w:jc w:val="both"/>
              <w:rPr>
                <w:rFonts w:ascii="Arial" w:hAnsi="Arial" w:cs="Arial"/>
                <w:sz w:val="22"/>
                <w:szCs w:val="22"/>
              </w:rPr>
            </w:pPr>
            <w:r w:rsidRPr="001367C1">
              <w:rPr>
                <w:rFonts w:ascii="Arial" w:hAnsi="Arial" w:cs="Arial"/>
                <w:sz w:val="22"/>
                <w:szCs w:val="22"/>
              </w:rPr>
              <w:t>Deadline for Submission of Written Questions</w:t>
            </w:r>
          </w:p>
        </w:tc>
      </w:tr>
      <w:tr w:rsidR="0002231C" w:rsidRPr="001367C1" w14:paraId="601E2D25" w14:textId="77777777" w:rsidTr="0017273A">
        <w:tc>
          <w:tcPr>
            <w:tcW w:w="3330" w:type="dxa"/>
          </w:tcPr>
          <w:p w14:paraId="34D4B115" w14:textId="20AE1D34" w:rsidR="0002231C" w:rsidRPr="001367C1" w:rsidRDefault="002F3A08" w:rsidP="0002231C">
            <w:pPr>
              <w:spacing w:before="60" w:after="60" w:line="240" w:lineRule="auto"/>
              <w:jc w:val="both"/>
              <w:rPr>
                <w:rFonts w:ascii="Arial" w:hAnsi="Arial" w:cs="Arial"/>
                <w:sz w:val="22"/>
                <w:szCs w:val="22"/>
              </w:rPr>
            </w:pPr>
            <w:r>
              <w:rPr>
                <w:rFonts w:ascii="Arial" w:hAnsi="Arial" w:cs="Arial"/>
                <w:sz w:val="22"/>
                <w:szCs w:val="22"/>
              </w:rPr>
              <w:t>May 1</w:t>
            </w:r>
            <w:r w:rsidR="0002231C" w:rsidRPr="001367C1">
              <w:rPr>
                <w:rFonts w:ascii="Arial" w:hAnsi="Arial" w:cs="Arial"/>
                <w:sz w:val="22"/>
                <w:szCs w:val="22"/>
              </w:rPr>
              <w:t>, 202</w:t>
            </w:r>
            <w:r w:rsidR="00C02617">
              <w:rPr>
                <w:rFonts w:ascii="Arial" w:hAnsi="Arial" w:cs="Arial"/>
                <w:sz w:val="22"/>
                <w:szCs w:val="22"/>
              </w:rPr>
              <w:t>6</w:t>
            </w:r>
          </w:p>
        </w:tc>
        <w:tc>
          <w:tcPr>
            <w:tcW w:w="6750" w:type="dxa"/>
          </w:tcPr>
          <w:p w14:paraId="5E9A4A38" w14:textId="26906FC0" w:rsidR="0002231C" w:rsidRPr="001367C1" w:rsidRDefault="0002231C" w:rsidP="0002231C">
            <w:pPr>
              <w:spacing w:before="60" w:after="60" w:line="240" w:lineRule="auto"/>
              <w:jc w:val="both"/>
              <w:rPr>
                <w:rFonts w:ascii="Arial" w:hAnsi="Arial" w:cs="Arial"/>
                <w:sz w:val="22"/>
                <w:szCs w:val="22"/>
              </w:rPr>
            </w:pPr>
            <w:r w:rsidRPr="001367C1">
              <w:rPr>
                <w:rFonts w:ascii="Arial" w:hAnsi="Arial" w:cs="Arial"/>
                <w:sz w:val="22"/>
                <w:szCs w:val="22"/>
              </w:rPr>
              <w:t>Department Response to Bidder Questions Posted</w:t>
            </w:r>
          </w:p>
        </w:tc>
      </w:tr>
      <w:tr w:rsidR="0002231C" w:rsidRPr="001367C1" w14:paraId="26FD549C" w14:textId="77777777" w:rsidTr="00C304EE">
        <w:tc>
          <w:tcPr>
            <w:tcW w:w="3330" w:type="dxa"/>
            <w:shd w:val="clear" w:color="auto" w:fill="F2F2F2" w:themeFill="background1" w:themeFillShade="F2"/>
          </w:tcPr>
          <w:p w14:paraId="37F11485" w14:textId="6F5AA215" w:rsidR="0002231C" w:rsidRPr="001367C1" w:rsidRDefault="00C02617" w:rsidP="0002231C">
            <w:pPr>
              <w:spacing w:before="60" w:after="60" w:line="240" w:lineRule="auto"/>
              <w:jc w:val="both"/>
              <w:rPr>
                <w:rFonts w:ascii="Arial" w:hAnsi="Arial" w:cs="Arial"/>
                <w:sz w:val="22"/>
                <w:szCs w:val="22"/>
              </w:rPr>
            </w:pPr>
            <w:r>
              <w:rPr>
                <w:rFonts w:ascii="Arial" w:hAnsi="Arial" w:cs="Arial"/>
                <w:sz w:val="22"/>
                <w:szCs w:val="22"/>
              </w:rPr>
              <w:t>May</w:t>
            </w:r>
            <w:r w:rsidR="0002231C" w:rsidRPr="001367C1">
              <w:rPr>
                <w:rFonts w:ascii="Arial" w:hAnsi="Arial" w:cs="Arial"/>
                <w:sz w:val="22"/>
                <w:szCs w:val="22"/>
              </w:rPr>
              <w:t xml:space="preserve"> </w:t>
            </w:r>
            <w:r w:rsidR="002F3A08">
              <w:rPr>
                <w:rFonts w:ascii="Arial" w:hAnsi="Arial" w:cs="Arial"/>
                <w:sz w:val="22"/>
                <w:szCs w:val="22"/>
              </w:rPr>
              <w:t>11</w:t>
            </w:r>
            <w:r w:rsidR="0002231C" w:rsidRPr="001367C1">
              <w:rPr>
                <w:rFonts w:ascii="Arial" w:hAnsi="Arial" w:cs="Arial"/>
                <w:sz w:val="22"/>
                <w:szCs w:val="22"/>
              </w:rPr>
              <w:t>, 202</w:t>
            </w:r>
            <w:r>
              <w:rPr>
                <w:rFonts w:ascii="Arial" w:hAnsi="Arial" w:cs="Arial"/>
                <w:sz w:val="22"/>
                <w:szCs w:val="22"/>
              </w:rPr>
              <w:t>6</w:t>
            </w:r>
            <w:r w:rsidR="0002231C" w:rsidRPr="001367C1">
              <w:rPr>
                <w:rFonts w:ascii="Arial" w:hAnsi="Arial" w:cs="Arial"/>
                <w:sz w:val="22"/>
                <w:szCs w:val="22"/>
              </w:rPr>
              <w:t xml:space="preserve"> by 2:00 PM ET</w:t>
            </w:r>
          </w:p>
        </w:tc>
        <w:tc>
          <w:tcPr>
            <w:tcW w:w="6750" w:type="dxa"/>
            <w:shd w:val="clear" w:color="auto" w:fill="F2F2F2" w:themeFill="background1" w:themeFillShade="F2"/>
          </w:tcPr>
          <w:p w14:paraId="36AD0749" w14:textId="045AFAF8" w:rsidR="0002231C" w:rsidRPr="001367C1" w:rsidRDefault="0002231C" w:rsidP="0002231C">
            <w:pPr>
              <w:spacing w:before="60" w:after="60" w:line="240" w:lineRule="auto"/>
              <w:jc w:val="both"/>
              <w:rPr>
                <w:rFonts w:ascii="Arial" w:hAnsi="Arial" w:cs="Arial"/>
                <w:sz w:val="22"/>
                <w:szCs w:val="22"/>
              </w:rPr>
            </w:pPr>
            <w:r w:rsidRPr="001367C1">
              <w:rPr>
                <w:rFonts w:ascii="Arial" w:hAnsi="Arial" w:cs="Arial"/>
                <w:sz w:val="22"/>
                <w:szCs w:val="22"/>
              </w:rPr>
              <w:t xml:space="preserve">Bid Due Date </w:t>
            </w:r>
          </w:p>
        </w:tc>
      </w:tr>
      <w:tr w:rsidR="0002231C" w:rsidRPr="001367C1" w14:paraId="757B6186" w14:textId="77777777" w:rsidTr="00C304EE">
        <w:trPr>
          <w:trHeight w:val="248"/>
        </w:trPr>
        <w:tc>
          <w:tcPr>
            <w:tcW w:w="3330" w:type="dxa"/>
          </w:tcPr>
          <w:p w14:paraId="3D302783" w14:textId="385587CE" w:rsidR="0002231C" w:rsidRPr="001367C1" w:rsidRDefault="00C02617" w:rsidP="0002231C">
            <w:pPr>
              <w:spacing w:before="60" w:after="60" w:line="240" w:lineRule="auto"/>
              <w:jc w:val="both"/>
              <w:rPr>
                <w:rFonts w:ascii="Arial" w:hAnsi="Arial" w:cs="Arial"/>
                <w:sz w:val="22"/>
                <w:szCs w:val="22"/>
              </w:rPr>
            </w:pPr>
            <w:r>
              <w:rPr>
                <w:rFonts w:ascii="Arial" w:hAnsi="Arial" w:cs="Arial"/>
                <w:sz w:val="22"/>
                <w:szCs w:val="22"/>
              </w:rPr>
              <w:t>May</w:t>
            </w:r>
            <w:r w:rsidR="0002231C" w:rsidRPr="001367C1">
              <w:rPr>
                <w:rFonts w:ascii="Arial" w:hAnsi="Arial" w:cs="Arial"/>
                <w:sz w:val="22"/>
                <w:szCs w:val="22"/>
              </w:rPr>
              <w:t xml:space="preserve"> </w:t>
            </w:r>
            <w:r w:rsidR="002F3A08">
              <w:rPr>
                <w:rFonts w:ascii="Arial" w:hAnsi="Arial" w:cs="Arial"/>
                <w:sz w:val="22"/>
                <w:szCs w:val="22"/>
              </w:rPr>
              <w:t>22</w:t>
            </w:r>
            <w:r w:rsidR="0002231C" w:rsidRPr="001367C1">
              <w:rPr>
                <w:rFonts w:ascii="Arial" w:hAnsi="Arial" w:cs="Arial"/>
                <w:sz w:val="22"/>
                <w:szCs w:val="22"/>
              </w:rPr>
              <w:t>, 202</w:t>
            </w:r>
            <w:r>
              <w:rPr>
                <w:rFonts w:ascii="Arial" w:hAnsi="Arial" w:cs="Arial"/>
                <w:sz w:val="22"/>
                <w:szCs w:val="22"/>
              </w:rPr>
              <w:t>6</w:t>
            </w:r>
          </w:p>
        </w:tc>
        <w:tc>
          <w:tcPr>
            <w:tcW w:w="6750" w:type="dxa"/>
          </w:tcPr>
          <w:p w14:paraId="7B689079" w14:textId="3A7762D7" w:rsidR="0002231C" w:rsidRPr="001367C1" w:rsidRDefault="0002231C" w:rsidP="0002231C">
            <w:pPr>
              <w:spacing w:before="60" w:after="60" w:line="240" w:lineRule="auto"/>
              <w:jc w:val="both"/>
              <w:rPr>
                <w:rFonts w:ascii="Arial" w:hAnsi="Arial" w:cs="Arial"/>
                <w:sz w:val="22"/>
                <w:szCs w:val="22"/>
              </w:rPr>
            </w:pPr>
            <w:r w:rsidRPr="001367C1">
              <w:rPr>
                <w:rFonts w:ascii="Arial" w:hAnsi="Arial" w:cs="Arial"/>
                <w:sz w:val="22"/>
                <w:szCs w:val="22"/>
              </w:rPr>
              <w:t>Anticipated Notification of Intent to Award</w:t>
            </w:r>
          </w:p>
        </w:tc>
      </w:tr>
    </w:tbl>
    <w:p w14:paraId="6067897B" w14:textId="77777777" w:rsidR="00BE68CE" w:rsidRDefault="00BE68CE" w:rsidP="00BE68CE">
      <w:pPr>
        <w:spacing w:after="0"/>
        <w:rPr>
          <w:rFonts w:ascii="Arial" w:hAnsi="Arial" w:cs="Arial"/>
          <w:i/>
          <w:iCs/>
        </w:rPr>
      </w:pPr>
      <w:bookmarkStart w:id="8" w:name="_Hlk27664726"/>
      <w:bookmarkEnd w:id="7"/>
    </w:p>
    <w:p w14:paraId="45387BF3" w14:textId="3D5A56E8" w:rsidR="00BE68CE" w:rsidRPr="00BE68CE" w:rsidRDefault="00BE68CE" w:rsidP="00BE68CE">
      <w:pPr>
        <w:tabs>
          <w:tab w:val="left" w:pos="1053"/>
        </w:tabs>
        <w:jc w:val="center"/>
        <w:rPr>
          <w:rFonts w:ascii="Arial" w:hAnsi="Arial" w:cs="Arial"/>
        </w:rPr>
        <w:sectPr w:rsidR="00BE68CE" w:rsidRPr="00BE68CE" w:rsidSect="00DB2F34">
          <w:pgSz w:w="12240" w:h="15840" w:code="1"/>
          <w:pgMar w:top="720" w:right="720" w:bottom="720" w:left="720" w:header="360" w:footer="360" w:gutter="0"/>
          <w:cols w:space="720"/>
          <w:docGrid w:linePitch="326"/>
        </w:sectPr>
      </w:pPr>
      <w:r w:rsidRPr="00BE68CE">
        <w:rPr>
          <w:rFonts w:ascii="Arial" w:hAnsi="Arial" w:cs="Arial"/>
          <w:b/>
          <w:bCs/>
          <w:i/>
          <w:iCs/>
        </w:rPr>
        <w:t>[Remainder of Page Intentionally Left Blank]</w:t>
      </w:r>
      <w:r>
        <w:rPr>
          <w:rFonts w:ascii="Arial" w:hAnsi="Arial" w:cs="Arial"/>
        </w:rPr>
        <w:tab/>
      </w:r>
    </w:p>
    <w:p w14:paraId="4DE69F0D" w14:textId="208B145A" w:rsidR="006D1E18" w:rsidRDefault="006B5D23" w:rsidP="00BE68CE">
      <w:pPr>
        <w:pStyle w:val="Heading1"/>
        <w:numPr>
          <w:ilvl w:val="0"/>
          <w:numId w:val="52"/>
        </w:numPr>
        <w:pBdr>
          <w:bottom w:val="single" w:sz="18" w:space="1" w:color="auto"/>
        </w:pBdr>
        <w:tabs>
          <w:tab w:val="left" w:pos="360"/>
        </w:tabs>
        <w:spacing w:before="0" w:line="240" w:lineRule="auto"/>
        <w:ind w:hanging="720"/>
        <w:rPr>
          <w:rFonts w:ascii="Arial" w:hAnsi="Arial" w:cs="Arial"/>
        </w:rPr>
      </w:pPr>
      <w:bookmarkStart w:id="9" w:name="_Toc225948524"/>
      <w:bookmarkStart w:id="10" w:name="_Hlk27401643"/>
      <w:r w:rsidRPr="002826B1">
        <w:rPr>
          <w:rFonts w:ascii="Arial" w:hAnsi="Arial" w:cs="Arial"/>
        </w:rPr>
        <w:lastRenderedPageBreak/>
        <w:t xml:space="preserve">PROGRAM </w:t>
      </w:r>
      <w:r w:rsidR="0097369F" w:rsidRPr="002826B1">
        <w:rPr>
          <w:rFonts w:ascii="Arial" w:hAnsi="Arial" w:cs="Arial"/>
        </w:rPr>
        <w:t xml:space="preserve">SCOPE AND </w:t>
      </w:r>
      <w:r w:rsidRPr="002826B1">
        <w:rPr>
          <w:rFonts w:ascii="Arial" w:hAnsi="Arial" w:cs="Arial"/>
        </w:rPr>
        <w:t>REQUIREMENTS</w:t>
      </w:r>
      <w:bookmarkEnd w:id="9"/>
    </w:p>
    <w:p w14:paraId="4F9AD838" w14:textId="13834EE0" w:rsidR="0017273A" w:rsidRPr="001367C1" w:rsidRDefault="0017273A" w:rsidP="00920939">
      <w:pPr>
        <w:spacing w:after="120" w:line="240" w:lineRule="auto"/>
        <w:ind w:right="14"/>
        <w:jc w:val="both"/>
        <w:rPr>
          <w:rFonts w:ascii="Arial" w:hAnsi="Arial" w:cs="Arial"/>
          <w:sz w:val="22"/>
          <w:szCs w:val="22"/>
        </w:rPr>
      </w:pPr>
      <w:r w:rsidRPr="001367C1">
        <w:rPr>
          <w:rFonts w:ascii="Arial" w:hAnsi="Arial" w:cs="Arial"/>
          <w:sz w:val="22"/>
          <w:szCs w:val="22"/>
        </w:rPr>
        <w:t>This section includes the Qualifying Minimum Requirements and the General Scope and Requirements.</w:t>
      </w:r>
    </w:p>
    <w:p w14:paraId="15618E20" w14:textId="08F99749" w:rsidR="0017273A" w:rsidRPr="00BE68CE" w:rsidRDefault="0017273A" w:rsidP="00920939">
      <w:pPr>
        <w:pBdr>
          <w:top w:val="single" w:sz="18" w:space="1" w:color="auto"/>
          <w:left w:val="single" w:sz="18" w:space="4" w:color="auto"/>
          <w:bottom w:val="single" w:sz="18" w:space="1" w:color="auto"/>
          <w:right w:val="single" w:sz="18" w:space="4" w:color="auto"/>
        </w:pBdr>
        <w:shd w:val="clear" w:color="auto" w:fill="007681"/>
        <w:spacing w:before="60" w:after="0"/>
        <w:ind w:left="180" w:right="90"/>
        <w:jc w:val="center"/>
        <w:rPr>
          <w:rFonts w:ascii="Arial" w:hAnsi="Arial" w:cs="Arial"/>
          <w:b/>
          <w:bCs/>
          <w:color w:val="FFFFFF" w:themeColor="background1"/>
          <w:sz w:val="28"/>
          <w:szCs w:val="28"/>
        </w:rPr>
      </w:pPr>
      <w:r w:rsidRPr="00BE68CE">
        <w:rPr>
          <w:rFonts w:ascii="Arial" w:hAnsi="Arial" w:cs="Arial"/>
          <w:b/>
          <w:bCs/>
          <w:color w:val="FFFFFF" w:themeColor="background1"/>
          <w:sz w:val="28"/>
          <w:szCs w:val="28"/>
        </w:rPr>
        <w:t>TABLE 2</w:t>
      </w:r>
      <w:r w:rsidR="00420BED" w:rsidRPr="00BE68CE">
        <w:rPr>
          <w:rFonts w:ascii="Arial" w:hAnsi="Arial" w:cs="Arial"/>
          <w:b/>
          <w:bCs/>
          <w:color w:val="FFFFFF" w:themeColor="background1"/>
          <w:sz w:val="28"/>
          <w:szCs w:val="28"/>
        </w:rPr>
        <w:t>: PROGRAM SCOPE AND REQUIREMENTS</w:t>
      </w:r>
    </w:p>
    <w:tbl>
      <w:tblPr>
        <w:tblStyle w:val="TableGrid1"/>
        <w:tblW w:w="10710" w:type="dxa"/>
        <w:tblInd w:w="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30"/>
        <w:gridCol w:w="10080"/>
      </w:tblGrid>
      <w:tr w:rsidR="00853EF1" w:rsidRPr="0017273A" w14:paraId="3BBA8998" w14:textId="77777777" w:rsidTr="00920939">
        <w:trPr>
          <w:trHeight w:val="70"/>
          <w:tblHeader/>
        </w:trPr>
        <w:tc>
          <w:tcPr>
            <w:tcW w:w="630" w:type="dxa"/>
            <w:tcBorders>
              <w:top w:val="single" w:sz="12" w:space="0" w:color="auto"/>
              <w:bottom w:val="single" w:sz="12" w:space="0" w:color="auto"/>
              <w:right w:val="single" w:sz="12" w:space="0" w:color="auto"/>
            </w:tcBorders>
            <w:shd w:val="clear" w:color="auto" w:fill="BFBFBF" w:themeFill="background1" w:themeFillShade="BF"/>
          </w:tcPr>
          <w:p w14:paraId="199F9A9F" w14:textId="77777777" w:rsidR="006B5D23" w:rsidRPr="00420BED" w:rsidRDefault="006B5D23" w:rsidP="001367C1">
            <w:pPr>
              <w:spacing w:before="60" w:after="60" w:line="240" w:lineRule="auto"/>
              <w:jc w:val="center"/>
              <w:rPr>
                <w:rFonts w:ascii="Arial" w:hAnsi="Arial" w:cs="Arial"/>
                <w:b/>
                <w:kern w:val="0"/>
                <w14:ligatures w14:val="none"/>
              </w:rPr>
            </w:pPr>
            <w:r w:rsidRPr="00420BED">
              <w:rPr>
                <w:rFonts w:ascii="Arial" w:hAnsi="Arial" w:cs="Arial"/>
                <w:b/>
                <w:kern w:val="0"/>
                <w14:ligatures w14:val="none"/>
              </w:rPr>
              <w:t>#</w:t>
            </w:r>
          </w:p>
        </w:tc>
        <w:tc>
          <w:tcPr>
            <w:tcW w:w="10080" w:type="dxa"/>
            <w:tcBorders>
              <w:top w:val="single" w:sz="12" w:space="0" w:color="auto"/>
              <w:left w:val="single" w:sz="12" w:space="0" w:color="auto"/>
              <w:bottom w:val="single" w:sz="12" w:space="0" w:color="auto"/>
            </w:tcBorders>
            <w:shd w:val="clear" w:color="auto" w:fill="BFBFBF" w:themeFill="background1" w:themeFillShade="BF"/>
          </w:tcPr>
          <w:p w14:paraId="1AFB74BF" w14:textId="3F2AA504" w:rsidR="006B5D23" w:rsidRPr="00420BED" w:rsidRDefault="00D679EA" w:rsidP="001367C1">
            <w:pPr>
              <w:spacing w:before="60" w:after="60" w:line="240" w:lineRule="auto"/>
              <w:jc w:val="center"/>
              <w:rPr>
                <w:rFonts w:ascii="Arial" w:eastAsia="Calibri" w:hAnsi="Arial" w:cs="Arial"/>
                <w:b/>
                <w:kern w:val="0"/>
                <w14:ligatures w14:val="none"/>
              </w:rPr>
            </w:pPr>
            <w:r w:rsidRPr="00420BED">
              <w:rPr>
                <w:rFonts w:ascii="Arial" w:eastAsia="Calibri" w:hAnsi="Arial" w:cs="Arial"/>
                <w:b/>
                <w:kern w:val="0"/>
                <w14:ligatures w14:val="none"/>
              </w:rPr>
              <w:t xml:space="preserve">SCOPE AND </w:t>
            </w:r>
            <w:r w:rsidR="006B5D23" w:rsidRPr="00420BED">
              <w:rPr>
                <w:rFonts w:ascii="Arial" w:eastAsia="Calibri" w:hAnsi="Arial" w:cs="Arial"/>
                <w:b/>
                <w:kern w:val="0"/>
                <w14:ligatures w14:val="none"/>
              </w:rPr>
              <w:t>REQUIREMENT</w:t>
            </w:r>
            <w:r w:rsidR="0097369F" w:rsidRPr="00420BED">
              <w:rPr>
                <w:rFonts w:ascii="Arial" w:eastAsia="Calibri" w:hAnsi="Arial" w:cs="Arial"/>
                <w:b/>
                <w:kern w:val="0"/>
                <w14:ligatures w14:val="none"/>
              </w:rPr>
              <w:t>S</w:t>
            </w:r>
          </w:p>
        </w:tc>
      </w:tr>
      <w:tr w:rsidR="006B5D23" w:rsidRPr="002826B1" w14:paraId="3A5B88AF" w14:textId="77777777" w:rsidTr="00920939">
        <w:trPr>
          <w:trHeight w:val="70"/>
        </w:trPr>
        <w:tc>
          <w:tcPr>
            <w:tcW w:w="630" w:type="dxa"/>
            <w:tcBorders>
              <w:top w:val="single" w:sz="12" w:space="0" w:color="auto"/>
              <w:bottom w:val="dotted" w:sz="4" w:space="0" w:color="auto"/>
              <w:right w:val="single" w:sz="12" w:space="0" w:color="auto"/>
            </w:tcBorders>
            <w:shd w:val="clear" w:color="auto" w:fill="D9D9D9" w:themeFill="background1" w:themeFillShade="D9"/>
          </w:tcPr>
          <w:p w14:paraId="7E3D6D9F" w14:textId="77777777" w:rsidR="006B5D23" w:rsidRPr="00BE68CE" w:rsidRDefault="006B5D23" w:rsidP="00695233">
            <w:pPr>
              <w:spacing w:before="120" w:after="0" w:line="240" w:lineRule="auto"/>
              <w:rPr>
                <w:rFonts w:ascii="Arial" w:hAnsi="Arial" w:cs="Arial"/>
                <w:b/>
                <w:kern w:val="0"/>
                <w14:ligatures w14:val="none"/>
              </w:rPr>
            </w:pPr>
            <w:r w:rsidRPr="00BE68CE">
              <w:rPr>
                <w:rFonts w:ascii="Arial" w:hAnsi="Arial" w:cs="Arial"/>
                <w:b/>
                <w:kern w:val="0"/>
                <w14:ligatures w14:val="none"/>
              </w:rPr>
              <w:t>1.</w:t>
            </w:r>
          </w:p>
        </w:tc>
        <w:tc>
          <w:tcPr>
            <w:tcW w:w="10080" w:type="dxa"/>
            <w:tcBorders>
              <w:top w:val="single" w:sz="12" w:space="0" w:color="auto"/>
              <w:left w:val="single" w:sz="12" w:space="0" w:color="auto"/>
              <w:bottom w:val="dotted" w:sz="4" w:space="0" w:color="auto"/>
            </w:tcBorders>
            <w:shd w:val="clear" w:color="auto" w:fill="D9D9D9" w:themeFill="background1" w:themeFillShade="D9"/>
          </w:tcPr>
          <w:p w14:paraId="15A37210" w14:textId="77777777" w:rsidR="006B5D23" w:rsidRPr="00BE68CE" w:rsidRDefault="006B5D23" w:rsidP="009F43F7">
            <w:pPr>
              <w:spacing w:before="120" w:after="0" w:line="240" w:lineRule="auto"/>
              <w:rPr>
                <w:rFonts w:ascii="Arial" w:hAnsi="Arial" w:cs="Arial"/>
                <w:kern w:val="0"/>
                <w14:ligatures w14:val="none"/>
              </w:rPr>
            </w:pPr>
            <w:r w:rsidRPr="00BE68CE">
              <w:rPr>
                <w:rFonts w:ascii="Arial" w:eastAsia="Calibri" w:hAnsi="Arial" w:cs="Arial"/>
                <w:b/>
                <w:kern w:val="0"/>
                <w14:ligatures w14:val="none"/>
              </w:rPr>
              <w:t xml:space="preserve">QUALIFYING MINIMUM REQUIREMENTS </w:t>
            </w:r>
          </w:p>
        </w:tc>
      </w:tr>
      <w:tr w:rsidR="006B5D23" w:rsidRPr="002826B1" w14:paraId="7B8DA9C6" w14:textId="77777777" w:rsidTr="00920939">
        <w:tc>
          <w:tcPr>
            <w:tcW w:w="630" w:type="dxa"/>
            <w:tcBorders>
              <w:top w:val="dotted" w:sz="4" w:space="0" w:color="auto"/>
              <w:bottom w:val="nil"/>
              <w:right w:val="single" w:sz="12" w:space="0" w:color="auto"/>
            </w:tcBorders>
            <w:shd w:val="clear" w:color="auto" w:fill="F2F2F2" w:themeFill="background1" w:themeFillShade="F2"/>
          </w:tcPr>
          <w:p w14:paraId="6497763E" w14:textId="36ADBFF1" w:rsidR="006B5D23" w:rsidRPr="00695233" w:rsidRDefault="006B5D23" w:rsidP="00695233">
            <w:pPr>
              <w:spacing w:before="40" w:after="0" w:line="240" w:lineRule="auto"/>
              <w:jc w:val="both"/>
              <w:rPr>
                <w:rFonts w:ascii="Arial" w:eastAsia="Calibri" w:hAnsi="Arial" w:cs="Arial"/>
                <w:b/>
                <w:bCs/>
                <w:kern w:val="0"/>
                <w:sz w:val="22"/>
                <w:szCs w:val="22"/>
                <w14:ligatures w14:val="none"/>
              </w:rPr>
            </w:pPr>
            <w:r w:rsidRPr="00695233">
              <w:rPr>
                <w:rFonts w:ascii="Arial" w:eastAsia="Calibri" w:hAnsi="Arial" w:cs="Arial"/>
                <w:b/>
                <w:bCs/>
                <w:kern w:val="0"/>
                <w:sz w:val="22"/>
                <w:szCs w:val="22"/>
                <w14:ligatures w14:val="none"/>
              </w:rPr>
              <w:t>1.1</w:t>
            </w:r>
            <w:r w:rsidR="00420BED" w:rsidRPr="00695233">
              <w:rPr>
                <w:rFonts w:ascii="Arial" w:eastAsia="Calibri" w:hAnsi="Arial" w:cs="Arial"/>
                <w:b/>
                <w:bCs/>
                <w:kern w:val="0"/>
                <w:sz w:val="22"/>
                <w:szCs w:val="22"/>
                <w14:ligatures w14:val="none"/>
              </w:rPr>
              <w:t>.</w:t>
            </w:r>
          </w:p>
        </w:tc>
        <w:tc>
          <w:tcPr>
            <w:tcW w:w="10080" w:type="dxa"/>
            <w:tcBorders>
              <w:top w:val="dotted" w:sz="4" w:space="0" w:color="auto"/>
              <w:left w:val="single" w:sz="12" w:space="0" w:color="auto"/>
              <w:bottom w:val="nil"/>
            </w:tcBorders>
            <w:shd w:val="clear" w:color="auto" w:fill="F2F2F2" w:themeFill="background1" w:themeFillShade="F2"/>
          </w:tcPr>
          <w:p w14:paraId="21A00C1B" w14:textId="70270260" w:rsidR="006B5D23" w:rsidRPr="001367C1" w:rsidRDefault="006B5D23" w:rsidP="009F43F7">
            <w:pPr>
              <w:spacing w:before="40" w:after="0" w:line="240" w:lineRule="auto"/>
              <w:rPr>
                <w:rFonts w:ascii="Arial" w:hAnsi="Arial" w:cs="Arial"/>
                <w:kern w:val="0"/>
                <w:sz w:val="22"/>
                <w:szCs w:val="22"/>
                <w14:ligatures w14:val="none"/>
              </w:rPr>
            </w:pPr>
            <w:r w:rsidRPr="001367C1">
              <w:rPr>
                <w:rFonts w:ascii="Arial" w:hAnsi="Arial" w:cs="Arial"/>
                <w:kern w:val="0"/>
                <w:sz w:val="22"/>
                <w:szCs w:val="22"/>
                <w14:ligatures w14:val="none"/>
              </w:rPr>
              <w:t xml:space="preserve">The Bidder must be listed </w:t>
            </w:r>
            <w:r w:rsidR="00AA4904">
              <w:rPr>
                <w:rFonts w:ascii="Arial" w:hAnsi="Arial" w:cs="Arial"/>
                <w:kern w:val="0"/>
                <w:sz w:val="22"/>
                <w:szCs w:val="22"/>
                <w14:ligatures w14:val="none"/>
              </w:rPr>
              <w:t xml:space="preserve">under </w:t>
            </w:r>
            <w:r w:rsidR="00AA4904" w:rsidRPr="00AA4904">
              <w:rPr>
                <w:rFonts w:ascii="Arial" w:hAnsi="Arial" w:cs="Arial"/>
                <w:kern w:val="0"/>
                <w:sz w:val="22"/>
                <w:szCs w:val="22"/>
                <w14:ligatures w14:val="none"/>
              </w:rPr>
              <w:t>Real Estate Appraiser Qualifying Schools</w:t>
            </w:r>
            <w:r w:rsidR="00AA4904">
              <w:rPr>
                <w:rFonts w:ascii="Arial" w:hAnsi="Arial" w:cs="Arial"/>
                <w:kern w:val="0"/>
                <w:sz w:val="22"/>
                <w:szCs w:val="22"/>
                <w14:ligatures w14:val="none"/>
              </w:rPr>
              <w:t xml:space="preserve"> </w:t>
            </w:r>
            <w:r w:rsidRPr="001367C1">
              <w:rPr>
                <w:rFonts w:ascii="Arial" w:hAnsi="Arial" w:cs="Arial"/>
                <w:kern w:val="0"/>
                <w:sz w:val="22"/>
                <w:szCs w:val="22"/>
                <w14:ligatures w14:val="none"/>
              </w:rPr>
              <w:t>on the New York State Department of State (</w:t>
            </w:r>
            <w:r w:rsidR="00C9025A" w:rsidRPr="001367C1">
              <w:rPr>
                <w:rFonts w:ascii="Arial" w:hAnsi="Arial" w:cs="Arial"/>
                <w:kern w:val="0"/>
                <w:sz w:val="22"/>
                <w:szCs w:val="22"/>
                <w14:ligatures w14:val="none"/>
              </w:rPr>
              <w:t>“</w:t>
            </w:r>
            <w:r w:rsidRPr="001367C1">
              <w:rPr>
                <w:rFonts w:ascii="Arial" w:hAnsi="Arial" w:cs="Arial"/>
                <w:kern w:val="0"/>
                <w:sz w:val="22"/>
                <w:szCs w:val="22"/>
                <w14:ligatures w14:val="none"/>
              </w:rPr>
              <w:t>DOS</w:t>
            </w:r>
            <w:r w:rsidR="00C9025A" w:rsidRPr="001367C1">
              <w:rPr>
                <w:rFonts w:ascii="Arial" w:hAnsi="Arial" w:cs="Arial"/>
                <w:kern w:val="0"/>
                <w:sz w:val="22"/>
                <w:szCs w:val="22"/>
                <w14:ligatures w14:val="none"/>
              </w:rPr>
              <w:t>”</w:t>
            </w:r>
            <w:r w:rsidRPr="001367C1">
              <w:rPr>
                <w:rFonts w:ascii="Arial" w:hAnsi="Arial" w:cs="Arial"/>
                <w:kern w:val="0"/>
                <w:sz w:val="22"/>
                <w:szCs w:val="22"/>
                <w14:ligatures w14:val="none"/>
              </w:rPr>
              <w:t xml:space="preserve">) website below: </w:t>
            </w:r>
          </w:p>
          <w:p w14:paraId="257F629C" w14:textId="422D57CA" w:rsidR="004A5450" w:rsidRPr="00695233" w:rsidRDefault="006B5D23" w:rsidP="009F43F7">
            <w:pPr>
              <w:spacing w:after="40" w:line="240" w:lineRule="auto"/>
              <w:jc w:val="center"/>
              <w:rPr>
                <w:rFonts w:ascii="Arial" w:hAnsi="Arial" w:cs="Arial"/>
                <w:color w:val="0000FF"/>
                <w:kern w:val="0"/>
                <w:sz w:val="22"/>
                <w:szCs w:val="22"/>
                <w:u w:val="single"/>
                <w14:ligatures w14:val="none"/>
              </w:rPr>
            </w:pPr>
            <w:hyperlink r:id="rId20" w:history="1">
              <w:r w:rsidRPr="00695233">
                <w:rPr>
                  <w:rStyle w:val="Hyperlink"/>
                  <w:rFonts w:ascii="Arial" w:hAnsi="Arial" w:cs="Arial"/>
                  <w:kern w:val="0"/>
                  <w:sz w:val="22"/>
                  <w:szCs w:val="22"/>
                  <w14:ligatures w14:val="none"/>
                </w:rPr>
                <w:t>Real Estate Appraiser Education | Department of State</w:t>
              </w:r>
            </w:hyperlink>
          </w:p>
          <w:p w14:paraId="7259D6AD" w14:textId="49FA619B" w:rsidR="006B5D23" w:rsidRPr="00E428E6" w:rsidRDefault="006B5D23" w:rsidP="009F43F7">
            <w:pPr>
              <w:spacing w:after="40" w:line="240" w:lineRule="auto"/>
              <w:jc w:val="center"/>
              <w:rPr>
                <w:rFonts w:ascii="Arial" w:hAnsi="Arial" w:cs="Arial"/>
                <w:color w:val="0000FF"/>
                <w:kern w:val="0"/>
                <w:sz w:val="20"/>
                <w:szCs w:val="20"/>
                <w:u w:val="single"/>
                <w14:ligatures w14:val="none"/>
              </w:rPr>
            </w:pPr>
            <w:r w:rsidRPr="00695233">
              <w:rPr>
                <w:rFonts w:ascii="Arial" w:hAnsi="Arial" w:cs="Arial"/>
                <w:color w:val="0000FF"/>
                <w:kern w:val="0"/>
                <w:sz w:val="20"/>
                <w:szCs w:val="20"/>
                <w:u w:val="single"/>
                <w14:ligatures w14:val="none"/>
              </w:rPr>
              <w:t>(</w:t>
            </w:r>
            <w:hyperlink r:id="rId21" w:history="1">
              <w:r w:rsidR="00420BED" w:rsidRPr="00695233">
                <w:rPr>
                  <w:rStyle w:val="Hyperlink"/>
                  <w:rFonts w:ascii="Arial" w:hAnsi="Arial" w:cs="Arial"/>
                  <w:kern w:val="0"/>
                  <w:sz w:val="20"/>
                  <w:szCs w:val="20"/>
                  <w14:ligatures w14:val="none"/>
                </w:rPr>
                <w:t>https://dos.ny.gov/real-estate-appraiser-education</w:t>
              </w:r>
            </w:hyperlink>
            <w:r w:rsidR="00420BED" w:rsidRPr="00695233">
              <w:rPr>
                <w:rFonts w:ascii="Arial" w:hAnsi="Arial" w:cs="Arial"/>
                <w:color w:val="0000FF"/>
                <w:kern w:val="0"/>
                <w:sz w:val="20"/>
                <w:szCs w:val="20"/>
                <w:u w:val="single"/>
                <w14:ligatures w14:val="none"/>
              </w:rPr>
              <w:t>)</w:t>
            </w:r>
          </w:p>
        </w:tc>
      </w:tr>
      <w:tr w:rsidR="006B5D23" w:rsidRPr="002826B1" w14:paraId="29C91B10" w14:textId="77777777" w:rsidTr="00920939">
        <w:tc>
          <w:tcPr>
            <w:tcW w:w="630" w:type="dxa"/>
            <w:tcBorders>
              <w:top w:val="single" w:sz="12" w:space="0" w:color="auto"/>
              <w:bottom w:val="dotted" w:sz="4" w:space="0" w:color="auto"/>
              <w:right w:val="single" w:sz="12" w:space="0" w:color="auto"/>
            </w:tcBorders>
            <w:shd w:val="clear" w:color="auto" w:fill="D9D9D9" w:themeFill="background1" w:themeFillShade="D9"/>
          </w:tcPr>
          <w:p w14:paraId="04B705BF" w14:textId="77777777" w:rsidR="006B5D23" w:rsidRPr="00BE68CE" w:rsidRDefault="006B5D23" w:rsidP="00695233">
            <w:pPr>
              <w:spacing w:before="120" w:after="0" w:line="240" w:lineRule="auto"/>
              <w:jc w:val="both"/>
              <w:rPr>
                <w:rFonts w:ascii="Arial" w:hAnsi="Arial" w:cs="Arial"/>
                <w:b/>
                <w:kern w:val="0"/>
                <w14:ligatures w14:val="none"/>
              </w:rPr>
            </w:pPr>
            <w:r w:rsidRPr="00BE68CE">
              <w:rPr>
                <w:rFonts w:ascii="Arial" w:hAnsi="Arial" w:cs="Arial"/>
                <w:b/>
                <w:kern w:val="0"/>
                <w14:ligatures w14:val="none"/>
              </w:rPr>
              <w:t>2.</w:t>
            </w:r>
          </w:p>
        </w:tc>
        <w:tc>
          <w:tcPr>
            <w:tcW w:w="10080" w:type="dxa"/>
            <w:tcBorders>
              <w:top w:val="single" w:sz="12" w:space="0" w:color="auto"/>
              <w:left w:val="single" w:sz="12" w:space="0" w:color="auto"/>
              <w:bottom w:val="dotted" w:sz="4" w:space="0" w:color="auto"/>
            </w:tcBorders>
            <w:shd w:val="clear" w:color="auto" w:fill="D9D9D9" w:themeFill="background1" w:themeFillShade="D9"/>
          </w:tcPr>
          <w:p w14:paraId="7C642AC1" w14:textId="0EC7A764" w:rsidR="006B5D23" w:rsidRPr="00BE68CE" w:rsidRDefault="00D679EA" w:rsidP="009F43F7">
            <w:pPr>
              <w:spacing w:before="120" w:after="0" w:line="240" w:lineRule="auto"/>
              <w:rPr>
                <w:rFonts w:ascii="Arial" w:hAnsi="Arial" w:cs="Arial"/>
                <w:kern w:val="0"/>
                <w14:ligatures w14:val="none"/>
              </w:rPr>
            </w:pPr>
            <w:r w:rsidRPr="00BE68CE">
              <w:rPr>
                <w:rFonts w:ascii="Arial" w:eastAsia="Calibri" w:hAnsi="Arial" w:cs="Arial"/>
                <w:b/>
                <w:kern w:val="0"/>
                <w14:ligatures w14:val="none"/>
              </w:rPr>
              <w:t xml:space="preserve">GENERAL SCOPE AND </w:t>
            </w:r>
            <w:r w:rsidR="006B5D23" w:rsidRPr="00BE68CE">
              <w:rPr>
                <w:rFonts w:ascii="Arial" w:eastAsia="Calibri" w:hAnsi="Arial" w:cs="Arial"/>
                <w:b/>
                <w:kern w:val="0"/>
                <w14:ligatures w14:val="none"/>
              </w:rPr>
              <w:t>REQUIREMENTS</w:t>
            </w:r>
          </w:p>
        </w:tc>
      </w:tr>
      <w:tr w:rsidR="00420BED" w:rsidRPr="002826B1" w14:paraId="1F049BD5" w14:textId="77777777" w:rsidTr="00920939">
        <w:trPr>
          <w:trHeight w:val="63"/>
        </w:trPr>
        <w:tc>
          <w:tcPr>
            <w:tcW w:w="630" w:type="dxa"/>
            <w:tcBorders>
              <w:top w:val="dotted" w:sz="4" w:space="0" w:color="auto"/>
              <w:bottom w:val="nil"/>
              <w:right w:val="single" w:sz="12" w:space="0" w:color="auto"/>
            </w:tcBorders>
            <w:shd w:val="clear" w:color="auto" w:fill="F2F2F2" w:themeFill="background1" w:themeFillShade="F2"/>
          </w:tcPr>
          <w:p w14:paraId="609CE49B" w14:textId="5B3FB91F" w:rsidR="00420BED" w:rsidRPr="00695233" w:rsidRDefault="00420BED" w:rsidP="00695233">
            <w:pPr>
              <w:spacing w:before="40" w:after="0" w:line="240" w:lineRule="auto"/>
              <w:jc w:val="both"/>
              <w:rPr>
                <w:rFonts w:ascii="Arial" w:eastAsia="Calibri" w:hAnsi="Arial" w:cs="Arial"/>
                <w:b/>
                <w:bCs/>
                <w:kern w:val="0"/>
                <w:sz w:val="22"/>
                <w:szCs w:val="22"/>
                <w14:ligatures w14:val="none"/>
              </w:rPr>
            </w:pPr>
            <w:r w:rsidRPr="00695233">
              <w:rPr>
                <w:rFonts w:ascii="Arial" w:eastAsia="Calibri" w:hAnsi="Arial" w:cs="Arial"/>
                <w:b/>
                <w:bCs/>
                <w:kern w:val="0"/>
                <w:sz w:val="22"/>
                <w:szCs w:val="22"/>
                <w14:ligatures w14:val="none"/>
              </w:rPr>
              <w:t>2.1.</w:t>
            </w:r>
          </w:p>
        </w:tc>
        <w:tc>
          <w:tcPr>
            <w:tcW w:w="10080" w:type="dxa"/>
            <w:tcBorders>
              <w:top w:val="dotted" w:sz="4" w:space="0" w:color="auto"/>
              <w:left w:val="single" w:sz="12" w:space="0" w:color="auto"/>
              <w:bottom w:val="nil"/>
            </w:tcBorders>
            <w:shd w:val="clear" w:color="auto" w:fill="F2F2F2" w:themeFill="background1" w:themeFillShade="F2"/>
          </w:tcPr>
          <w:p w14:paraId="7DFAF136" w14:textId="605C833E" w:rsidR="00420BED" w:rsidRPr="00F93377" w:rsidRDefault="00420BED" w:rsidP="009F43F7">
            <w:pPr>
              <w:spacing w:before="40" w:after="40" w:line="240" w:lineRule="auto"/>
              <w:rPr>
                <w:rFonts w:ascii="Arial" w:eastAsia="Calibri" w:hAnsi="Arial" w:cs="Arial"/>
                <w:b/>
                <w:bCs/>
                <w:kern w:val="0"/>
                <w:sz w:val="22"/>
                <w:szCs w:val="22"/>
                <w14:ligatures w14:val="none"/>
              </w:rPr>
            </w:pPr>
            <w:r w:rsidRPr="00F93377">
              <w:rPr>
                <w:rFonts w:ascii="Arial" w:eastAsia="Calibri" w:hAnsi="Arial" w:cs="Arial"/>
                <w:b/>
                <w:bCs/>
                <w:kern w:val="0"/>
                <w:sz w:val="22"/>
                <w:szCs w:val="22"/>
                <w14:ligatures w14:val="none"/>
              </w:rPr>
              <w:t>Program Term</w:t>
            </w:r>
            <w:r w:rsidR="00E428E6" w:rsidRPr="00F93377">
              <w:rPr>
                <w:rFonts w:ascii="Arial" w:eastAsia="Calibri" w:hAnsi="Arial" w:cs="Arial"/>
                <w:b/>
                <w:bCs/>
                <w:kern w:val="0"/>
                <w:sz w:val="22"/>
                <w:szCs w:val="22"/>
                <w14:ligatures w14:val="none"/>
              </w:rPr>
              <w:t xml:space="preserve">.  </w:t>
            </w:r>
            <w:r w:rsidR="00E428E6" w:rsidRPr="00F93377">
              <w:rPr>
                <w:rFonts w:ascii="Arial" w:eastAsia="Calibri" w:hAnsi="Arial" w:cs="Arial"/>
                <w:kern w:val="0"/>
                <w:sz w:val="22"/>
                <w:szCs w:val="22"/>
                <w14:ligatures w14:val="none"/>
              </w:rPr>
              <w:t xml:space="preserve">The Department anticipates the courses will start around </w:t>
            </w:r>
            <w:r w:rsidR="00AE751C">
              <w:rPr>
                <w:rFonts w:ascii="Arial" w:eastAsia="Calibri" w:hAnsi="Arial" w:cs="Arial"/>
                <w:kern w:val="0"/>
                <w:sz w:val="22"/>
                <w:szCs w:val="22"/>
                <w14:ligatures w14:val="none"/>
              </w:rPr>
              <w:t>July</w:t>
            </w:r>
            <w:r w:rsidR="00746FFC">
              <w:rPr>
                <w:rFonts w:ascii="Arial" w:eastAsia="Calibri" w:hAnsi="Arial" w:cs="Arial"/>
                <w:kern w:val="0"/>
                <w:sz w:val="22"/>
                <w:szCs w:val="22"/>
                <w14:ligatures w14:val="none"/>
              </w:rPr>
              <w:t xml:space="preserve"> 2026</w:t>
            </w:r>
            <w:r w:rsidR="00E428E6" w:rsidRPr="00F93377">
              <w:rPr>
                <w:rFonts w:ascii="Arial" w:eastAsia="Calibri" w:hAnsi="Arial" w:cs="Arial"/>
                <w:kern w:val="0"/>
                <w:sz w:val="22"/>
                <w:szCs w:val="22"/>
                <w14:ligatures w14:val="none"/>
              </w:rPr>
              <w:t xml:space="preserve"> and end before </w:t>
            </w:r>
            <w:r w:rsidR="00AE751C">
              <w:rPr>
                <w:rFonts w:ascii="Arial" w:eastAsia="Calibri" w:hAnsi="Arial" w:cs="Arial"/>
                <w:kern w:val="0"/>
                <w:sz w:val="22"/>
                <w:szCs w:val="22"/>
                <w14:ligatures w14:val="none"/>
              </w:rPr>
              <w:t>March</w:t>
            </w:r>
            <w:r w:rsidR="00E428E6" w:rsidRPr="00F93377">
              <w:rPr>
                <w:rFonts w:ascii="Arial" w:eastAsia="Calibri" w:hAnsi="Arial" w:cs="Arial"/>
                <w:kern w:val="0"/>
                <w:sz w:val="22"/>
                <w:szCs w:val="22"/>
                <w14:ligatures w14:val="none"/>
              </w:rPr>
              <w:t xml:space="preserve"> 31, 202</w:t>
            </w:r>
            <w:r w:rsidR="00AE751C">
              <w:rPr>
                <w:rFonts w:ascii="Arial" w:eastAsia="Calibri" w:hAnsi="Arial" w:cs="Arial"/>
                <w:kern w:val="0"/>
                <w:sz w:val="22"/>
                <w:szCs w:val="22"/>
                <w14:ligatures w14:val="none"/>
              </w:rPr>
              <w:t>7</w:t>
            </w:r>
            <w:r w:rsidR="00FA3A06">
              <w:rPr>
                <w:rFonts w:ascii="Arial" w:eastAsia="Calibri" w:hAnsi="Arial" w:cs="Arial"/>
                <w:kern w:val="0"/>
                <w:sz w:val="22"/>
                <w:szCs w:val="22"/>
                <w14:ligatures w14:val="none"/>
              </w:rPr>
              <w:t>.</w:t>
            </w:r>
          </w:p>
        </w:tc>
      </w:tr>
      <w:tr w:rsidR="00420BED" w:rsidRPr="002826B1" w14:paraId="3750EE10" w14:textId="77777777" w:rsidTr="00A43695">
        <w:trPr>
          <w:trHeight w:val="593"/>
        </w:trPr>
        <w:tc>
          <w:tcPr>
            <w:tcW w:w="630" w:type="dxa"/>
            <w:tcBorders>
              <w:top w:val="single" w:sz="4" w:space="0" w:color="auto"/>
              <w:bottom w:val="nil"/>
              <w:right w:val="single" w:sz="12" w:space="0" w:color="auto"/>
            </w:tcBorders>
            <w:shd w:val="clear" w:color="auto" w:fill="F2F2F2" w:themeFill="background1" w:themeFillShade="F2"/>
          </w:tcPr>
          <w:p w14:paraId="42DE270C" w14:textId="1E772128" w:rsidR="00420BED" w:rsidRPr="00695233" w:rsidRDefault="00420BED" w:rsidP="00695233">
            <w:pPr>
              <w:spacing w:before="40" w:after="0" w:line="240" w:lineRule="auto"/>
              <w:jc w:val="both"/>
              <w:rPr>
                <w:rFonts w:ascii="Arial" w:eastAsia="Calibri" w:hAnsi="Arial" w:cs="Arial"/>
                <w:b/>
                <w:bCs/>
                <w:kern w:val="0"/>
                <w:sz w:val="22"/>
                <w:szCs w:val="22"/>
                <w14:ligatures w14:val="none"/>
              </w:rPr>
            </w:pPr>
            <w:r w:rsidRPr="00695233">
              <w:rPr>
                <w:rFonts w:ascii="Arial" w:eastAsia="Calibri" w:hAnsi="Arial" w:cs="Arial"/>
                <w:b/>
                <w:bCs/>
                <w:kern w:val="0"/>
                <w:sz w:val="22"/>
                <w:szCs w:val="22"/>
                <w14:ligatures w14:val="none"/>
              </w:rPr>
              <w:t>2.2.</w:t>
            </w:r>
          </w:p>
        </w:tc>
        <w:tc>
          <w:tcPr>
            <w:tcW w:w="10080" w:type="dxa"/>
            <w:tcBorders>
              <w:top w:val="single" w:sz="4" w:space="0" w:color="auto"/>
              <w:left w:val="single" w:sz="12" w:space="0" w:color="auto"/>
              <w:bottom w:val="nil"/>
            </w:tcBorders>
            <w:shd w:val="clear" w:color="auto" w:fill="F2F2F2" w:themeFill="background1" w:themeFillShade="F2"/>
          </w:tcPr>
          <w:p w14:paraId="5F8CCAE7" w14:textId="492B5A43" w:rsidR="00420BED" w:rsidRPr="00F93377" w:rsidRDefault="00420BED" w:rsidP="009F43F7">
            <w:pPr>
              <w:spacing w:before="40" w:after="0" w:line="240" w:lineRule="auto"/>
              <w:rPr>
                <w:rFonts w:ascii="Arial" w:hAnsi="Arial" w:cs="Arial"/>
                <w:kern w:val="0"/>
                <w:sz w:val="22"/>
                <w:szCs w:val="22"/>
                <w14:ligatures w14:val="none"/>
              </w:rPr>
            </w:pPr>
            <w:r w:rsidRPr="00F93377">
              <w:rPr>
                <w:rFonts w:ascii="Arial" w:eastAsia="Calibri" w:hAnsi="Arial" w:cs="Arial"/>
                <w:b/>
                <w:bCs/>
                <w:kern w:val="0"/>
                <w:sz w:val="22"/>
                <w:szCs w:val="22"/>
                <w14:ligatures w14:val="none"/>
              </w:rPr>
              <w:t>Required Courses</w:t>
            </w:r>
            <w:r w:rsidR="00E428E6" w:rsidRPr="00F93377">
              <w:rPr>
                <w:rFonts w:ascii="Arial" w:eastAsia="Calibri" w:hAnsi="Arial" w:cs="Arial"/>
                <w:b/>
                <w:bCs/>
                <w:kern w:val="0"/>
                <w:sz w:val="22"/>
                <w:szCs w:val="22"/>
                <w14:ligatures w14:val="none"/>
              </w:rPr>
              <w:t xml:space="preserve">.  </w:t>
            </w:r>
            <w:r w:rsidR="00E428E6" w:rsidRPr="00F93377">
              <w:rPr>
                <w:rFonts w:ascii="Arial" w:hAnsi="Arial" w:cs="Arial"/>
                <w:kern w:val="0"/>
                <w:sz w:val="22"/>
                <w:szCs w:val="22"/>
                <w14:ligatures w14:val="none"/>
              </w:rPr>
              <w:t>The Department requires the courses listed below. They must comply with DOS requirements for appraisal licensure.</w:t>
            </w:r>
            <w:r w:rsidR="00BD3BFB">
              <w:rPr>
                <w:rFonts w:ascii="Arial" w:hAnsi="Arial" w:cs="Arial"/>
                <w:kern w:val="0"/>
                <w:sz w:val="22"/>
                <w:szCs w:val="22"/>
                <w14:ligatures w14:val="none"/>
              </w:rPr>
              <w:t xml:space="preserve"> </w:t>
            </w:r>
            <w:r w:rsidR="0097392B">
              <w:rPr>
                <w:rFonts w:ascii="Arial" w:hAnsi="Arial" w:cs="Arial"/>
                <w:kern w:val="0"/>
                <w:sz w:val="22"/>
                <w:szCs w:val="22"/>
                <w14:ligatures w14:val="none"/>
              </w:rPr>
              <w:t xml:space="preserve">The </w:t>
            </w:r>
            <w:r w:rsidR="00A43695" w:rsidRPr="00A43695">
              <w:rPr>
                <w:rFonts w:ascii="Arial" w:hAnsi="Arial" w:cs="Arial"/>
                <w:kern w:val="0"/>
                <w:sz w:val="22"/>
                <w:szCs w:val="22"/>
                <w14:ligatures w14:val="none"/>
              </w:rPr>
              <w:t>Bidder must be able to provide all courses.</w:t>
            </w:r>
            <w:r w:rsidR="00F82DC2">
              <w:rPr>
                <w:rFonts w:ascii="Arial" w:hAnsi="Arial" w:cs="Arial"/>
                <w:kern w:val="0"/>
                <w:sz w:val="22"/>
                <w:szCs w:val="22"/>
                <w14:ligatures w14:val="none"/>
              </w:rPr>
              <w:t xml:space="preserve"> </w:t>
            </w:r>
          </w:p>
        </w:tc>
      </w:tr>
      <w:tr w:rsidR="006B5D23" w:rsidRPr="002826B1" w14:paraId="31055793" w14:textId="77777777" w:rsidTr="004D6DBB">
        <w:trPr>
          <w:trHeight w:val="819"/>
        </w:trPr>
        <w:tc>
          <w:tcPr>
            <w:tcW w:w="630" w:type="dxa"/>
            <w:tcBorders>
              <w:top w:val="nil"/>
              <w:bottom w:val="single" w:sz="4" w:space="0" w:color="auto"/>
              <w:right w:val="single" w:sz="12" w:space="0" w:color="auto"/>
            </w:tcBorders>
            <w:shd w:val="clear" w:color="auto" w:fill="F2F2F2" w:themeFill="background1" w:themeFillShade="F2"/>
          </w:tcPr>
          <w:p w14:paraId="3545D5C7" w14:textId="68779F48" w:rsidR="006B5D23" w:rsidRPr="00695233" w:rsidRDefault="006B5D23" w:rsidP="00AD6FD9">
            <w:pPr>
              <w:spacing w:after="0" w:line="240" w:lineRule="auto"/>
              <w:jc w:val="both"/>
              <w:rPr>
                <w:rFonts w:ascii="Arial" w:eastAsia="Calibri" w:hAnsi="Arial" w:cs="Arial"/>
                <w:b/>
                <w:bCs/>
                <w:kern w:val="0"/>
                <w:sz w:val="22"/>
                <w:szCs w:val="22"/>
                <w14:ligatures w14:val="none"/>
              </w:rPr>
            </w:pPr>
          </w:p>
        </w:tc>
        <w:tc>
          <w:tcPr>
            <w:tcW w:w="10080" w:type="dxa"/>
            <w:tcBorders>
              <w:top w:val="nil"/>
              <w:left w:val="single" w:sz="12" w:space="0" w:color="auto"/>
              <w:bottom w:val="single" w:sz="4" w:space="0" w:color="auto"/>
            </w:tcBorders>
            <w:shd w:val="clear" w:color="auto" w:fill="F2F2F2" w:themeFill="background1" w:themeFillShade="F2"/>
          </w:tcPr>
          <w:p w14:paraId="7EAAE52B" w14:textId="77777777" w:rsidR="006B5D23" w:rsidRPr="00F93377" w:rsidRDefault="006B5D23" w:rsidP="009F43F7">
            <w:pPr>
              <w:numPr>
                <w:ilvl w:val="0"/>
                <w:numId w:val="14"/>
              </w:numPr>
              <w:spacing w:before="40" w:after="40" w:line="240" w:lineRule="auto"/>
              <w:ind w:left="389"/>
              <w:rPr>
                <w:rFonts w:ascii="Arial" w:hAnsi="Arial" w:cs="Arial"/>
                <w:kern w:val="0"/>
                <w:sz w:val="22"/>
                <w:szCs w:val="22"/>
                <w14:ligatures w14:val="none"/>
              </w:rPr>
            </w:pPr>
            <w:r w:rsidRPr="00F93377">
              <w:rPr>
                <w:rFonts w:ascii="Arial" w:hAnsi="Arial" w:cs="Arial"/>
                <w:kern w:val="0"/>
                <w:sz w:val="22"/>
                <w:szCs w:val="22"/>
                <w14:ligatures w14:val="none"/>
              </w:rPr>
              <w:t xml:space="preserve">Residential 5 (R-5) - Basic Appraisal Principles (30 hours) </w:t>
            </w:r>
          </w:p>
          <w:p w14:paraId="7D268FA3" w14:textId="77777777" w:rsidR="006B5D23" w:rsidRPr="00F93377" w:rsidRDefault="006B5D23" w:rsidP="009F43F7">
            <w:pPr>
              <w:numPr>
                <w:ilvl w:val="0"/>
                <w:numId w:val="14"/>
              </w:numPr>
              <w:spacing w:before="40" w:after="40" w:line="240" w:lineRule="auto"/>
              <w:ind w:left="389"/>
              <w:rPr>
                <w:rFonts w:ascii="Arial" w:hAnsi="Arial" w:cs="Arial"/>
                <w:kern w:val="0"/>
                <w:sz w:val="22"/>
                <w:szCs w:val="22"/>
                <w14:ligatures w14:val="none"/>
              </w:rPr>
            </w:pPr>
            <w:r w:rsidRPr="00F93377">
              <w:rPr>
                <w:rFonts w:ascii="Arial" w:hAnsi="Arial" w:cs="Arial"/>
                <w:kern w:val="0"/>
                <w:sz w:val="22"/>
                <w:szCs w:val="22"/>
                <w14:ligatures w14:val="none"/>
              </w:rPr>
              <w:t>Residential 6 (R-6) - Basic Appraisal Procedures (30 hours)</w:t>
            </w:r>
          </w:p>
          <w:p w14:paraId="4B616B82" w14:textId="77777777" w:rsidR="006B5D23" w:rsidRPr="00F93377" w:rsidRDefault="006B5D23" w:rsidP="009F43F7">
            <w:pPr>
              <w:numPr>
                <w:ilvl w:val="0"/>
                <w:numId w:val="14"/>
              </w:numPr>
              <w:spacing w:before="40" w:after="40" w:line="240" w:lineRule="auto"/>
              <w:ind w:left="389"/>
              <w:rPr>
                <w:rFonts w:ascii="Arial" w:hAnsi="Arial" w:cs="Arial"/>
                <w:kern w:val="0"/>
                <w:sz w:val="22"/>
                <w:szCs w:val="22"/>
                <w14:ligatures w14:val="none"/>
              </w:rPr>
            </w:pPr>
            <w:r w:rsidRPr="00F93377">
              <w:rPr>
                <w:rFonts w:ascii="Arial" w:hAnsi="Arial" w:cs="Arial"/>
                <w:kern w:val="0"/>
                <w:sz w:val="22"/>
                <w:szCs w:val="22"/>
                <w14:ligatures w14:val="none"/>
              </w:rPr>
              <w:t xml:space="preserve">Residential 8 (R-8) - Residential Appraisal Site Valuation and Cost Approach (15 hours) </w:t>
            </w:r>
          </w:p>
          <w:p w14:paraId="7366277A" w14:textId="77777777" w:rsidR="006B5D23" w:rsidRPr="00F93377" w:rsidRDefault="006B5D23" w:rsidP="009F43F7">
            <w:pPr>
              <w:numPr>
                <w:ilvl w:val="0"/>
                <w:numId w:val="14"/>
              </w:numPr>
              <w:spacing w:before="40" w:after="40" w:line="240" w:lineRule="auto"/>
              <w:ind w:left="389"/>
              <w:rPr>
                <w:rFonts w:ascii="Arial" w:hAnsi="Arial" w:cs="Arial"/>
                <w:kern w:val="0"/>
                <w:sz w:val="22"/>
                <w:szCs w:val="22"/>
                <w14:ligatures w14:val="none"/>
              </w:rPr>
            </w:pPr>
            <w:r w:rsidRPr="00F93377">
              <w:rPr>
                <w:rFonts w:ascii="Arial" w:hAnsi="Arial" w:cs="Arial"/>
                <w:kern w:val="0"/>
                <w:sz w:val="22"/>
                <w:szCs w:val="22"/>
                <w14:ligatures w14:val="none"/>
              </w:rPr>
              <w:t xml:space="preserve">Residential 9 (R-9) - Residential Sales Comparison and Income Approach (30 hours) </w:t>
            </w:r>
          </w:p>
        </w:tc>
      </w:tr>
      <w:tr w:rsidR="00420BED" w:rsidRPr="002826B1" w14:paraId="751FD7B0" w14:textId="77777777" w:rsidTr="001367C1">
        <w:trPr>
          <w:trHeight w:val="96"/>
        </w:trPr>
        <w:tc>
          <w:tcPr>
            <w:tcW w:w="630" w:type="dxa"/>
            <w:tcBorders>
              <w:top w:val="single" w:sz="4" w:space="0" w:color="auto"/>
              <w:bottom w:val="nil"/>
              <w:right w:val="single" w:sz="12" w:space="0" w:color="auto"/>
            </w:tcBorders>
            <w:shd w:val="clear" w:color="auto" w:fill="F2F2F2" w:themeFill="background1" w:themeFillShade="F2"/>
          </w:tcPr>
          <w:p w14:paraId="23AD33A5" w14:textId="1D5431DD" w:rsidR="00420BED" w:rsidRPr="00695233" w:rsidRDefault="00420BED" w:rsidP="00695233">
            <w:pPr>
              <w:spacing w:before="40" w:after="0" w:line="240" w:lineRule="auto"/>
              <w:jc w:val="both"/>
              <w:rPr>
                <w:rFonts w:ascii="Arial" w:eastAsia="Calibri" w:hAnsi="Arial" w:cs="Arial"/>
                <w:b/>
                <w:bCs/>
                <w:kern w:val="0"/>
                <w:sz w:val="22"/>
                <w:szCs w:val="22"/>
                <w14:ligatures w14:val="none"/>
              </w:rPr>
            </w:pPr>
            <w:r w:rsidRPr="00695233">
              <w:rPr>
                <w:rFonts w:ascii="Arial" w:eastAsia="Calibri" w:hAnsi="Arial" w:cs="Arial"/>
                <w:b/>
                <w:bCs/>
                <w:kern w:val="0"/>
                <w:sz w:val="22"/>
                <w:szCs w:val="22"/>
                <w14:ligatures w14:val="none"/>
              </w:rPr>
              <w:t>2.3</w:t>
            </w:r>
            <w:r w:rsidR="00AD6FD9" w:rsidRPr="00695233">
              <w:rPr>
                <w:rFonts w:ascii="Arial" w:eastAsia="Calibri" w:hAnsi="Arial" w:cs="Arial"/>
                <w:b/>
                <w:bCs/>
                <w:kern w:val="0"/>
                <w:sz w:val="22"/>
                <w:szCs w:val="22"/>
                <w14:ligatures w14:val="none"/>
              </w:rPr>
              <w:t>.</w:t>
            </w:r>
          </w:p>
        </w:tc>
        <w:tc>
          <w:tcPr>
            <w:tcW w:w="10080" w:type="dxa"/>
            <w:tcBorders>
              <w:top w:val="single" w:sz="4" w:space="0" w:color="auto"/>
              <w:left w:val="single" w:sz="12" w:space="0" w:color="auto"/>
              <w:bottom w:val="nil"/>
            </w:tcBorders>
            <w:shd w:val="clear" w:color="auto" w:fill="F2F2F2" w:themeFill="background1" w:themeFillShade="F2"/>
          </w:tcPr>
          <w:p w14:paraId="5D669427" w14:textId="7BB5BF8F" w:rsidR="00420BED" w:rsidRDefault="00420BED" w:rsidP="009F43F7">
            <w:pPr>
              <w:spacing w:before="40" w:after="40" w:line="240" w:lineRule="auto"/>
              <w:rPr>
                <w:rFonts w:ascii="Arial" w:eastAsia="Times New Roman" w:hAnsi="Arial" w:cs="Arial"/>
                <w:kern w:val="0"/>
                <w:sz w:val="22"/>
                <w:szCs w:val="22"/>
                <w14:ligatures w14:val="none"/>
              </w:rPr>
            </w:pPr>
            <w:r w:rsidRPr="00F93377">
              <w:rPr>
                <w:rFonts w:ascii="Arial" w:eastAsia="Calibri" w:hAnsi="Arial" w:cs="Arial"/>
                <w:b/>
                <w:bCs/>
                <w:kern w:val="0"/>
                <w:sz w:val="22"/>
                <w:szCs w:val="22"/>
                <w14:ligatures w14:val="none"/>
              </w:rPr>
              <w:t>Estimated Number of Students</w:t>
            </w:r>
            <w:r w:rsidR="00E428E6" w:rsidRPr="00F93377">
              <w:rPr>
                <w:rFonts w:ascii="Arial" w:eastAsia="Calibri" w:hAnsi="Arial" w:cs="Arial"/>
                <w:b/>
                <w:bCs/>
                <w:kern w:val="0"/>
                <w:sz w:val="22"/>
                <w:szCs w:val="22"/>
                <w14:ligatures w14:val="none"/>
              </w:rPr>
              <w:t xml:space="preserve">.  </w:t>
            </w:r>
            <w:r w:rsidR="00E428E6" w:rsidRPr="00F93377">
              <w:rPr>
                <w:rFonts w:ascii="Arial" w:eastAsia="Times New Roman" w:hAnsi="Arial" w:cs="Arial"/>
                <w:kern w:val="0"/>
                <w:sz w:val="22"/>
                <w:szCs w:val="22"/>
                <w14:ligatures w14:val="none"/>
              </w:rPr>
              <w:t xml:space="preserve">There will be approximately </w:t>
            </w:r>
            <w:r w:rsidR="000F63E1">
              <w:rPr>
                <w:rFonts w:ascii="Arial" w:eastAsia="Times New Roman" w:hAnsi="Arial" w:cs="Arial"/>
                <w:kern w:val="0"/>
                <w:sz w:val="22"/>
                <w:szCs w:val="22"/>
                <w14:ligatures w14:val="none"/>
              </w:rPr>
              <w:t>7 students</w:t>
            </w:r>
            <w:r w:rsidR="00E428E6" w:rsidRPr="00F93377">
              <w:rPr>
                <w:rFonts w:ascii="Arial" w:eastAsia="Times New Roman" w:hAnsi="Arial" w:cs="Arial"/>
                <w:kern w:val="0"/>
                <w:sz w:val="22"/>
                <w:szCs w:val="22"/>
                <w14:ligatures w14:val="none"/>
              </w:rPr>
              <w:t>.</w:t>
            </w:r>
          </w:p>
          <w:p w14:paraId="46A2F863" w14:textId="02E12F72" w:rsidR="00FA3A06" w:rsidRPr="009F43F7" w:rsidRDefault="00FA3A06" w:rsidP="009F43F7">
            <w:pPr>
              <w:spacing w:before="40" w:after="40" w:line="240" w:lineRule="auto"/>
              <w:rPr>
                <w:rFonts w:ascii="Arial" w:eastAsia="Calibri" w:hAnsi="Arial" w:cs="Arial"/>
                <w:kern w:val="0"/>
                <w:sz w:val="22"/>
                <w:szCs w:val="22"/>
                <w14:ligatures w14:val="none"/>
              </w:rPr>
            </w:pPr>
            <w:r w:rsidRPr="009F43F7">
              <w:rPr>
                <w:rFonts w:ascii="Arial" w:eastAsia="Calibri" w:hAnsi="Arial" w:cs="Arial"/>
                <w:kern w:val="0"/>
                <w:sz w:val="22"/>
                <w:szCs w:val="22"/>
                <w14:ligatures w14:val="none"/>
              </w:rPr>
              <w:t xml:space="preserve">Note: The </w:t>
            </w:r>
            <w:r w:rsidR="00C034A1" w:rsidRPr="009F43F7">
              <w:rPr>
                <w:rFonts w:ascii="Arial" w:eastAsia="Calibri" w:hAnsi="Arial" w:cs="Arial"/>
                <w:kern w:val="0"/>
                <w:sz w:val="22"/>
                <w:szCs w:val="22"/>
                <w14:ligatures w14:val="none"/>
              </w:rPr>
              <w:t>Department will notify the Contractor of the final number of students prior to course scheduling.</w:t>
            </w:r>
          </w:p>
        </w:tc>
      </w:tr>
      <w:tr w:rsidR="00920939" w:rsidRPr="002826B1" w14:paraId="383AC200" w14:textId="77777777" w:rsidTr="00A43695">
        <w:trPr>
          <w:trHeight w:val="323"/>
        </w:trPr>
        <w:tc>
          <w:tcPr>
            <w:tcW w:w="630" w:type="dxa"/>
            <w:tcBorders>
              <w:top w:val="single" w:sz="4" w:space="0" w:color="auto"/>
              <w:bottom w:val="nil"/>
              <w:right w:val="single" w:sz="12" w:space="0" w:color="auto"/>
            </w:tcBorders>
            <w:shd w:val="clear" w:color="auto" w:fill="F2F2F2" w:themeFill="background1" w:themeFillShade="F2"/>
          </w:tcPr>
          <w:p w14:paraId="32F9C20A" w14:textId="4209A7C1" w:rsidR="00920939" w:rsidRPr="00695233" w:rsidRDefault="00920939" w:rsidP="00695233">
            <w:pPr>
              <w:spacing w:before="40" w:after="0" w:line="240" w:lineRule="auto"/>
              <w:jc w:val="both"/>
              <w:rPr>
                <w:rFonts w:ascii="Arial" w:eastAsia="Calibri" w:hAnsi="Arial" w:cs="Arial"/>
                <w:b/>
                <w:bCs/>
                <w:kern w:val="0"/>
                <w:sz w:val="22"/>
                <w:szCs w:val="22"/>
                <w14:ligatures w14:val="none"/>
              </w:rPr>
            </w:pPr>
            <w:r w:rsidRPr="00695233">
              <w:rPr>
                <w:rFonts w:ascii="Arial" w:eastAsia="Calibri" w:hAnsi="Arial" w:cs="Arial"/>
                <w:b/>
                <w:bCs/>
                <w:kern w:val="0"/>
                <w:sz w:val="22"/>
                <w:szCs w:val="22"/>
                <w14:ligatures w14:val="none"/>
              </w:rPr>
              <w:t>2.4</w:t>
            </w:r>
            <w:r w:rsidR="00AD6FD9" w:rsidRPr="00695233">
              <w:rPr>
                <w:rFonts w:ascii="Arial" w:eastAsia="Calibri" w:hAnsi="Arial" w:cs="Arial"/>
                <w:b/>
                <w:bCs/>
                <w:kern w:val="0"/>
                <w:sz w:val="22"/>
                <w:szCs w:val="22"/>
                <w14:ligatures w14:val="none"/>
              </w:rPr>
              <w:t>.</w:t>
            </w:r>
          </w:p>
        </w:tc>
        <w:tc>
          <w:tcPr>
            <w:tcW w:w="10080" w:type="dxa"/>
            <w:tcBorders>
              <w:top w:val="single" w:sz="4" w:space="0" w:color="auto"/>
              <w:left w:val="single" w:sz="12" w:space="0" w:color="auto"/>
              <w:bottom w:val="nil"/>
            </w:tcBorders>
            <w:shd w:val="clear" w:color="auto" w:fill="F2F2F2" w:themeFill="background1" w:themeFillShade="F2"/>
          </w:tcPr>
          <w:p w14:paraId="3295CF34" w14:textId="5086EB64" w:rsidR="00920939" w:rsidRPr="00B97F63" w:rsidRDefault="00920939" w:rsidP="009F43F7">
            <w:pPr>
              <w:spacing w:before="40" w:after="0" w:line="240" w:lineRule="auto"/>
              <w:rPr>
                <w:rFonts w:ascii="Arial" w:eastAsia="Calibri" w:hAnsi="Arial" w:cs="Arial"/>
                <w:kern w:val="0"/>
                <w:sz w:val="22"/>
                <w:szCs w:val="22"/>
                <w:u w:val="single"/>
                <w14:ligatures w14:val="none"/>
              </w:rPr>
            </w:pPr>
            <w:r w:rsidRPr="00B97F63">
              <w:rPr>
                <w:rFonts w:ascii="Arial" w:eastAsia="Calibri" w:hAnsi="Arial" w:cs="Arial"/>
                <w:b/>
                <w:bCs/>
                <w:kern w:val="0"/>
                <w:sz w:val="22"/>
                <w:szCs w:val="22"/>
                <w14:ligatures w14:val="none"/>
              </w:rPr>
              <w:t>Course Schedule</w:t>
            </w:r>
            <w:r w:rsidR="00E428E6" w:rsidRPr="00B97F63">
              <w:rPr>
                <w:rFonts w:ascii="Arial" w:eastAsia="Calibri" w:hAnsi="Arial" w:cs="Arial"/>
                <w:b/>
                <w:bCs/>
                <w:kern w:val="0"/>
                <w:sz w:val="22"/>
                <w:szCs w:val="22"/>
                <w14:ligatures w14:val="none"/>
              </w:rPr>
              <w:t xml:space="preserve">s. </w:t>
            </w:r>
            <w:r w:rsidR="00A43695" w:rsidRPr="00B97F63">
              <w:rPr>
                <w:rFonts w:ascii="Arial" w:eastAsia="Calibri" w:hAnsi="Arial" w:cs="Arial"/>
                <w:b/>
                <w:bCs/>
                <w:kern w:val="0"/>
                <w:sz w:val="22"/>
                <w:szCs w:val="22"/>
                <w14:ligatures w14:val="none"/>
              </w:rPr>
              <w:t xml:space="preserve"> </w:t>
            </w:r>
            <w:r w:rsidR="00E428E6" w:rsidRPr="00B97F63">
              <w:rPr>
                <w:rFonts w:ascii="Arial" w:eastAsia="Calibri" w:hAnsi="Arial" w:cs="Arial"/>
                <w:kern w:val="0"/>
                <w:sz w:val="22"/>
                <w:szCs w:val="22"/>
                <w14:ligatures w14:val="none"/>
              </w:rPr>
              <w:t xml:space="preserve">The Department requires that courses are taught: </w:t>
            </w:r>
          </w:p>
        </w:tc>
      </w:tr>
      <w:tr w:rsidR="006B5D23" w:rsidRPr="002826B1" w14:paraId="59AD266C" w14:textId="77777777" w:rsidTr="00920939">
        <w:tc>
          <w:tcPr>
            <w:tcW w:w="630" w:type="dxa"/>
            <w:tcBorders>
              <w:top w:val="nil"/>
              <w:bottom w:val="single" w:sz="4" w:space="0" w:color="auto"/>
              <w:right w:val="single" w:sz="12" w:space="0" w:color="auto"/>
            </w:tcBorders>
            <w:shd w:val="clear" w:color="auto" w:fill="F2F2F2" w:themeFill="background1" w:themeFillShade="F2"/>
          </w:tcPr>
          <w:p w14:paraId="34FD7DBE" w14:textId="18585DCB" w:rsidR="006B5D23" w:rsidRPr="00695233" w:rsidRDefault="006B5D23" w:rsidP="00AD6FD9">
            <w:pPr>
              <w:spacing w:after="0" w:line="240" w:lineRule="auto"/>
              <w:jc w:val="both"/>
              <w:rPr>
                <w:rFonts w:ascii="Arial" w:eastAsia="Calibri" w:hAnsi="Arial" w:cs="Arial"/>
                <w:b/>
                <w:bCs/>
                <w:kern w:val="0"/>
                <w:sz w:val="22"/>
                <w:szCs w:val="22"/>
                <w14:ligatures w14:val="none"/>
              </w:rPr>
            </w:pPr>
          </w:p>
        </w:tc>
        <w:tc>
          <w:tcPr>
            <w:tcW w:w="10080" w:type="dxa"/>
            <w:tcBorders>
              <w:top w:val="nil"/>
              <w:left w:val="single" w:sz="12" w:space="0" w:color="auto"/>
              <w:bottom w:val="single" w:sz="4" w:space="0" w:color="auto"/>
            </w:tcBorders>
            <w:shd w:val="clear" w:color="auto" w:fill="F2F2F2" w:themeFill="background1" w:themeFillShade="F2"/>
          </w:tcPr>
          <w:p w14:paraId="570F03CB" w14:textId="616FA2DE" w:rsidR="00E17DDA" w:rsidRPr="00B97F63" w:rsidRDefault="006B5D23" w:rsidP="009F43F7">
            <w:pPr>
              <w:numPr>
                <w:ilvl w:val="0"/>
                <w:numId w:val="14"/>
              </w:numPr>
              <w:spacing w:before="40" w:after="40" w:line="240" w:lineRule="auto"/>
              <w:ind w:left="389"/>
              <w:rPr>
                <w:rFonts w:ascii="Arial" w:hAnsi="Arial" w:cs="Arial"/>
                <w:kern w:val="0"/>
                <w:sz w:val="22"/>
                <w:szCs w:val="22"/>
                <w14:ligatures w14:val="none"/>
              </w:rPr>
            </w:pPr>
            <w:r w:rsidRPr="00B97F63">
              <w:rPr>
                <w:rFonts w:ascii="Arial" w:hAnsi="Arial" w:cs="Arial"/>
                <w:kern w:val="0"/>
                <w:sz w:val="22"/>
                <w:szCs w:val="22"/>
                <w14:ligatures w14:val="none"/>
              </w:rPr>
              <w:t xml:space="preserve">consecutively, collaborating with </w:t>
            </w:r>
            <w:r w:rsidR="00A43695" w:rsidRPr="00B97F63">
              <w:rPr>
                <w:rFonts w:ascii="Arial" w:hAnsi="Arial" w:cs="Arial"/>
                <w:kern w:val="0"/>
                <w:sz w:val="22"/>
                <w:szCs w:val="22"/>
                <w14:ligatures w14:val="none"/>
              </w:rPr>
              <w:t xml:space="preserve">the Department </w:t>
            </w:r>
            <w:r w:rsidRPr="00B97F63">
              <w:rPr>
                <w:rFonts w:ascii="Arial" w:hAnsi="Arial" w:cs="Arial"/>
                <w:kern w:val="0"/>
                <w:sz w:val="22"/>
                <w:szCs w:val="22"/>
                <w14:ligatures w14:val="none"/>
              </w:rPr>
              <w:t xml:space="preserve">for scheduling. </w:t>
            </w:r>
          </w:p>
          <w:p w14:paraId="782DCD9F" w14:textId="07995D2A" w:rsidR="00E17DDA" w:rsidRPr="00B97F63" w:rsidRDefault="00E17DDA" w:rsidP="009F43F7">
            <w:pPr>
              <w:numPr>
                <w:ilvl w:val="0"/>
                <w:numId w:val="14"/>
              </w:numPr>
              <w:spacing w:before="40" w:after="40" w:line="240" w:lineRule="auto"/>
              <w:ind w:left="389"/>
              <w:rPr>
                <w:rFonts w:ascii="Arial" w:hAnsi="Arial" w:cs="Arial"/>
                <w:kern w:val="0"/>
                <w:sz w:val="22"/>
                <w:szCs w:val="22"/>
                <w14:ligatures w14:val="none"/>
              </w:rPr>
            </w:pPr>
            <w:r w:rsidRPr="00B97F63">
              <w:rPr>
                <w:rFonts w:ascii="Arial" w:hAnsi="Arial" w:cs="Arial"/>
                <w:kern w:val="0"/>
                <w:sz w:val="22"/>
                <w:szCs w:val="22"/>
                <w14:ligatures w14:val="none"/>
              </w:rPr>
              <w:t>Monday through Friday.</w:t>
            </w:r>
          </w:p>
          <w:p w14:paraId="19B59271" w14:textId="2A6DCEA4" w:rsidR="00A92A15" w:rsidRPr="00B97F63" w:rsidRDefault="00A92A15" w:rsidP="009F43F7">
            <w:pPr>
              <w:numPr>
                <w:ilvl w:val="0"/>
                <w:numId w:val="14"/>
              </w:numPr>
              <w:spacing w:before="40" w:after="40" w:line="240" w:lineRule="auto"/>
              <w:ind w:left="389"/>
              <w:rPr>
                <w:rFonts w:ascii="Arial" w:hAnsi="Arial" w:cs="Arial"/>
                <w:kern w:val="0"/>
                <w:sz w:val="22"/>
                <w:szCs w:val="22"/>
                <w14:ligatures w14:val="none"/>
              </w:rPr>
            </w:pPr>
            <w:r w:rsidRPr="00B97F63">
              <w:rPr>
                <w:rFonts w:ascii="Arial" w:hAnsi="Arial" w:cs="Arial"/>
                <w:kern w:val="0"/>
                <w:sz w:val="22"/>
                <w:szCs w:val="22"/>
                <w14:ligatures w14:val="none"/>
              </w:rPr>
              <w:t>between the hours of 8:00 AM and 5:00 PM ET with a maximum of 7.5 hours of instruction per day, allowing for two 15-minute breaks and one lunch break of at least 30 minutes.</w:t>
            </w:r>
          </w:p>
          <w:p w14:paraId="5B976290" w14:textId="05D6F262" w:rsidR="006B5D23" w:rsidRPr="00B97F63" w:rsidRDefault="00746FFC" w:rsidP="009F43F7">
            <w:pPr>
              <w:spacing w:before="40" w:after="40" w:line="240" w:lineRule="auto"/>
              <w:ind w:left="29"/>
              <w:rPr>
                <w:rFonts w:ascii="Arial" w:hAnsi="Arial" w:cs="Arial"/>
                <w:sz w:val="22"/>
                <w:szCs w:val="22"/>
              </w:rPr>
            </w:pPr>
            <w:r w:rsidRPr="00B97F63">
              <w:rPr>
                <w:rFonts w:ascii="Arial" w:hAnsi="Arial" w:cs="Arial"/>
                <w:sz w:val="22"/>
                <w:szCs w:val="22"/>
              </w:rPr>
              <w:t>Courses schedule should include a maximum review time of 2 hours prior to final exam.</w:t>
            </w:r>
          </w:p>
        </w:tc>
      </w:tr>
      <w:tr w:rsidR="00920939" w:rsidRPr="002826B1" w14:paraId="3A853642" w14:textId="77777777" w:rsidTr="00BE68CE">
        <w:trPr>
          <w:trHeight w:val="63"/>
        </w:trPr>
        <w:tc>
          <w:tcPr>
            <w:tcW w:w="630" w:type="dxa"/>
            <w:tcBorders>
              <w:top w:val="single" w:sz="4" w:space="0" w:color="auto"/>
              <w:bottom w:val="nil"/>
              <w:right w:val="single" w:sz="12" w:space="0" w:color="auto"/>
            </w:tcBorders>
            <w:shd w:val="clear" w:color="auto" w:fill="F2F2F2" w:themeFill="background1" w:themeFillShade="F2"/>
          </w:tcPr>
          <w:p w14:paraId="3E8BAF73" w14:textId="077560FF" w:rsidR="00920939" w:rsidRPr="00695233" w:rsidRDefault="00920939" w:rsidP="00695233">
            <w:pPr>
              <w:spacing w:before="40" w:after="40" w:line="240" w:lineRule="auto"/>
              <w:jc w:val="both"/>
              <w:rPr>
                <w:rFonts w:ascii="Arial" w:eastAsia="Calibri" w:hAnsi="Arial" w:cs="Arial"/>
                <w:b/>
                <w:bCs/>
                <w:kern w:val="0"/>
                <w:sz w:val="22"/>
                <w:szCs w:val="22"/>
                <w14:ligatures w14:val="none"/>
              </w:rPr>
            </w:pPr>
            <w:r w:rsidRPr="00695233">
              <w:rPr>
                <w:rFonts w:ascii="Arial" w:eastAsia="Calibri" w:hAnsi="Arial" w:cs="Arial"/>
                <w:b/>
                <w:bCs/>
                <w:kern w:val="0"/>
                <w:sz w:val="22"/>
                <w:szCs w:val="22"/>
                <w14:ligatures w14:val="none"/>
              </w:rPr>
              <w:t>2.5</w:t>
            </w:r>
            <w:r w:rsidR="00AD6FD9" w:rsidRPr="00695233">
              <w:rPr>
                <w:rFonts w:ascii="Arial" w:eastAsia="Calibri" w:hAnsi="Arial" w:cs="Arial"/>
                <w:b/>
                <w:bCs/>
                <w:kern w:val="0"/>
                <w:sz w:val="22"/>
                <w:szCs w:val="22"/>
                <w14:ligatures w14:val="none"/>
              </w:rPr>
              <w:t>.</w:t>
            </w:r>
          </w:p>
        </w:tc>
        <w:tc>
          <w:tcPr>
            <w:tcW w:w="10080" w:type="dxa"/>
            <w:tcBorders>
              <w:top w:val="single" w:sz="4" w:space="0" w:color="auto"/>
              <w:left w:val="single" w:sz="12" w:space="0" w:color="auto"/>
              <w:bottom w:val="nil"/>
            </w:tcBorders>
            <w:shd w:val="clear" w:color="auto" w:fill="F2F2F2" w:themeFill="background1" w:themeFillShade="F2"/>
          </w:tcPr>
          <w:p w14:paraId="3B763BAC" w14:textId="05D5DEE3" w:rsidR="00C034A1" w:rsidRDefault="00920939" w:rsidP="009F43F7">
            <w:pPr>
              <w:spacing w:line="240" w:lineRule="auto"/>
              <w:rPr>
                <w:rFonts w:ascii="Arial" w:eastAsia="Calibri" w:hAnsi="Arial" w:cs="Arial"/>
                <w:kern w:val="0"/>
                <w:sz w:val="22"/>
                <w:szCs w:val="22"/>
                <w14:ligatures w14:val="none"/>
              </w:rPr>
            </w:pPr>
            <w:r w:rsidRPr="00F93377">
              <w:rPr>
                <w:rFonts w:ascii="Arial" w:eastAsia="Calibri" w:hAnsi="Arial" w:cs="Arial"/>
                <w:b/>
                <w:bCs/>
                <w:kern w:val="0"/>
                <w:sz w:val="22"/>
                <w:szCs w:val="22"/>
                <w14:ligatures w14:val="none"/>
              </w:rPr>
              <w:t>Course Delivery</w:t>
            </w:r>
            <w:r w:rsidR="00E428E6" w:rsidRPr="00F93377">
              <w:rPr>
                <w:rFonts w:ascii="Arial" w:eastAsia="Calibri" w:hAnsi="Arial" w:cs="Arial"/>
                <w:b/>
                <w:bCs/>
                <w:kern w:val="0"/>
                <w:sz w:val="22"/>
                <w:szCs w:val="22"/>
                <w14:ligatures w14:val="none"/>
              </w:rPr>
              <w:t xml:space="preserve">. </w:t>
            </w:r>
            <w:r w:rsidR="00A92A15" w:rsidRPr="00F93377">
              <w:rPr>
                <w:rFonts w:ascii="Arial" w:eastAsia="Calibri" w:hAnsi="Arial" w:cs="Arial"/>
                <w:kern w:val="0"/>
                <w:sz w:val="22"/>
                <w:szCs w:val="22"/>
                <w14:ligatures w14:val="none"/>
              </w:rPr>
              <w:t>The Bidder must provide the courses</w:t>
            </w:r>
            <w:r w:rsidR="00A92A15" w:rsidRPr="0095214E">
              <w:rPr>
                <w:rFonts w:ascii="Arial" w:eastAsia="Calibri" w:hAnsi="Arial" w:cs="Arial"/>
                <w:kern w:val="0"/>
                <w:sz w:val="22"/>
                <w:szCs w:val="22"/>
                <w14:ligatures w14:val="none"/>
              </w:rPr>
              <w:t xml:space="preserve"> for Department staff only </w:t>
            </w:r>
            <w:r w:rsidR="00A92A15" w:rsidRPr="00F93377">
              <w:rPr>
                <w:rFonts w:ascii="Arial" w:eastAsia="Calibri" w:hAnsi="Arial" w:cs="Arial"/>
                <w:kern w:val="0"/>
                <w:sz w:val="22"/>
                <w:szCs w:val="22"/>
                <w14:ligatures w14:val="none"/>
              </w:rPr>
              <w:t xml:space="preserve">by livestreaming on </w:t>
            </w:r>
            <w:proofErr w:type="spellStart"/>
            <w:r w:rsidR="00A92A15" w:rsidRPr="00F93377">
              <w:rPr>
                <w:rFonts w:ascii="Arial" w:eastAsia="Calibri" w:hAnsi="Arial" w:cs="Arial"/>
                <w:kern w:val="0"/>
                <w:sz w:val="22"/>
                <w:szCs w:val="22"/>
                <w14:ligatures w14:val="none"/>
              </w:rPr>
              <w:t>WebEx</w:t>
            </w:r>
            <w:proofErr w:type="spellEnd"/>
            <w:r w:rsidR="002642EA">
              <w:rPr>
                <w:rFonts w:ascii="Arial" w:eastAsia="Calibri" w:hAnsi="Arial" w:cs="Arial"/>
                <w:kern w:val="0"/>
                <w:sz w:val="22"/>
                <w:szCs w:val="22"/>
                <w14:ligatures w14:val="none"/>
              </w:rPr>
              <w:t>, M</w:t>
            </w:r>
            <w:r w:rsidR="000F63EA">
              <w:rPr>
                <w:rFonts w:ascii="Arial" w:eastAsia="Calibri" w:hAnsi="Arial" w:cs="Arial"/>
                <w:kern w:val="0"/>
                <w:sz w:val="22"/>
                <w:szCs w:val="22"/>
                <w14:ligatures w14:val="none"/>
              </w:rPr>
              <w:t>icrosoft</w:t>
            </w:r>
            <w:r w:rsidR="002642EA">
              <w:rPr>
                <w:rFonts w:ascii="Arial" w:eastAsia="Calibri" w:hAnsi="Arial" w:cs="Arial"/>
                <w:kern w:val="0"/>
                <w:sz w:val="22"/>
                <w:szCs w:val="22"/>
                <w14:ligatures w14:val="none"/>
              </w:rPr>
              <w:t xml:space="preserve"> Teams,</w:t>
            </w:r>
            <w:r w:rsidR="00A92A15" w:rsidRPr="00F93377">
              <w:rPr>
                <w:rFonts w:ascii="Arial" w:eastAsia="Calibri" w:hAnsi="Arial" w:cs="Arial"/>
                <w:kern w:val="0"/>
                <w:sz w:val="22"/>
                <w:szCs w:val="22"/>
                <w14:ligatures w14:val="none"/>
              </w:rPr>
              <w:t xml:space="preserve"> or Zoom.</w:t>
            </w:r>
          </w:p>
          <w:p w14:paraId="0FD6B25C" w14:textId="3DDCACB0" w:rsidR="00FA16A3" w:rsidRPr="005008F7" w:rsidRDefault="006019D6" w:rsidP="009F43F7">
            <w:pPr>
              <w:spacing w:line="240" w:lineRule="auto"/>
              <w:rPr>
                <w:rFonts w:ascii="Arial" w:eastAsia="Calibri" w:hAnsi="Arial" w:cs="Arial"/>
                <w:kern w:val="0"/>
                <w:sz w:val="22"/>
                <w:szCs w:val="22"/>
                <w14:ligatures w14:val="none"/>
              </w:rPr>
            </w:pPr>
            <w:r w:rsidRPr="005008F7">
              <w:rPr>
                <w:rFonts w:ascii="Arial" w:hAnsi="Arial" w:cs="Arial"/>
                <w:kern w:val="0"/>
                <w:sz w:val="22"/>
                <w:szCs w:val="22"/>
                <w14:ligatures w14:val="none"/>
              </w:rPr>
              <w:t>Any use of proprietary</w:t>
            </w:r>
            <w:r w:rsidR="00C44C1F">
              <w:rPr>
                <w:rFonts w:ascii="Arial" w:hAnsi="Arial" w:cs="Arial"/>
                <w:kern w:val="0"/>
                <w:sz w:val="22"/>
                <w:szCs w:val="22"/>
                <w14:ligatures w14:val="none"/>
              </w:rPr>
              <w:t xml:space="preserve"> </w:t>
            </w:r>
            <w:r w:rsidRPr="005008F7">
              <w:rPr>
                <w:rFonts w:ascii="Arial" w:hAnsi="Arial" w:cs="Arial"/>
                <w:kern w:val="0"/>
                <w:sz w:val="22"/>
                <w:szCs w:val="22"/>
                <w14:ligatures w14:val="none"/>
              </w:rPr>
              <w:t>software other than the platforms listed above would not satisfy the program area requirements.</w:t>
            </w:r>
          </w:p>
        </w:tc>
      </w:tr>
      <w:tr w:rsidR="00920939" w:rsidRPr="002826B1" w14:paraId="236973C2" w14:textId="77777777" w:rsidTr="00D11B0A">
        <w:trPr>
          <w:trHeight w:val="314"/>
        </w:trPr>
        <w:tc>
          <w:tcPr>
            <w:tcW w:w="630" w:type="dxa"/>
            <w:tcBorders>
              <w:top w:val="single" w:sz="4" w:space="0" w:color="auto"/>
              <w:bottom w:val="nil"/>
              <w:right w:val="single" w:sz="12" w:space="0" w:color="auto"/>
            </w:tcBorders>
            <w:shd w:val="clear" w:color="auto" w:fill="F2F2F2" w:themeFill="background1" w:themeFillShade="F2"/>
          </w:tcPr>
          <w:p w14:paraId="7CD8E7A8" w14:textId="3D16CDDC" w:rsidR="00920939" w:rsidRPr="00695233" w:rsidRDefault="00920939" w:rsidP="00695233">
            <w:pPr>
              <w:spacing w:before="40" w:after="0" w:line="240" w:lineRule="auto"/>
              <w:jc w:val="both"/>
              <w:rPr>
                <w:rFonts w:ascii="Arial" w:eastAsia="Calibri" w:hAnsi="Arial" w:cs="Arial"/>
                <w:b/>
                <w:bCs/>
                <w:kern w:val="0"/>
                <w:sz w:val="22"/>
                <w:szCs w:val="22"/>
                <w14:ligatures w14:val="none"/>
              </w:rPr>
            </w:pPr>
            <w:r w:rsidRPr="00695233">
              <w:rPr>
                <w:rFonts w:ascii="Arial" w:eastAsia="Calibri" w:hAnsi="Arial" w:cs="Arial"/>
                <w:b/>
                <w:bCs/>
                <w:kern w:val="0"/>
                <w:sz w:val="22"/>
                <w:szCs w:val="22"/>
                <w14:ligatures w14:val="none"/>
              </w:rPr>
              <w:t>2.6</w:t>
            </w:r>
            <w:r w:rsidR="00AD6FD9" w:rsidRPr="00695233">
              <w:rPr>
                <w:rFonts w:ascii="Arial" w:eastAsia="Calibri" w:hAnsi="Arial" w:cs="Arial"/>
                <w:b/>
                <w:bCs/>
                <w:kern w:val="0"/>
                <w:sz w:val="22"/>
                <w:szCs w:val="22"/>
                <w14:ligatures w14:val="none"/>
              </w:rPr>
              <w:t>.</w:t>
            </w:r>
          </w:p>
        </w:tc>
        <w:tc>
          <w:tcPr>
            <w:tcW w:w="10080" w:type="dxa"/>
            <w:tcBorders>
              <w:top w:val="single" w:sz="4" w:space="0" w:color="auto"/>
              <w:left w:val="single" w:sz="12" w:space="0" w:color="auto"/>
              <w:bottom w:val="nil"/>
            </w:tcBorders>
            <w:shd w:val="clear" w:color="auto" w:fill="F2F2F2" w:themeFill="background1" w:themeFillShade="F2"/>
          </w:tcPr>
          <w:p w14:paraId="283C111E" w14:textId="150E7B0E" w:rsidR="00920939" w:rsidRPr="00F93377" w:rsidRDefault="00920939" w:rsidP="009F43F7">
            <w:pPr>
              <w:spacing w:before="40" w:after="0" w:line="240" w:lineRule="auto"/>
              <w:rPr>
                <w:rFonts w:ascii="Arial" w:eastAsia="Calibri" w:hAnsi="Arial" w:cs="Arial"/>
                <w:kern w:val="0"/>
                <w:sz w:val="22"/>
                <w:szCs w:val="22"/>
                <w:u w:val="single"/>
                <w14:ligatures w14:val="none"/>
              </w:rPr>
            </w:pPr>
            <w:r w:rsidRPr="00F93377">
              <w:rPr>
                <w:rFonts w:ascii="Arial" w:eastAsia="Calibri" w:hAnsi="Arial" w:cs="Arial"/>
                <w:b/>
                <w:bCs/>
                <w:kern w:val="0"/>
                <w:sz w:val="22"/>
                <w:szCs w:val="22"/>
                <w14:ligatures w14:val="none"/>
              </w:rPr>
              <w:t>Textbooks and Certificates</w:t>
            </w:r>
            <w:r w:rsidR="00E428E6" w:rsidRPr="00F93377">
              <w:rPr>
                <w:rFonts w:ascii="Arial" w:eastAsia="Calibri" w:hAnsi="Arial" w:cs="Arial"/>
                <w:b/>
                <w:bCs/>
                <w:kern w:val="0"/>
                <w:sz w:val="22"/>
                <w:szCs w:val="22"/>
                <w14:ligatures w14:val="none"/>
              </w:rPr>
              <w:t xml:space="preserve">. </w:t>
            </w:r>
            <w:r w:rsidR="00A43695">
              <w:rPr>
                <w:rFonts w:ascii="Arial" w:eastAsia="Calibri" w:hAnsi="Arial" w:cs="Arial"/>
                <w:b/>
                <w:bCs/>
                <w:kern w:val="0"/>
                <w:sz w:val="22"/>
                <w:szCs w:val="22"/>
                <w14:ligatures w14:val="none"/>
              </w:rPr>
              <w:t xml:space="preserve"> </w:t>
            </w:r>
            <w:r w:rsidR="00E428E6" w:rsidRPr="00F93377">
              <w:rPr>
                <w:rFonts w:ascii="Arial" w:eastAsia="Calibri" w:hAnsi="Arial" w:cs="Arial"/>
                <w:kern w:val="0"/>
                <w:sz w:val="22"/>
                <w:szCs w:val="22"/>
                <w14:ligatures w14:val="none"/>
              </w:rPr>
              <w:t>The Bidder must provide:</w:t>
            </w:r>
            <w:r w:rsidR="00E428E6" w:rsidRPr="00F93377">
              <w:rPr>
                <w:rFonts w:ascii="Arial" w:eastAsia="Calibri" w:hAnsi="Arial" w:cs="Arial"/>
                <w:b/>
                <w:bCs/>
                <w:kern w:val="0"/>
                <w:sz w:val="22"/>
                <w:szCs w:val="22"/>
                <w14:ligatures w14:val="none"/>
              </w:rPr>
              <w:t xml:space="preserve"> </w:t>
            </w:r>
          </w:p>
        </w:tc>
      </w:tr>
      <w:tr w:rsidR="006B5D23" w:rsidRPr="002826B1" w14:paraId="713E27C8" w14:textId="77777777" w:rsidTr="00AD6FD9">
        <w:trPr>
          <w:trHeight w:val="558"/>
        </w:trPr>
        <w:tc>
          <w:tcPr>
            <w:tcW w:w="630" w:type="dxa"/>
            <w:tcBorders>
              <w:top w:val="nil"/>
              <w:bottom w:val="single" w:sz="4" w:space="0" w:color="auto"/>
              <w:right w:val="single" w:sz="12" w:space="0" w:color="auto"/>
            </w:tcBorders>
            <w:shd w:val="clear" w:color="auto" w:fill="F2F2F2" w:themeFill="background1" w:themeFillShade="F2"/>
          </w:tcPr>
          <w:p w14:paraId="276CBB50" w14:textId="05EA7410" w:rsidR="006B5D23" w:rsidRPr="00695233" w:rsidRDefault="006B5D23" w:rsidP="00AD6FD9">
            <w:pPr>
              <w:spacing w:after="0" w:line="240" w:lineRule="auto"/>
              <w:jc w:val="both"/>
              <w:rPr>
                <w:rFonts w:ascii="Arial" w:eastAsia="Calibri" w:hAnsi="Arial" w:cs="Arial"/>
                <w:b/>
                <w:bCs/>
                <w:kern w:val="0"/>
                <w:sz w:val="22"/>
                <w:szCs w:val="22"/>
                <w14:ligatures w14:val="none"/>
              </w:rPr>
            </w:pPr>
          </w:p>
        </w:tc>
        <w:tc>
          <w:tcPr>
            <w:tcW w:w="10080" w:type="dxa"/>
            <w:tcBorders>
              <w:top w:val="nil"/>
              <w:left w:val="single" w:sz="12" w:space="0" w:color="auto"/>
              <w:bottom w:val="single" w:sz="4" w:space="0" w:color="auto"/>
            </w:tcBorders>
            <w:shd w:val="clear" w:color="auto" w:fill="F2F2F2" w:themeFill="background1" w:themeFillShade="F2"/>
          </w:tcPr>
          <w:p w14:paraId="61E2C689" w14:textId="2B8D059E" w:rsidR="006B5D23" w:rsidRPr="00F93377" w:rsidRDefault="006B5D23" w:rsidP="009F43F7">
            <w:pPr>
              <w:numPr>
                <w:ilvl w:val="0"/>
                <w:numId w:val="15"/>
              </w:numPr>
              <w:spacing w:after="0" w:line="240" w:lineRule="auto"/>
              <w:ind w:left="390"/>
              <w:rPr>
                <w:rFonts w:ascii="Arial" w:hAnsi="Arial" w:cs="Arial"/>
                <w:kern w:val="0"/>
                <w:sz w:val="22"/>
                <w:szCs w:val="22"/>
                <w14:ligatures w14:val="none"/>
              </w:rPr>
            </w:pPr>
            <w:r w:rsidRPr="00F93377">
              <w:rPr>
                <w:rFonts w:ascii="Arial" w:hAnsi="Arial" w:cs="Arial"/>
                <w:kern w:val="0"/>
                <w:sz w:val="22"/>
                <w:szCs w:val="22"/>
                <w14:ligatures w14:val="none"/>
              </w:rPr>
              <w:t xml:space="preserve">printed textbooks for use and retention by students. </w:t>
            </w:r>
          </w:p>
          <w:p w14:paraId="301C0C9D" w14:textId="3B232B82" w:rsidR="00BD3BFB" w:rsidRPr="00CD70CA" w:rsidRDefault="006B5D23" w:rsidP="009F43F7">
            <w:pPr>
              <w:numPr>
                <w:ilvl w:val="0"/>
                <w:numId w:val="15"/>
              </w:numPr>
              <w:spacing w:after="40" w:line="240" w:lineRule="auto"/>
              <w:ind w:left="390"/>
              <w:rPr>
                <w:rFonts w:ascii="Arial" w:eastAsia="Calibri" w:hAnsi="Arial" w:cs="Arial"/>
                <w:kern w:val="0"/>
                <w:sz w:val="22"/>
                <w:szCs w:val="22"/>
                <w14:ligatures w14:val="none"/>
              </w:rPr>
            </w:pPr>
            <w:r w:rsidRPr="00F93377">
              <w:rPr>
                <w:rFonts w:ascii="Arial" w:hAnsi="Arial" w:cs="Arial"/>
                <w:kern w:val="0"/>
                <w:sz w:val="22"/>
                <w:szCs w:val="22"/>
                <w14:ligatures w14:val="none"/>
              </w:rPr>
              <w:t xml:space="preserve">the New York State exams for each course and a certificate of course completion </w:t>
            </w:r>
            <w:proofErr w:type="gramStart"/>
            <w:r w:rsidRPr="00F93377">
              <w:rPr>
                <w:rFonts w:ascii="Arial" w:hAnsi="Arial" w:cs="Arial"/>
                <w:kern w:val="0"/>
                <w:sz w:val="22"/>
                <w:szCs w:val="22"/>
                <w14:ligatures w14:val="none"/>
              </w:rPr>
              <w:t>to</w:t>
            </w:r>
            <w:proofErr w:type="gramEnd"/>
            <w:r w:rsidRPr="00F93377">
              <w:rPr>
                <w:rFonts w:ascii="Arial" w:hAnsi="Arial" w:cs="Arial"/>
                <w:kern w:val="0"/>
                <w:sz w:val="22"/>
                <w:szCs w:val="22"/>
                <w14:ligatures w14:val="none"/>
              </w:rPr>
              <w:t xml:space="preserve"> each </w:t>
            </w:r>
            <w:r w:rsidR="00502D83" w:rsidRPr="005008F7">
              <w:rPr>
                <w:rFonts w:ascii="Arial" w:hAnsi="Arial" w:cs="Arial"/>
                <w:kern w:val="0"/>
                <w:sz w:val="22"/>
                <w:szCs w:val="22"/>
                <w14:ligatures w14:val="none"/>
              </w:rPr>
              <w:t>student</w:t>
            </w:r>
            <w:r w:rsidRPr="005008F7">
              <w:rPr>
                <w:rFonts w:ascii="Arial" w:hAnsi="Arial" w:cs="Arial"/>
                <w:kern w:val="0"/>
                <w:sz w:val="22"/>
                <w:szCs w:val="22"/>
                <w14:ligatures w14:val="none"/>
              </w:rPr>
              <w:t>.</w:t>
            </w:r>
          </w:p>
          <w:p w14:paraId="158B35FB" w14:textId="20040D9D" w:rsidR="00CD70CA" w:rsidRDefault="00CD70CA" w:rsidP="009F43F7">
            <w:pPr>
              <w:numPr>
                <w:ilvl w:val="0"/>
                <w:numId w:val="15"/>
              </w:numPr>
              <w:spacing w:after="40" w:line="240" w:lineRule="auto"/>
              <w:ind w:left="390"/>
              <w:rPr>
                <w:rFonts w:ascii="Arial" w:hAnsi="Arial" w:cs="Arial"/>
                <w:kern w:val="0"/>
                <w:sz w:val="22"/>
                <w:szCs w:val="22"/>
                <w14:ligatures w14:val="none"/>
              </w:rPr>
            </w:pPr>
            <w:r w:rsidRPr="00C034A1">
              <w:rPr>
                <w:rFonts w:ascii="Arial" w:hAnsi="Arial" w:cs="Arial"/>
                <w:kern w:val="0"/>
                <w:sz w:val="22"/>
                <w:szCs w:val="22"/>
                <w14:ligatures w14:val="none"/>
              </w:rPr>
              <w:t>Exams to be given in person within 35 miles radius</w:t>
            </w:r>
            <w:r w:rsidR="005008F7">
              <w:rPr>
                <w:rFonts w:ascii="Arial" w:hAnsi="Arial" w:cs="Arial"/>
                <w:kern w:val="0"/>
                <w:sz w:val="22"/>
                <w:szCs w:val="22"/>
                <w14:ligatures w14:val="none"/>
              </w:rPr>
              <w:t xml:space="preserve"> of each</w:t>
            </w:r>
            <w:r w:rsidRPr="00C034A1">
              <w:rPr>
                <w:rFonts w:ascii="Arial" w:hAnsi="Arial" w:cs="Arial"/>
                <w:kern w:val="0"/>
                <w:sz w:val="22"/>
                <w:szCs w:val="22"/>
                <w14:ligatures w14:val="none"/>
              </w:rPr>
              <w:t xml:space="preserve"> of the</w:t>
            </w:r>
            <w:r w:rsidR="005008F7">
              <w:rPr>
                <w:rFonts w:ascii="Arial" w:hAnsi="Arial" w:cs="Arial"/>
                <w:kern w:val="0"/>
                <w:sz w:val="22"/>
                <w:szCs w:val="22"/>
                <w14:ligatures w14:val="none"/>
              </w:rPr>
              <w:t xml:space="preserve"> following</w:t>
            </w:r>
            <w:r w:rsidRPr="00C034A1">
              <w:rPr>
                <w:rFonts w:ascii="Arial" w:hAnsi="Arial" w:cs="Arial"/>
                <w:kern w:val="0"/>
                <w:sz w:val="22"/>
                <w:szCs w:val="22"/>
                <w14:ligatures w14:val="none"/>
              </w:rPr>
              <w:t xml:space="preserve"> Office of Real Property Tax Services regional offices</w:t>
            </w:r>
            <w:r w:rsidR="00900D2F">
              <w:rPr>
                <w:rFonts w:ascii="Arial" w:hAnsi="Arial" w:cs="Arial"/>
                <w:kern w:val="0"/>
                <w:sz w:val="22"/>
                <w:szCs w:val="22"/>
                <w14:ligatures w14:val="none"/>
              </w:rPr>
              <w:t xml:space="preserve">: </w:t>
            </w:r>
            <w:r w:rsidRPr="00C034A1">
              <w:rPr>
                <w:rFonts w:ascii="Arial" w:hAnsi="Arial" w:cs="Arial"/>
                <w:kern w:val="0"/>
                <w:sz w:val="22"/>
                <w:szCs w:val="22"/>
                <w14:ligatures w14:val="none"/>
              </w:rPr>
              <w:t>Albany, Batavia, Syracuse, White Plains</w:t>
            </w:r>
            <w:r w:rsidR="00900D2F">
              <w:rPr>
                <w:rFonts w:ascii="Arial" w:hAnsi="Arial" w:cs="Arial"/>
                <w:kern w:val="0"/>
                <w:sz w:val="22"/>
                <w:szCs w:val="22"/>
                <w14:ligatures w14:val="none"/>
              </w:rPr>
              <w:t>.</w:t>
            </w:r>
          </w:p>
          <w:p w14:paraId="25708DE9" w14:textId="77777777" w:rsidR="009F43F7" w:rsidRDefault="009F43F7" w:rsidP="009F43F7">
            <w:pPr>
              <w:spacing w:after="0" w:line="240" w:lineRule="auto"/>
              <w:rPr>
                <w:rFonts w:ascii="Arial" w:hAnsi="Arial" w:cs="Arial"/>
                <w:kern w:val="0"/>
                <w:sz w:val="22"/>
                <w:szCs w:val="22"/>
                <w14:ligatures w14:val="none"/>
              </w:rPr>
            </w:pPr>
          </w:p>
          <w:p w14:paraId="42B66053" w14:textId="0B570BE9" w:rsidR="009F43F7" w:rsidRPr="009F43F7" w:rsidRDefault="00514C4A" w:rsidP="009F43F7">
            <w:pPr>
              <w:spacing w:line="240" w:lineRule="auto"/>
              <w:rPr>
                <w:rFonts w:ascii="Arial" w:eastAsia="Calibri" w:hAnsi="Arial" w:cs="Arial"/>
                <w:kern w:val="0"/>
                <w:sz w:val="22"/>
                <w:szCs w:val="22"/>
                <w14:ligatures w14:val="none"/>
              </w:rPr>
            </w:pPr>
            <w:r w:rsidRPr="00514C4A">
              <w:rPr>
                <w:rFonts w:ascii="Arial" w:hAnsi="Arial" w:cs="Arial"/>
                <w:kern w:val="0"/>
                <w:sz w:val="22"/>
                <w:szCs w:val="22"/>
                <w14:ligatures w14:val="none"/>
              </w:rPr>
              <w:t>If the Bidder is able to utilize Department staff as proctors, that is equally acceptable to using contractor-provided proctors</w:t>
            </w:r>
            <w:r w:rsidR="00CD70CA" w:rsidRPr="00C034A1">
              <w:rPr>
                <w:rFonts w:ascii="Arial" w:hAnsi="Arial" w:cs="Arial"/>
                <w:kern w:val="0"/>
                <w:sz w:val="22"/>
                <w:szCs w:val="22"/>
                <w14:ligatures w14:val="none"/>
              </w:rPr>
              <w:t>.</w:t>
            </w:r>
          </w:p>
          <w:p w14:paraId="7CB494CD" w14:textId="5186FD75" w:rsidR="00681E88" w:rsidRDefault="00681E88" w:rsidP="009F43F7">
            <w:pPr>
              <w:spacing w:after="40" w:line="240" w:lineRule="auto"/>
              <w:ind w:left="30"/>
              <w:rPr>
                <w:rFonts w:ascii="Arial" w:eastAsia="Calibri" w:hAnsi="Arial" w:cs="Arial"/>
                <w:kern w:val="0"/>
                <w:sz w:val="22"/>
                <w:szCs w:val="22"/>
                <w14:ligatures w14:val="none"/>
              </w:rPr>
            </w:pPr>
            <w:r w:rsidRPr="00681E88">
              <w:rPr>
                <w:rFonts w:ascii="Arial" w:eastAsia="Calibri" w:hAnsi="Arial" w:cs="Arial"/>
                <w:b/>
                <w:bCs/>
                <w:kern w:val="0"/>
                <w:sz w:val="22"/>
                <w:szCs w:val="22"/>
                <w14:ligatures w14:val="none"/>
              </w:rPr>
              <w:t>Note:</w:t>
            </w:r>
            <w:r w:rsidRPr="00681E88">
              <w:rPr>
                <w:rFonts w:ascii="Arial" w:eastAsia="Calibri" w:hAnsi="Arial" w:cs="Arial"/>
                <w:kern w:val="0"/>
                <w:sz w:val="22"/>
                <w:szCs w:val="22"/>
                <w14:ligatures w14:val="none"/>
              </w:rPr>
              <w:t xml:space="preserve"> “</w:t>
            </w:r>
            <w:r>
              <w:rPr>
                <w:rFonts w:ascii="Arial" w:eastAsia="Calibri" w:hAnsi="Arial" w:cs="Arial"/>
                <w:kern w:val="0"/>
                <w:sz w:val="22"/>
                <w:szCs w:val="22"/>
                <w14:ligatures w14:val="none"/>
              </w:rPr>
              <w:t>New York State exams</w:t>
            </w:r>
            <w:r w:rsidRPr="00681E88">
              <w:rPr>
                <w:rFonts w:ascii="Arial" w:eastAsia="Calibri" w:hAnsi="Arial" w:cs="Arial"/>
                <w:kern w:val="0"/>
                <w:sz w:val="22"/>
                <w:szCs w:val="22"/>
                <w14:ligatures w14:val="none"/>
              </w:rPr>
              <w:t>” refers to the exam associated with each course that satisfies the NYS licensing requirement.</w:t>
            </w:r>
          </w:p>
          <w:p w14:paraId="53E77346" w14:textId="77D6546E" w:rsidR="009F43F7" w:rsidRPr="00F93377" w:rsidRDefault="009F43F7" w:rsidP="009F43F7">
            <w:pPr>
              <w:spacing w:after="40" w:line="240" w:lineRule="auto"/>
              <w:rPr>
                <w:rFonts w:ascii="Arial" w:eastAsia="Calibri" w:hAnsi="Arial" w:cs="Arial"/>
                <w:kern w:val="0"/>
                <w:sz w:val="22"/>
                <w:szCs w:val="22"/>
                <w14:ligatures w14:val="none"/>
              </w:rPr>
            </w:pPr>
          </w:p>
        </w:tc>
      </w:tr>
      <w:tr w:rsidR="00920939" w:rsidRPr="002826B1" w14:paraId="27DAD782" w14:textId="77777777" w:rsidTr="00920939">
        <w:tc>
          <w:tcPr>
            <w:tcW w:w="630" w:type="dxa"/>
            <w:tcBorders>
              <w:top w:val="single" w:sz="4" w:space="0" w:color="auto"/>
              <w:bottom w:val="nil"/>
              <w:right w:val="single" w:sz="12" w:space="0" w:color="auto"/>
            </w:tcBorders>
            <w:shd w:val="clear" w:color="auto" w:fill="F2F2F2" w:themeFill="background1" w:themeFillShade="F2"/>
          </w:tcPr>
          <w:p w14:paraId="76F44FA0" w14:textId="2EE445BE" w:rsidR="00920939" w:rsidRPr="00695233" w:rsidRDefault="00920939" w:rsidP="00695233">
            <w:pPr>
              <w:spacing w:before="40" w:after="0" w:line="240" w:lineRule="auto"/>
              <w:jc w:val="both"/>
              <w:rPr>
                <w:rFonts w:ascii="Arial" w:eastAsia="Calibri" w:hAnsi="Arial" w:cs="Arial"/>
                <w:b/>
                <w:bCs/>
                <w:kern w:val="0"/>
                <w:sz w:val="22"/>
                <w:szCs w:val="22"/>
                <w14:ligatures w14:val="none"/>
              </w:rPr>
            </w:pPr>
            <w:r w:rsidRPr="00695233">
              <w:rPr>
                <w:rFonts w:ascii="Arial" w:eastAsia="Calibri" w:hAnsi="Arial" w:cs="Arial"/>
                <w:b/>
                <w:bCs/>
                <w:kern w:val="0"/>
                <w:sz w:val="22"/>
                <w:szCs w:val="22"/>
                <w14:ligatures w14:val="none"/>
              </w:rPr>
              <w:lastRenderedPageBreak/>
              <w:t>2.7</w:t>
            </w:r>
            <w:r w:rsidR="00AD6FD9" w:rsidRPr="00695233">
              <w:rPr>
                <w:rFonts w:ascii="Arial" w:eastAsia="Calibri" w:hAnsi="Arial" w:cs="Arial"/>
                <w:b/>
                <w:bCs/>
                <w:kern w:val="0"/>
                <w:sz w:val="22"/>
                <w:szCs w:val="22"/>
                <w14:ligatures w14:val="none"/>
              </w:rPr>
              <w:t>.</w:t>
            </w:r>
          </w:p>
        </w:tc>
        <w:tc>
          <w:tcPr>
            <w:tcW w:w="10080" w:type="dxa"/>
            <w:tcBorders>
              <w:top w:val="single" w:sz="4" w:space="0" w:color="auto"/>
              <w:left w:val="single" w:sz="12" w:space="0" w:color="auto"/>
              <w:bottom w:val="nil"/>
            </w:tcBorders>
            <w:shd w:val="clear" w:color="auto" w:fill="F2F2F2" w:themeFill="background1" w:themeFillShade="F2"/>
          </w:tcPr>
          <w:p w14:paraId="5B391D46" w14:textId="456BFABB" w:rsidR="00E428E6" w:rsidRPr="009A7A98" w:rsidRDefault="00920939" w:rsidP="009F43F7">
            <w:pPr>
              <w:spacing w:before="40" w:after="0" w:line="240" w:lineRule="auto"/>
              <w:rPr>
                <w:rFonts w:ascii="Arial" w:eastAsia="Calibri" w:hAnsi="Arial" w:cs="Arial"/>
                <w:kern w:val="0"/>
                <w:sz w:val="22"/>
                <w:szCs w:val="22"/>
                <w14:ligatures w14:val="none"/>
              </w:rPr>
            </w:pPr>
            <w:r w:rsidRPr="009A7A98">
              <w:rPr>
                <w:rFonts w:ascii="Arial" w:eastAsia="Calibri" w:hAnsi="Arial" w:cs="Arial"/>
                <w:b/>
                <w:bCs/>
                <w:kern w:val="0"/>
                <w:sz w:val="22"/>
                <w:szCs w:val="22"/>
                <w14:ligatures w14:val="none"/>
              </w:rPr>
              <w:t>Costs</w:t>
            </w:r>
            <w:r w:rsidR="00E428E6" w:rsidRPr="009A7A98">
              <w:rPr>
                <w:rFonts w:ascii="Arial" w:eastAsia="Calibri" w:hAnsi="Arial" w:cs="Arial"/>
                <w:b/>
                <w:bCs/>
                <w:kern w:val="0"/>
                <w:sz w:val="22"/>
                <w:szCs w:val="22"/>
                <w14:ligatures w14:val="none"/>
              </w:rPr>
              <w:t xml:space="preserve">.  </w:t>
            </w:r>
            <w:r w:rsidR="00E428E6" w:rsidRPr="009A7A98">
              <w:rPr>
                <w:rFonts w:ascii="Arial" w:eastAsia="Calibri" w:hAnsi="Arial" w:cs="Arial"/>
                <w:kern w:val="0"/>
                <w:sz w:val="22"/>
                <w:szCs w:val="22"/>
                <w14:ligatures w14:val="none"/>
              </w:rPr>
              <w:t xml:space="preserve">The Bidder must submit bids by using </w:t>
            </w:r>
            <w:r w:rsidR="00E428E6" w:rsidRPr="009A7A98">
              <w:rPr>
                <w:rFonts w:ascii="Arial" w:eastAsia="Calibri" w:hAnsi="Arial" w:cs="Arial"/>
                <w:b/>
                <w:kern w:val="0"/>
                <w:sz w:val="22"/>
                <w:szCs w:val="22"/>
                <w14:ligatures w14:val="none"/>
              </w:rPr>
              <w:t>Attachment 1</w:t>
            </w:r>
            <w:r w:rsidR="009A7A98">
              <w:rPr>
                <w:rFonts w:ascii="Arial" w:eastAsia="Calibri" w:hAnsi="Arial" w:cs="Arial"/>
                <w:b/>
                <w:kern w:val="0"/>
                <w:sz w:val="22"/>
                <w:szCs w:val="22"/>
                <w14:ligatures w14:val="none"/>
              </w:rPr>
              <w:t>7</w:t>
            </w:r>
            <w:r w:rsidR="00E428E6" w:rsidRPr="009A7A98">
              <w:rPr>
                <w:rFonts w:ascii="Arial" w:eastAsia="Calibri" w:hAnsi="Arial" w:cs="Arial"/>
                <w:b/>
                <w:kern w:val="0"/>
                <w:sz w:val="22"/>
                <w:szCs w:val="22"/>
                <w14:ligatures w14:val="none"/>
              </w:rPr>
              <w:t xml:space="preserve">, </w:t>
            </w:r>
            <w:r w:rsidR="00E428E6" w:rsidRPr="009A7A98">
              <w:rPr>
                <w:rFonts w:ascii="Arial" w:eastAsia="Calibri" w:hAnsi="Arial" w:cs="Arial"/>
                <w:b/>
                <w:i/>
                <w:iCs/>
                <w:kern w:val="0"/>
                <w:sz w:val="22"/>
                <w:szCs w:val="22"/>
                <w14:ligatures w14:val="none"/>
              </w:rPr>
              <w:t>Cost Response Form</w:t>
            </w:r>
            <w:r w:rsidR="00E428E6" w:rsidRPr="009A7A98">
              <w:rPr>
                <w:rFonts w:ascii="Arial" w:eastAsia="Calibri" w:hAnsi="Arial" w:cs="Arial"/>
                <w:kern w:val="0"/>
                <w:sz w:val="22"/>
                <w:szCs w:val="22"/>
                <w14:ligatures w14:val="none"/>
              </w:rPr>
              <w:t xml:space="preserve">. </w:t>
            </w:r>
          </w:p>
          <w:p w14:paraId="3924EE35" w14:textId="77777777" w:rsidR="00E428E6" w:rsidRPr="009A7A98" w:rsidRDefault="00E428E6" w:rsidP="009F43F7">
            <w:pPr>
              <w:spacing w:after="0" w:line="240" w:lineRule="auto"/>
              <w:rPr>
                <w:rFonts w:ascii="Arial" w:eastAsia="Calibri" w:hAnsi="Arial" w:cs="Arial"/>
                <w:kern w:val="0"/>
                <w:sz w:val="22"/>
                <w:szCs w:val="22"/>
                <w14:ligatures w14:val="none"/>
              </w:rPr>
            </w:pPr>
            <w:r w:rsidRPr="009A7A98">
              <w:rPr>
                <w:rFonts w:ascii="Arial" w:eastAsia="Calibri" w:hAnsi="Arial" w:cs="Arial"/>
                <w:kern w:val="0"/>
                <w:sz w:val="22"/>
                <w:szCs w:val="22"/>
                <w14:ligatures w14:val="none"/>
              </w:rPr>
              <w:t>The Bidder must provide all pricing information requested on the Form. Any pricing information or add-on costs that do not conform to the presentation allowed on the Form cannot be evaluated, will be disregarded as extraneous, and cannot be charged to the Department after the award. All cost lines on Form must be inclusive of all costs associated with the cost lines. The fully loaded costs must include all other costs including, but not limited to, staffing, facilities, equipment, supplies, systems maintenance, management, program support activities, pass-through fees, and any indirect costs. There must be no additions, deletions, or omissions of cost lines from the Form. If the Bidder proposes a zero-value fee for any cost lines, that cost line should be marked as zero. If the Bidder leaves any cost line(s) blank, the Department will deem it a zero-value fee for that cost line.</w:t>
            </w:r>
          </w:p>
          <w:p w14:paraId="58D330AF" w14:textId="719FDA7E" w:rsidR="00E428E6" w:rsidRPr="009A7A98" w:rsidRDefault="00E428E6" w:rsidP="009F43F7">
            <w:pPr>
              <w:spacing w:before="60" w:after="0" w:line="240" w:lineRule="auto"/>
              <w:rPr>
                <w:rFonts w:ascii="Arial" w:eastAsia="Calibri" w:hAnsi="Arial" w:cs="Arial"/>
                <w:kern w:val="0"/>
                <w:sz w:val="22"/>
                <w:szCs w:val="22"/>
                <w14:ligatures w14:val="none"/>
              </w:rPr>
            </w:pPr>
            <w:r w:rsidRPr="009A7A98">
              <w:rPr>
                <w:rFonts w:ascii="Arial" w:eastAsia="Calibri" w:hAnsi="Arial" w:cs="Arial"/>
                <w:kern w:val="0"/>
                <w:sz w:val="22"/>
                <w:szCs w:val="22"/>
                <w14:ligatures w14:val="none"/>
              </w:rPr>
              <w:t>If a student misses a course in this program, they will have the option to use the Bidder’s main offerings at the unit cost proposed by the Bidder for “</w:t>
            </w:r>
            <w:r w:rsidRPr="009A7A98">
              <w:rPr>
                <w:rFonts w:ascii="Arial" w:eastAsia="Calibri" w:hAnsi="Arial" w:cs="Arial"/>
                <w:i/>
                <w:iCs/>
                <w:kern w:val="0"/>
                <w:sz w:val="22"/>
                <w:szCs w:val="22"/>
                <w14:ligatures w14:val="none"/>
              </w:rPr>
              <w:t xml:space="preserve">Per Student Fee for Students </w:t>
            </w:r>
            <w:r w:rsidR="00AE1F35" w:rsidRPr="009A7A98">
              <w:rPr>
                <w:rFonts w:ascii="Arial" w:eastAsia="Calibri" w:hAnsi="Arial" w:cs="Arial"/>
                <w:i/>
                <w:iCs/>
                <w:kern w:val="0"/>
                <w:sz w:val="22"/>
                <w:szCs w:val="22"/>
                <w14:ligatures w14:val="none"/>
              </w:rPr>
              <w:t>7</w:t>
            </w:r>
            <w:r w:rsidR="009A7A98">
              <w:rPr>
                <w:rFonts w:ascii="Arial" w:eastAsia="Calibri" w:hAnsi="Arial" w:cs="Arial"/>
                <w:i/>
                <w:iCs/>
                <w:kern w:val="0"/>
                <w:sz w:val="22"/>
                <w:szCs w:val="22"/>
                <w14:ligatures w14:val="none"/>
              </w:rPr>
              <w:t>+</w:t>
            </w:r>
            <w:r w:rsidRPr="009A7A98">
              <w:rPr>
                <w:rFonts w:ascii="Arial" w:eastAsia="Calibri" w:hAnsi="Arial" w:cs="Arial"/>
                <w:kern w:val="0"/>
                <w:sz w:val="22"/>
                <w:szCs w:val="22"/>
                <w14:ligatures w14:val="none"/>
              </w:rPr>
              <w:t>” on the Form.</w:t>
            </w:r>
          </w:p>
          <w:p w14:paraId="159FA071" w14:textId="38FF83B7" w:rsidR="00920939" w:rsidRPr="009A7A98" w:rsidRDefault="00E428E6" w:rsidP="009F43F7">
            <w:pPr>
              <w:spacing w:before="60" w:after="40" w:line="240" w:lineRule="auto"/>
              <w:rPr>
                <w:rFonts w:ascii="Arial" w:eastAsia="Calibri" w:hAnsi="Arial" w:cs="Arial"/>
                <w:kern w:val="0"/>
                <w:sz w:val="22"/>
                <w:szCs w:val="22"/>
                <w:u w:val="single"/>
                <w14:ligatures w14:val="none"/>
              </w:rPr>
            </w:pPr>
            <w:r w:rsidRPr="009A7A98">
              <w:rPr>
                <w:rFonts w:ascii="Arial" w:eastAsia="Calibri" w:hAnsi="Arial" w:cs="Arial"/>
                <w:kern w:val="0"/>
                <w:sz w:val="22"/>
                <w:szCs w:val="22"/>
                <w14:ligatures w14:val="none"/>
              </w:rPr>
              <w:t>If a student does not complete a course, they will only be charged for the textbook/materials cost; they will not be charged for the course cost or the exam cost.</w:t>
            </w:r>
          </w:p>
        </w:tc>
      </w:tr>
    </w:tbl>
    <w:p w14:paraId="585D81F2" w14:textId="502BAA35" w:rsidR="000704FF" w:rsidRPr="00BE68CE" w:rsidRDefault="00BE68CE" w:rsidP="00AD6FD9">
      <w:pPr>
        <w:pBdr>
          <w:top w:val="single" w:sz="18" w:space="1" w:color="auto"/>
          <w:left w:val="single" w:sz="18" w:space="4" w:color="auto"/>
          <w:bottom w:val="single" w:sz="18" w:space="0" w:color="auto"/>
          <w:right w:val="single" w:sz="18" w:space="4" w:color="auto"/>
        </w:pBdr>
        <w:shd w:val="clear" w:color="auto" w:fill="007681"/>
        <w:spacing w:after="0"/>
        <w:ind w:left="180" w:right="90"/>
        <w:jc w:val="center"/>
        <w:rPr>
          <w:rFonts w:ascii="Arial" w:hAnsi="Arial" w:cs="Arial"/>
          <w:b/>
          <w:bCs/>
          <w:color w:val="FFFFFF" w:themeColor="background1"/>
          <w:sz w:val="28"/>
          <w:szCs w:val="28"/>
        </w:rPr>
      </w:pPr>
      <w:bookmarkStart w:id="11" w:name="_Toc513475191"/>
      <w:bookmarkStart w:id="12" w:name="_Toc153362861"/>
      <w:r w:rsidRPr="00BE68CE">
        <w:rPr>
          <w:rFonts w:ascii="Arial" w:hAnsi="Arial" w:cs="Arial"/>
          <w:b/>
          <w:bCs/>
          <w:color w:val="FFFFFF" w:themeColor="background1"/>
          <w:sz w:val="28"/>
          <w:szCs w:val="28"/>
        </w:rPr>
        <w:t>END OF TABLE 2</w:t>
      </w:r>
    </w:p>
    <w:bookmarkEnd w:id="11"/>
    <w:bookmarkEnd w:id="12"/>
    <w:p w14:paraId="33CD2630" w14:textId="77777777" w:rsidR="00BE68CE" w:rsidRDefault="00BE68CE" w:rsidP="00BE68CE">
      <w:pPr>
        <w:pStyle w:val="Heading1"/>
        <w:numPr>
          <w:ilvl w:val="0"/>
          <w:numId w:val="52"/>
        </w:numPr>
        <w:pBdr>
          <w:bottom w:val="single" w:sz="18" w:space="1" w:color="auto"/>
        </w:pBdr>
        <w:tabs>
          <w:tab w:val="left" w:pos="360"/>
        </w:tabs>
        <w:spacing w:line="240" w:lineRule="auto"/>
        <w:ind w:hanging="720"/>
        <w:rPr>
          <w:rFonts w:ascii="Arial" w:hAnsi="Arial" w:cs="Arial"/>
        </w:rPr>
        <w:sectPr w:rsidR="00BE68CE" w:rsidSect="00DB2F34">
          <w:pgSz w:w="12240" w:h="15840" w:code="1"/>
          <w:pgMar w:top="720" w:right="720" w:bottom="720" w:left="720" w:header="360" w:footer="360" w:gutter="0"/>
          <w:cols w:space="720"/>
          <w:docGrid w:linePitch="326"/>
        </w:sectPr>
      </w:pPr>
    </w:p>
    <w:p w14:paraId="4B78DA3D" w14:textId="0E3BCCBD" w:rsidR="007F0172" w:rsidRPr="002826B1" w:rsidRDefault="00853EF1" w:rsidP="00BE68CE">
      <w:pPr>
        <w:pStyle w:val="Heading1"/>
        <w:numPr>
          <w:ilvl w:val="0"/>
          <w:numId w:val="52"/>
        </w:numPr>
        <w:pBdr>
          <w:bottom w:val="single" w:sz="18" w:space="1" w:color="auto"/>
        </w:pBdr>
        <w:tabs>
          <w:tab w:val="left" w:pos="360"/>
        </w:tabs>
        <w:spacing w:line="240" w:lineRule="auto"/>
        <w:ind w:hanging="720"/>
        <w:rPr>
          <w:rFonts w:ascii="Arial" w:hAnsi="Arial" w:cs="Arial"/>
        </w:rPr>
      </w:pPr>
      <w:bookmarkStart w:id="13" w:name="_Toc225948525"/>
      <w:r w:rsidRPr="002826B1">
        <w:rPr>
          <w:rFonts w:ascii="Arial" w:hAnsi="Arial" w:cs="Arial"/>
        </w:rPr>
        <w:lastRenderedPageBreak/>
        <w:t xml:space="preserve">ADMINISTRATIVE </w:t>
      </w:r>
      <w:r w:rsidR="00560658" w:rsidRPr="002826B1">
        <w:rPr>
          <w:rFonts w:ascii="Arial" w:hAnsi="Arial" w:cs="Arial"/>
        </w:rPr>
        <w:t>REQUIREMENTS</w:t>
      </w:r>
      <w:bookmarkEnd w:id="13"/>
    </w:p>
    <w:p w14:paraId="765936BD" w14:textId="77777777" w:rsidR="007F0172" w:rsidRPr="002826B1" w:rsidRDefault="007F0172" w:rsidP="002826B1">
      <w:pPr>
        <w:keepNext/>
        <w:numPr>
          <w:ilvl w:val="0"/>
          <w:numId w:val="20"/>
        </w:numPr>
        <w:spacing w:before="240" w:after="60" w:line="240" w:lineRule="auto"/>
        <w:outlineLvl w:val="1"/>
        <w:rPr>
          <w:rFonts w:ascii="Arial" w:eastAsia="Times New Roman" w:hAnsi="Arial" w:cs="Arial"/>
          <w:b/>
          <w:bCs/>
          <w:iCs/>
          <w:vanish/>
          <w:kern w:val="0"/>
          <w:sz w:val="28"/>
          <w:szCs w:val="28"/>
          <w:lang w:val="x-none" w:eastAsia="x-none"/>
          <w14:ligatures w14:val="none"/>
        </w:rPr>
      </w:pPr>
      <w:bookmarkStart w:id="14" w:name="_Toc85800525"/>
      <w:bookmarkStart w:id="15" w:name="_Toc87867922"/>
      <w:bookmarkStart w:id="16" w:name="_Toc88033631"/>
      <w:bookmarkStart w:id="17" w:name="_Toc88047317"/>
      <w:bookmarkStart w:id="18" w:name="_Toc89697554"/>
      <w:bookmarkStart w:id="19" w:name="_Toc94253397"/>
      <w:bookmarkStart w:id="20" w:name="_Toc108091939"/>
      <w:bookmarkStart w:id="21" w:name="_Toc109727871"/>
      <w:bookmarkStart w:id="22" w:name="_Toc109729180"/>
      <w:bookmarkStart w:id="23" w:name="_Toc110511917"/>
      <w:bookmarkStart w:id="24" w:name="_Toc110514150"/>
      <w:bookmarkStart w:id="25" w:name="_Toc110934901"/>
      <w:bookmarkStart w:id="26" w:name="_Toc128722798"/>
      <w:bookmarkStart w:id="27" w:name="_Toc128724161"/>
      <w:bookmarkStart w:id="28" w:name="_Toc128732072"/>
      <w:bookmarkStart w:id="29" w:name="_Toc129767517"/>
      <w:bookmarkStart w:id="30" w:name="_Toc149226845"/>
      <w:bookmarkStart w:id="31" w:name="_Toc150247804"/>
      <w:bookmarkStart w:id="32" w:name="_Toc151546447"/>
      <w:bookmarkStart w:id="33" w:name="_Toc153361946"/>
      <w:bookmarkStart w:id="34" w:name="_Toc153362862"/>
      <w:bookmarkStart w:id="35" w:name="_Toc190941918"/>
      <w:bookmarkStart w:id="36" w:name="_Toc191567856"/>
      <w:bookmarkStart w:id="37" w:name="_Toc191892978"/>
      <w:bookmarkStart w:id="38" w:name="_Toc225948526"/>
      <w:bookmarkStart w:id="39" w:name="_Toc513475192"/>
      <w:bookmarkStart w:id="40" w:name="_Hlk468018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5795F608" w14:textId="77777777" w:rsidR="007F0172" w:rsidRPr="002826B1" w:rsidRDefault="007F0172" w:rsidP="002826B1">
      <w:pPr>
        <w:keepNext/>
        <w:numPr>
          <w:ilvl w:val="0"/>
          <w:numId w:val="20"/>
        </w:numPr>
        <w:spacing w:before="240" w:after="60" w:line="240" w:lineRule="auto"/>
        <w:outlineLvl w:val="1"/>
        <w:rPr>
          <w:rFonts w:ascii="Arial" w:eastAsia="Times New Roman" w:hAnsi="Arial" w:cs="Arial"/>
          <w:b/>
          <w:bCs/>
          <w:iCs/>
          <w:vanish/>
          <w:kern w:val="0"/>
          <w:sz w:val="28"/>
          <w:szCs w:val="28"/>
          <w:lang w:val="x-none" w:eastAsia="x-none"/>
          <w14:ligatures w14:val="none"/>
        </w:rPr>
      </w:pPr>
      <w:bookmarkStart w:id="41" w:name="_Toc149226846"/>
      <w:bookmarkStart w:id="42" w:name="_Toc150247805"/>
      <w:bookmarkStart w:id="43" w:name="_Toc151546448"/>
      <w:bookmarkStart w:id="44" w:name="_Toc153361947"/>
      <w:bookmarkStart w:id="45" w:name="_Toc153362863"/>
      <w:bookmarkStart w:id="46" w:name="_Toc190941919"/>
      <w:bookmarkStart w:id="47" w:name="_Toc191567857"/>
      <w:bookmarkStart w:id="48" w:name="_Toc191892979"/>
      <w:bookmarkStart w:id="49" w:name="_Toc225948527"/>
      <w:bookmarkEnd w:id="41"/>
      <w:bookmarkEnd w:id="42"/>
      <w:bookmarkEnd w:id="43"/>
      <w:bookmarkEnd w:id="44"/>
      <w:bookmarkEnd w:id="45"/>
      <w:bookmarkEnd w:id="46"/>
      <w:bookmarkEnd w:id="47"/>
      <w:bookmarkEnd w:id="48"/>
      <w:bookmarkEnd w:id="49"/>
    </w:p>
    <w:p w14:paraId="2F0C7709" w14:textId="77777777" w:rsidR="007F0172" w:rsidRPr="002826B1" w:rsidRDefault="007F0172" w:rsidP="002826B1">
      <w:pPr>
        <w:keepNext/>
        <w:numPr>
          <w:ilvl w:val="0"/>
          <w:numId w:val="20"/>
        </w:numPr>
        <w:spacing w:before="240" w:after="60" w:line="240" w:lineRule="auto"/>
        <w:outlineLvl w:val="1"/>
        <w:rPr>
          <w:rFonts w:ascii="Arial" w:eastAsia="Times New Roman" w:hAnsi="Arial" w:cs="Arial"/>
          <w:b/>
          <w:bCs/>
          <w:iCs/>
          <w:vanish/>
          <w:kern w:val="0"/>
          <w:sz w:val="28"/>
          <w:szCs w:val="28"/>
          <w:lang w:val="x-none" w:eastAsia="x-none"/>
          <w14:ligatures w14:val="none"/>
        </w:rPr>
      </w:pPr>
      <w:bookmarkStart w:id="50" w:name="_Toc149226847"/>
      <w:bookmarkStart w:id="51" w:name="_Toc150247806"/>
      <w:bookmarkStart w:id="52" w:name="_Toc151546449"/>
      <w:bookmarkStart w:id="53" w:name="_Toc153361948"/>
      <w:bookmarkStart w:id="54" w:name="_Toc153362864"/>
      <w:bookmarkStart w:id="55" w:name="_Toc190941920"/>
      <w:bookmarkStart w:id="56" w:name="_Toc191567858"/>
      <w:bookmarkStart w:id="57" w:name="_Toc191892980"/>
      <w:bookmarkStart w:id="58" w:name="_Toc225948528"/>
      <w:bookmarkEnd w:id="50"/>
      <w:bookmarkEnd w:id="51"/>
      <w:bookmarkEnd w:id="52"/>
      <w:bookmarkEnd w:id="53"/>
      <w:bookmarkEnd w:id="54"/>
      <w:bookmarkEnd w:id="55"/>
      <w:bookmarkEnd w:id="56"/>
      <w:bookmarkEnd w:id="57"/>
      <w:bookmarkEnd w:id="58"/>
    </w:p>
    <w:p w14:paraId="7398CAF6" w14:textId="48C375F3" w:rsidR="007F0172" w:rsidRPr="002826B1" w:rsidRDefault="00BE68CE" w:rsidP="00BE68CE">
      <w:pPr>
        <w:pStyle w:val="ListParagraph"/>
        <w:numPr>
          <w:ilvl w:val="1"/>
          <w:numId w:val="20"/>
        </w:numPr>
        <w:spacing w:before="120" w:after="120" w:line="240" w:lineRule="auto"/>
        <w:ind w:left="720" w:right="14" w:hanging="450"/>
        <w:jc w:val="both"/>
        <w:rPr>
          <w:rFonts w:ascii="Arial" w:hAnsi="Arial" w:cs="Arial"/>
          <w:b/>
        </w:rPr>
      </w:pPr>
      <w:bookmarkStart w:id="59" w:name="_Toc153362887"/>
      <w:bookmarkEnd w:id="39"/>
      <w:bookmarkEnd w:id="40"/>
      <w:r w:rsidRPr="002826B1">
        <w:rPr>
          <w:rFonts w:ascii="Arial" w:hAnsi="Arial" w:cs="Arial"/>
          <w:b/>
        </w:rPr>
        <w:t>DEBRIEFING SESSIONS</w:t>
      </w:r>
      <w:bookmarkEnd w:id="59"/>
    </w:p>
    <w:p w14:paraId="47AF408B" w14:textId="77777777" w:rsidR="007F0172" w:rsidRPr="001367C1" w:rsidRDefault="007F0172" w:rsidP="00BE68CE">
      <w:pPr>
        <w:pStyle w:val="ListParagraph"/>
        <w:spacing w:after="200" w:line="240" w:lineRule="auto"/>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Bidders will be notified in writing and, within fifteen (15) calendar days of such notification, may request the opportunity for a debriefing session. Such sessions will be limited to discussions of evaluation results as they apply to the Bidder receiving the debriefing.</w:t>
      </w:r>
    </w:p>
    <w:p w14:paraId="294BF408" w14:textId="5C3ECC99" w:rsidR="007F0172" w:rsidRPr="002826B1" w:rsidRDefault="00BE68CE" w:rsidP="00AD6FD9">
      <w:pPr>
        <w:pStyle w:val="ListParagraph"/>
        <w:numPr>
          <w:ilvl w:val="1"/>
          <w:numId w:val="20"/>
        </w:numPr>
        <w:spacing w:after="120" w:line="240" w:lineRule="auto"/>
        <w:ind w:left="720" w:right="14"/>
        <w:jc w:val="both"/>
        <w:rPr>
          <w:rFonts w:ascii="Arial" w:hAnsi="Arial" w:cs="Arial"/>
          <w:b/>
          <w:bCs/>
        </w:rPr>
      </w:pPr>
      <w:bookmarkStart w:id="60" w:name="_Toc153362888"/>
      <w:r w:rsidRPr="002826B1">
        <w:rPr>
          <w:rFonts w:ascii="Arial" w:hAnsi="Arial" w:cs="Arial"/>
          <w:b/>
        </w:rPr>
        <w:t>BID PROTEST POLICY</w:t>
      </w:r>
      <w:bookmarkEnd w:id="60"/>
    </w:p>
    <w:p w14:paraId="61DDA115" w14:textId="2BC659B4" w:rsidR="007F0172" w:rsidRPr="001367C1" w:rsidRDefault="007F0172" w:rsidP="00BE68CE">
      <w:pPr>
        <w:pStyle w:val="ListParagraph"/>
        <w:spacing w:after="200" w:line="240" w:lineRule="auto"/>
        <w:jc w:val="both"/>
        <w:rPr>
          <w:rFonts w:ascii="Arial" w:eastAsia="Calibri" w:hAnsi="Arial" w:cs="Arial"/>
          <w:b/>
          <w:kern w:val="0"/>
          <w:sz w:val="22"/>
          <w:szCs w:val="22"/>
          <w14:ligatures w14:val="none"/>
        </w:rPr>
      </w:pPr>
      <w:r w:rsidRPr="001367C1">
        <w:rPr>
          <w:rFonts w:ascii="Arial" w:eastAsia="Calibri" w:hAnsi="Arial" w:cs="Arial"/>
          <w:kern w:val="0"/>
          <w:sz w:val="22"/>
          <w:szCs w:val="22"/>
          <w14:ligatures w14:val="none"/>
        </w:rPr>
        <w:t xml:space="preserve">The procedures for handling protests of Bid awards are set forth in </w:t>
      </w:r>
      <w:bookmarkStart w:id="61" w:name="_Hlk30069827"/>
      <w:r w:rsidRPr="001367C1">
        <w:rPr>
          <w:rFonts w:ascii="Arial" w:eastAsia="Calibri" w:hAnsi="Arial" w:cs="Arial"/>
          <w:b/>
          <w:kern w:val="0"/>
          <w:sz w:val="22"/>
          <w:szCs w:val="22"/>
          <w14:ligatures w14:val="none"/>
        </w:rPr>
        <w:t>Appendix B</w:t>
      </w:r>
      <w:r w:rsidR="00BE68CE" w:rsidRPr="001367C1">
        <w:rPr>
          <w:rFonts w:ascii="Arial" w:eastAsia="Calibri" w:hAnsi="Arial" w:cs="Arial"/>
          <w:b/>
          <w:kern w:val="0"/>
          <w:sz w:val="22"/>
          <w:szCs w:val="22"/>
          <w14:ligatures w14:val="none"/>
        </w:rPr>
        <w:t>,</w:t>
      </w:r>
      <w:r w:rsidRPr="001367C1">
        <w:rPr>
          <w:rFonts w:ascii="Arial" w:eastAsia="Calibri" w:hAnsi="Arial" w:cs="Arial"/>
          <w:b/>
          <w:kern w:val="0"/>
          <w:sz w:val="22"/>
          <w:szCs w:val="22"/>
          <w14:ligatures w14:val="none"/>
        </w:rPr>
        <w:t xml:space="preserve"> </w:t>
      </w:r>
      <w:r w:rsidRPr="001367C1">
        <w:rPr>
          <w:rFonts w:ascii="Arial" w:eastAsia="Calibri" w:hAnsi="Arial" w:cs="Arial"/>
          <w:b/>
          <w:i/>
          <w:iCs/>
          <w:kern w:val="0"/>
          <w:sz w:val="22"/>
          <w:szCs w:val="22"/>
          <w14:ligatures w14:val="none"/>
        </w:rPr>
        <w:t>Bid Protest Policy</w:t>
      </w:r>
      <w:bookmarkEnd w:id="61"/>
      <w:r w:rsidRPr="001367C1">
        <w:rPr>
          <w:rFonts w:ascii="Arial" w:eastAsia="Calibri" w:hAnsi="Arial" w:cs="Arial"/>
          <w:kern w:val="0"/>
          <w:sz w:val="22"/>
          <w:szCs w:val="22"/>
          <w14:ligatures w14:val="none"/>
        </w:rPr>
        <w:t>.</w:t>
      </w:r>
    </w:p>
    <w:p w14:paraId="0E799C17" w14:textId="72781993" w:rsidR="007F0172" w:rsidRPr="002826B1" w:rsidRDefault="00BE68CE" w:rsidP="00AD6FD9">
      <w:pPr>
        <w:pStyle w:val="ListParagraph"/>
        <w:numPr>
          <w:ilvl w:val="1"/>
          <w:numId w:val="20"/>
        </w:numPr>
        <w:spacing w:after="120" w:line="240" w:lineRule="auto"/>
        <w:ind w:left="720" w:right="14"/>
        <w:jc w:val="both"/>
        <w:rPr>
          <w:rFonts w:ascii="Arial" w:hAnsi="Arial" w:cs="Arial"/>
          <w:b/>
          <w:bCs/>
        </w:rPr>
      </w:pPr>
      <w:bookmarkStart w:id="62" w:name="_Toc153362889"/>
      <w:r w:rsidRPr="002826B1">
        <w:rPr>
          <w:rFonts w:ascii="Arial" w:hAnsi="Arial" w:cs="Arial"/>
          <w:b/>
        </w:rPr>
        <w:t>RESERVED RIGHTS</w:t>
      </w:r>
      <w:bookmarkEnd w:id="62"/>
    </w:p>
    <w:p w14:paraId="6A65E2B0" w14:textId="18F96CBC" w:rsidR="007F0172" w:rsidRPr="001367C1" w:rsidRDefault="007F0172" w:rsidP="00AD6FD9">
      <w:pPr>
        <w:pStyle w:val="ListParagraph"/>
        <w:spacing w:after="120" w:line="240" w:lineRule="auto"/>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The </w:t>
      </w:r>
      <w:r w:rsidR="00053033" w:rsidRPr="001367C1">
        <w:rPr>
          <w:rFonts w:ascii="Arial" w:eastAsia="Calibri" w:hAnsi="Arial" w:cs="Arial"/>
          <w:kern w:val="0"/>
          <w:sz w:val="22"/>
          <w:szCs w:val="22"/>
          <w14:ligatures w14:val="none"/>
        </w:rPr>
        <w:t>New York State</w:t>
      </w:r>
      <w:r w:rsidRPr="001367C1">
        <w:rPr>
          <w:rFonts w:ascii="Arial" w:eastAsia="Calibri" w:hAnsi="Arial" w:cs="Arial"/>
          <w:kern w:val="0"/>
          <w:sz w:val="22"/>
          <w:szCs w:val="22"/>
          <w14:ligatures w14:val="none"/>
        </w:rPr>
        <w:t xml:space="preserve"> </w:t>
      </w:r>
      <w:r w:rsidR="00BE68CE" w:rsidRPr="001367C1">
        <w:rPr>
          <w:rFonts w:ascii="Arial" w:eastAsia="Calibri" w:hAnsi="Arial" w:cs="Arial"/>
          <w:kern w:val="0"/>
          <w:sz w:val="22"/>
          <w:szCs w:val="22"/>
          <w14:ligatures w14:val="none"/>
        </w:rPr>
        <w:t xml:space="preserve">Department of Taxation and Finance </w:t>
      </w:r>
      <w:r w:rsidRPr="001367C1">
        <w:rPr>
          <w:rFonts w:ascii="Arial" w:eastAsia="Calibri" w:hAnsi="Arial" w:cs="Arial"/>
          <w:kern w:val="0"/>
          <w:sz w:val="22"/>
          <w:szCs w:val="22"/>
          <w14:ligatures w14:val="none"/>
        </w:rPr>
        <w:t>reserves the right to exercise the following:</w:t>
      </w:r>
    </w:p>
    <w:p w14:paraId="61B66CF3" w14:textId="6459471E" w:rsidR="007F0172" w:rsidRPr="001367C1" w:rsidRDefault="007F0172" w:rsidP="00A43695">
      <w:pPr>
        <w:numPr>
          <w:ilvl w:val="0"/>
          <w:numId w:val="19"/>
        </w:numPr>
        <w:spacing w:after="40" w:line="240" w:lineRule="auto"/>
        <w:ind w:left="135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Prior to the opening of </w:t>
      </w:r>
      <w:r w:rsidR="00053033" w:rsidRPr="001367C1">
        <w:rPr>
          <w:rFonts w:ascii="Arial" w:eastAsia="Calibri" w:hAnsi="Arial" w:cs="Arial"/>
          <w:kern w:val="0"/>
          <w:sz w:val="22"/>
          <w:szCs w:val="22"/>
          <w14:ligatures w14:val="none"/>
        </w:rPr>
        <w:t>bids</w:t>
      </w:r>
      <w:r w:rsidRPr="001367C1">
        <w:rPr>
          <w:rFonts w:ascii="Arial" w:eastAsia="Calibri" w:hAnsi="Arial" w:cs="Arial"/>
          <w:kern w:val="0"/>
          <w:sz w:val="22"/>
          <w:szCs w:val="22"/>
          <w14:ligatures w14:val="none"/>
        </w:rPr>
        <w:t xml:space="preserve">, amend the </w:t>
      </w:r>
      <w:r w:rsidR="00053033" w:rsidRPr="001367C1">
        <w:rPr>
          <w:rFonts w:ascii="Arial" w:eastAsia="Calibri" w:hAnsi="Arial" w:cs="Arial"/>
          <w:kern w:val="0"/>
          <w:sz w:val="22"/>
          <w:szCs w:val="22"/>
          <w14:ligatures w14:val="none"/>
        </w:rPr>
        <w:t>RFQ</w:t>
      </w:r>
      <w:r w:rsidRPr="001367C1">
        <w:rPr>
          <w:rFonts w:ascii="Arial" w:eastAsia="Calibri" w:hAnsi="Arial" w:cs="Arial"/>
          <w:kern w:val="0"/>
          <w:sz w:val="22"/>
          <w:szCs w:val="22"/>
          <w14:ligatures w14:val="none"/>
        </w:rPr>
        <w:t xml:space="preserve"> specifications to correct errors or oversights, or to change any of the scheduled dates, or to supply additional information, as it becomes available. Modifications to this </w:t>
      </w:r>
      <w:r w:rsidR="00053033" w:rsidRPr="001367C1">
        <w:rPr>
          <w:rFonts w:ascii="Arial" w:eastAsia="Calibri" w:hAnsi="Arial" w:cs="Arial"/>
          <w:kern w:val="0"/>
          <w:sz w:val="22"/>
          <w:szCs w:val="22"/>
          <w14:ligatures w14:val="none"/>
        </w:rPr>
        <w:t>RFQ</w:t>
      </w:r>
      <w:r w:rsidRPr="001367C1">
        <w:rPr>
          <w:rFonts w:ascii="Arial" w:eastAsia="Calibri" w:hAnsi="Arial" w:cs="Arial"/>
          <w:kern w:val="0"/>
          <w:sz w:val="22"/>
          <w:szCs w:val="22"/>
          <w14:ligatures w14:val="none"/>
        </w:rPr>
        <w:t xml:space="preserve"> shall be made by issuance of amendments and/or addenda.</w:t>
      </w:r>
    </w:p>
    <w:p w14:paraId="2E7E9F83" w14:textId="01B249D7" w:rsidR="007F0172" w:rsidRPr="001367C1" w:rsidRDefault="007F0172" w:rsidP="00A43695">
      <w:pPr>
        <w:numPr>
          <w:ilvl w:val="0"/>
          <w:numId w:val="19"/>
        </w:numPr>
        <w:spacing w:after="40" w:line="240" w:lineRule="auto"/>
        <w:ind w:left="135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Prior to the opening of </w:t>
      </w:r>
      <w:r w:rsidR="00053033" w:rsidRPr="001367C1">
        <w:rPr>
          <w:rFonts w:ascii="Arial" w:eastAsia="Calibri" w:hAnsi="Arial" w:cs="Arial"/>
          <w:kern w:val="0"/>
          <w:sz w:val="22"/>
          <w:szCs w:val="22"/>
          <w14:ligatures w14:val="none"/>
        </w:rPr>
        <w:t>bids</w:t>
      </w:r>
      <w:r w:rsidRPr="001367C1">
        <w:rPr>
          <w:rFonts w:ascii="Arial" w:eastAsia="Calibri" w:hAnsi="Arial" w:cs="Arial"/>
          <w:kern w:val="0"/>
          <w:sz w:val="22"/>
          <w:szCs w:val="22"/>
          <w14:ligatures w14:val="none"/>
        </w:rPr>
        <w:t xml:space="preserve">, direct Bidders to submit </w:t>
      </w:r>
      <w:r w:rsidR="00053033" w:rsidRPr="001367C1">
        <w:rPr>
          <w:rFonts w:ascii="Arial" w:eastAsia="Calibri" w:hAnsi="Arial" w:cs="Arial"/>
          <w:kern w:val="0"/>
          <w:sz w:val="22"/>
          <w:szCs w:val="22"/>
          <w14:ligatures w14:val="none"/>
        </w:rPr>
        <w:t>bid</w:t>
      </w:r>
      <w:r w:rsidRPr="001367C1">
        <w:rPr>
          <w:rFonts w:ascii="Arial" w:eastAsia="Calibri" w:hAnsi="Arial" w:cs="Arial"/>
          <w:kern w:val="0"/>
          <w:sz w:val="22"/>
          <w:szCs w:val="22"/>
          <w14:ligatures w14:val="none"/>
        </w:rPr>
        <w:t xml:space="preserve"> modifications addressing subsequent </w:t>
      </w:r>
      <w:r w:rsidR="00053033" w:rsidRPr="001367C1">
        <w:rPr>
          <w:rFonts w:ascii="Arial" w:eastAsia="Calibri" w:hAnsi="Arial" w:cs="Arial"/>
          <w:kern w:val="0"/>
          <w:sz w:val="22"/>
          <w:szCs w:val="22"/>
          <w14:ligatures w14:val="none"/>
        </w:rPr>
        <w:t>bid</w:t>
      </w:r>
      <w:r w:rsidRPr="001367C1">
        <w:rPr>
          <w:rFonts w:ascii="Arial" w:eastAsia="Calibri" w:hAnsi="Arial" w:cs="Arial"/>
          <w:kern w:val="0"/>
          <w:sz w:val="22"/>
          <w:szCs w:val="22"/>
          <w14:ligatures w14:val="none"/>
        </w:rPr>
        <w:t xml:space="preserve"> amendments.</w:t>
      </w:r>
    </w:p>
    <w:p w14:paraId="4ABA3A62" w14:textId="08BCE0DC" w:rsidR="007F0172" w:rsidRPr="001367C1" w:rsidRDefault="007F0172" w:rsidP="00A43695">
      <w:pPr>
        <w:numPr>
          <w:ilvl w:val="0"/>
          <w:numId w:val="19"/>
        </w:numPr>
        <w:spacing w:after="40" w:line="240" w:lineRule="auto"/>
        <w:ind w:left="135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Withdraw the </w:t>
      </w:r>
      <w:r w:rsidR="00053033" w:rsidRPr="001367C1">
        <w:rPr>
          <w:rFonts w:ascii="Arial" w:eastAsia="Calibri" w:hAnsi="Arial" w:cs="Arial"/>
          <w:kern w:val="0"/>
          <w:sz w:val="22"/>
          <w:szCs w:val="22"/>
          <w14:ligatures w14:val="none"/>
        </w:rPr>
        <w:t>RFQ</w:t>
      </w:r>
      <w:r w:rsidRPr="001367C1">
        <w:rPr>
          <w:rFonts w:ascii="Arial" w:eastAsia="Calibri" w:hAnsi="Arial" w:cs="Arial"/>
          <w:kern w:val="0"/>
          <w:sz w:val="22"/>
          <w:szCs w:val="22"/>
          <w14:ligatures w14:val="none"/>
        </w:rPr>
        <w:t xml:space="preserve">, in whole or in part. </w:t>
      </w:r>
    </w:p>
    <w:p w14:paraId="655E9A9D" w14:textId="77777777" w:rsidR="007F0172" w:rsidRPr="001367C1" w:rsidRDefault="007F0172" w:rsidP="00A43695">
      <w:pPr>
        <w:numPr>
          <w:ilvl w:val="0"/>
          <w:numId w:val="19"/>
        </w:numPr>
        <w:spacing w:after="40" w:line="240" w:lineRule="auto"/>
        <w:ind w:left="135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Eliminate any mandatory, non-material specifications with which no Bidder can comply. </w:t>
      </w:r>
    </w:p>
    <w:p w14:paraId="795E7124" w14:textId="77777777" w:rsidR="007F0172" w:rsidRPr="001367C1" w:rsidRDefault="007F0172" w:rsidP="00A43695">
      <w:pPr>
        <w:numPr>
          <w:ilvl w:val="0"/>
          <w:numId w:val="19"/>
        </w:numPr>
        <w:spacing w:after="40" w:line="240" w:lineRule="auto"/>
        <w:ind w:left="135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Waive any requirement(s) that is not material.</w:t>
      </w:r>
    </w:p>
    <w:p w14:paraId="372778CD" w14:textId="387598AF" w:rsidR="007F0172" w:rsidRPr="001367C1" w:rsidRDefault="007F0172" w:rsidP="00A43695">
      <w:pPr>
        <w:numPr>
          <w:ilvl w:val="0"/>
          <w:numId w:val="19"/>
        </w:numPr>
        <w:spacing w:after="40" w:line="240" w:lineRule="auto"/>
        <w:ind w:left="135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Waive any immaterial deviation or defect in a </w:t>
      </w:r>
      <w:r w:rsidR="00053033" w:rsidRPr="001367C1">
        <w:rPr>
          <w:rFonts w:ascii="Arial" w:eastAsia="Calibri" w:hAnsi="Arial" w:cs="Arial"/>
          <w:kern w:val="0"/>
          <w:sz w:val="22"/>
          <w:szCs w:val="22"/>
          <w14:ligatures w14:val="none"/>
        </w:rPr>
        <w:t>bid</w:t>
      </w:r>
      <w:r w:rsidRPr="001367C1">
        <w:rPr>
          <w:rFonts w:ascii="Arial" w:eastAsia="Calibri" w:hAnsi="Arial" w:cs="Arial"/>
          <w:kern w:val="0"/>
          <w:sz w:val="22"/>
          <w:szCs w:val="22"/>
          <w14:ligatures w14:val="none"/>
        </w:rPr>
        <w:t xml:space="preserve">. A waiver of immaterial deviation or defect shall in no way modify the </w:t>
      </w:r>
      <w:r w:rsidR="00053033" w:rsidRPr="001367C1">
        <w:rPr>
          <w:rFonts w:ascii="Arial" w:eastAsia="Calibri" w:hAnsi="Arial" w:cs="Arial"/>
          <w:kern w:val="0"/>
          <w:sz w:val="22"/>
          <w:szCs w:val="22"/>
          <w14:ligatures w14:val="none"/>
        </w:rPr>
        <w:t>RFQ</w:t>
      </w:r>
      <w:r w:rsidRPr="001367C1">
        <w:rPr>
          <w:rFonts w:ascii="Arial" w:eastAsia="Calibri" w:hAnsi="Arial" w:cs="Arial"/>
          <w:kern w:val="0"/>
          <w:sz w:val="22"/>
          <w:szCs w:val="22"/>
          <w14:ligatures w14:val="none"/>
        </w:rPr>
        <w:t xml:space="preserve"> documents or excuse a Bidder from full compliance with the </w:t>
      </w:r>
      <w:r w:rsidR="00053033" w:rsidRPr="001367C1">
        <w:rPr>
          <w:rFonts w:ascii="Arial" w:eastAsia="Calibri" w:hAnsi="Arial" w:cs="Arial"/>
          <w:kern w:val="0"/>
          <w:sz w:val="22"/>
          <w:szCs w:val="22"/>
          <w14:ligatures w14:val="none"/>
        </w:rPr>
        <w:t>RFQ</w:t>
      </w:r>
      <w:r w:rsidRPr="001367C1">
        <w:rPr>
          <w:rFonts w:ascii="Arial" w:eastAsia="Calibri" w:hAnsi="Arial" w:cs="Arial"/>
          <w:kern w:val="0"/>
          <w:sz w:val="22"/>
          <w:szCs w:val="22"/>
          <w14:ligatures w14:val="none"/>
        </w:rPr>
        <w:t xml:space="preserve"> requirements.</w:t>
      </w:r>
    </w:p>
    <w:p w14:paraId="00521ABB" w14:textId="49D3FC6D" w:rsidR="007F0172" w:rsidRPr="001367C1" w:rsidRDefault="007F0172" w:rsidP="00A43695">
      <w:pPr>
        <w:numPr>
          <w:ilvl w:val="0"/>
          <w:numId w:val="19"/>
        </w:numPr>
        <w:spacing w:after="40" w:line="240" w:lineRule="auto"/>
        <w:ind w:left="135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Evaluate, accept and/or reject </w:t>
      </w:r>
      <w:proofErr w:type="gramStart"/>
      <w:r w:rsidRPr="001367C1">
        <w:rPr>
          <w:rFonts w:ascii="Arial" w:eastAsia="Calibri" w:hAnsi="Arial" w:cs="Arial"/>
          <w:kern w:val="0"/>
          <w:sz w:val="22"/>
          <w:szCs w:val="22"/>
          <w14:ligatures w14:val="none"/>
        </w:rPr>
        <w:t>any and all</w:t>
      </w:r>
      <w:proofErr w:type="gramEnd"/>
      <w:r w:rsidRPr="001367C1">
        <w:rPr>
          <w:rFonts w:ascii="Arial" w:eastAsia="Calibri" w:hAnsi="Arial" w:cs="Arial"/>
          <w:kern w:val="0"/>
          <w:sz w:val="22"/>
          <w:szCs w:val="22"/>
          <w14:ligatures w14:val="none"/>
        </w:rPr>
        <w:t xml:space="preserve"> </w:t>
      </w:r>
      <w:r w:rsidR="00053033" w:rsidRPr="001367C1">
        <w:rPr>
          <w:rFonts w:ascii="Arial" w:eastAsia="Calibri" w:hAnsi="Arial" w:cs="Arial"/>
          <w:kern w:val="0"/>
          <w:sz w:val="22"/>
          <w:szCs w:val="22"/>
          <w14:ligatures w14:val="none"/>
        </w:rPr>
        <w:t>bids</w:t>
      </w:r>
      <w:r w:rsidRPr="001367C1">
        <w:rPr>
          <w:rFonts w:ascii="Arial" w:eastAsia="Calibri" w:hAnsi="Arial" w:cs="Arial"/>
          <w:kern w:val="0"/>
          <w:sz w:val="22"/>
          <w:szCs w:val="22"/>
          <w14:ligatures w14:val="none"/>
        </w:rPr>
        <w:t xml:space="preserve">, in whole or in part, and </w:t>
      </w:r>
      <w:proofErr w:type="gramStart"/>
      <w:r w:rsidRPr="001367C1">
        <w:rPr>
          <w:rFonts w:ascii="Arial" w:eastAsia="Calibri" w:hAnsi="Arial" w:cs="Arial"/>
          <w:kern w:val="0"/>
          <w:sz w:val="22"/>
          <w:szCs w:val="22"/>
          <w14:ligatures w14:val="none"/>
        </w:rPr>
        <w:t>to waive</w:t>
      </w:r>
      <w:proofErr w:type="gramEnd"/>
      <w:r w:rsidRPr="001367C1">
        <w:rPr>
          <w:rFonts w:ascii="Arial" w:eastAsia="Calibri" w:hAnsi="Arial" w:cs="Arial"/>
          <w:kern w:val="0"/>
          <w:sz w:val="22"/>
          <w:szCs w:val="22"/>
          <w14:ligatures w14:val="none"/>
        </w:rPr>
        <w:t xml:space="preserve"> technicalities, irregularities, and omissions if, in the </w:t>
      </w:r>
      <w:r w:rsidR="00053033" w:rsidRPr="001367C1">
        <w:rPr>
          <w:rFonts w:ascii="Arial" w:eastAsia="Calibri" w:hAnsi="Arial" w:cs="Arial"/>
          <w:kern w:val="0"/>
          <w:sz w:val="22"/>
          <w:szCs w:val="22"/>
          <w14:ligatures w14:val="none"/>
        </w:rPr>
        <w:t>State’s</w:t>
      </w:r>
      <w:r w:rsidRPr="001367C1">
        <w:rPr>
          <w:rFonts w:ascii="Arial" w:eastAsia="Calibri" w:hAnsi="Arial" w:cs="Arial"/>
          <w:kern w:val="0"/>
          <w:sz w:val="22"/>
          <w:szCs w:val="22"/>
          <w14:ligatures w14:val="none"/>
        </w:rPr>
        <w:t xml:space="preserve"> judgment, the best interests of the </w:t>
      </w:r>
      <w:r w:rsidR="00053033" w:rsidRPr="001367C1">
        <w:rPr>
          <w:rFonts w:ascii="Arial" w:eastAsia="Calibri" w:hAnsi="Arial" w:cs="Arial"/>
          <w:kern w:val="0"/>
          <w:sz w:val="22"/>
          <w:szCs w:val="22"/>
          <w14:ligatures w14:val="none"/>
        </w:rPr>
        <w:t>State</w:t>
      </w:r>
      <w:r w:rsidRPr="001367C1">
        <w:rPr>
          <w:rFonts w:ascii="Arial" w:eastAsia="Calibri" w:hAnsi="Arial" w:cs="Arial"/>
          <w:kern w:val="0"/>
          <w:sz w:val="22"/>
          <w:szCs w:val="22"/>
          <w14:ligatures w14:val="none"/>
        </w:rPr>
        <w:t xml:space="preserve"> will be served. In the event compliant </w:t>
      </w:r>
      <w:r w:rsidR="00053033" w:rsidRPr="001367C1">
        <w:rPr>
          <w:rFonts w:ascii="Arial" w:eastAsia="Calibri" w:hAnsi="Arial" w:cs="Arial"/>
          <w:kern w:val="0"/>
          <w:sz w:val="22"/>
          <w:szCs w:val="22"/>
          <w14:ligatures w14:val="none"/>
        </w:rPr>
        <w:t>b</w:t>
      </w:r>
      <w:r w:rsidRPr="001367C1">
        <w:rPr>
          <w:rFonts w:ascii="Arial" w:eastAsia="Calibri" w:hAnsi="Arial" w:cs="Arial"/>
          <w:kern w:val="0"/>
          <w:sz w:val="22"/>
          <w:szCs w:val="22"/>
          <w14:ligatures w14:val="none"/>
        </w:rPr>
        <w:t xml:space="preserve">ids are not received, the State reserves the right to consider late or non-conforming </w:t>
      </w:r>
      <w:r w:rsidR="00053033" w:rsidRPr="001367C1">
        <w:rPr>
          <w:rFonts w:ascii="Arial" w:eastAsia="Calibri" w:hAnsi="Arial" w:cs="Arial"/>
          <w:kern w:val="0"/>
          <w:sz w:val="22"/>
          <w:szCs w:val="22"/>
          <w14:ligatures w14:val="none"/>
        </w:rPr>
        <w:t>b</w:t>
      </w:r>
      <w:r w:rsidRPr="001367C1">
        <w:rPr>
          <w:rFonts w:ascii="Arial" w:eastAsia="Calibri" w:hAnsi="Arial" w:cs="Arial"/>
          <w:kern w:val="0"/>
          <w:sz w:val="22"/>
          <w:szCs w:val="22"/>
          <w14:ligatures w14:val="none"/>
        </w:rPr>
        <w:t xml:space="preserve">ids as offers. </w:t>
      </w:r>
    </w:p>
    <w:p w14:paraId="68D82BA2" w14:textId="207CC7C7" w:rsidR="007F0172" w:rsidRPr="001367C1" w:rsidRDefault="007F0172" w:rsidP="00A43695">
      <w:pPr>
        <w:numPr>
          <w:ilvl w:val="0"/>
          <w:numId w:val="19"/>
        </w:numPr>
        <w:spacing w:after="40" w:line="240" w:lineRule="auto"/>
        <w:ind w:left="1350"/>
        <w:jc w:val="both"/>
        <w:rPr>
          <w:rFonts w:ascii="Arial" w:eastAsia="Calibri" w:hAnsi="Arial" w:cs="Arial"/>
          <w:kern w:val="0"/>
          <w:sz w:val="22"/>
          <w:szCs w:val="22"/>
          <w14:ligatures w14:val="none"/>
        </w:rPr>
      </w:pPr>
      <w:proofErr w:type="gramStart"/>
      <w:r w:rsidRPr="001367C1">
        <w:rPr>
          <w:rFonts w:ascii="Arial" w:eastAsia="Calibri" w:hAnsi="Arial" w:cs="Arial"/>
          <w:kern w:val="0"/>
          <w:sz w:val="22"/>
          <w:szCs w:val="22"/>
          <w14:ligatures w14:val="none"/>
        </w:rPr>
        <w:t>Require</w:t>
      </w:r>
      <w:proofErr w:type="gramEnd"/>
      <w:r w:rsidRPr="001367C1">
        <w:rPr>
          <w:rFonts w:ascii="Arial" w:eastAsia="Calibri" w:hAnsi="Arial" w:cs="Arial"/>
          <w:kern w:val="0"/>
          <w:sz w:val="22"/>
          <w:szCs w:val="22"/>
          <w14:ligatures w14:val="none"/>
        </w:rPr>
        <w:t xml:space="preserve"> the Bidder to demonstrate, to the satisfaction of the State, any information presented as a part of their </w:t>
      </w:r>
      <w:r w:rsidR="00053033" w:rsidRPr="001367C1">
        <w:rPr>
          <w:rFonts w:ascii="Arial" w:eastAsia="Calibri" w:hAnsi="Arial" w:cs="Arial"/>
          <w:kern w:val="0"/>
          <w:sz w:val="22"/>
          <w:szCs w:val="22"/>
          <w14:ligatures w14:val="none"/>
        </w:rPr>
        <w:t>bids</w:t>
      </w:r>
      <w:r w:rsidRPr="001367C1">
        <w:rPr>
          <w:rFonts w:ascii="Arial" w:eastAsia="Calibri" w:hAnsi="Arial" w:cs="Arial"/>
          <w:kern w:val="0"/>
          <w:sz w:val="22"/>
          <w:szCs w:val="22"/>
          <w14:ligatures w14:val="none"/>
        </w:rPr>
        <w:t>.</w:t>
      </w:r>
    </w:p>
    <w:p w14:paraId="480ECC6E" w14:textId="29EB6F15" w:rsidR="007F0172" w:rsidRPr="001367C1" w:rsidRDefault="007F0172" w:rsidP="00A43695">
      <w:pPr>
        <w:numPr>
          <w:ilvl w:val="0"/>
          <w:numId w:val="19"/>
        </w:numPr>
        <w:spacing w:after="40" w:line="240" w:lineRule="auto"/>
        <w:ind w:left="135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Require clarification at any time during the procurement process, and/or require correction of arithmetic or other apparent errors, for the purpose of assuring a full and complete understanding of a Bidder’s </w:t>
      </w:r>
      <w:r w:rsidR="00053033" w:rsidRPr="001367C1">
        <w:rPr>
          <w:rFonts w:ascii="Arial" w:eastAsia="Calibri" w:hAnsi="Arial" w:cs="Arial"/>
          <w:kern w:val="0"/>
          <w:sz w:val="22"/>
          <w:szCs w:val="22"/>
          <w14:ligatures w14:val="none"/>
        </w:rPr>
        <w:t>bid</w:t>
      </w:r>
      <w:r w:rsidRPr="001367C1">
        <w:rPr>
          <w:rFonts w:ascii="Arial" w:eastAsia="Calibri" w:hAnsi="Arial" w:cs="Arial"/>
          <w:kern w:val="0"/>
          <w:sz w:val="22"/>
          <w:szCs w:val="22"/>
          <w14:ligatures w14:val="none"/>
        </w:rPr>
        <w:t xml:space="preserve"> and/or to determine a Bidder’s compliance with the requirements of the solicitation.</w:t>
      </w:r>
    </w:p>
    <w:p w14:paraId="7AC5735F" w14:textId="28DEE0B7" w:rsidR="007F0172" w:rsidRPr="001367C1" w:rsidRDefault="007F0172" w:rsidP="00A43695">
      <w:pPr>
        <w:numPr>
          <w:ilvl w:val="0"/>
          <w:numId w:val="19"/>
        </w:numPr>
        <w:spacing w:after="40" w:line="240" w:lineRule="auto"/>
        <w:ind w:left="135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Seek revisions of </w:t>
      </w:r>
      <w:r w:rsidR="00053033" w:rsidRPr="001367C1">
        <w:rPr>
          <w:rFonts w:ascii="Arial" w:eastAsia="Calibri" w:hAnsi="Arial" w:cs="Arial"/>
          <w:kern w:val="0"/>
          <w:sz w:val="22"/>
          <w:szCs w:val="22"/>
          <w14:ligatures w14:val="none"/>
        </w:rPr>
        <w:t>bids</w:t>
      </w:r>
      <w:r w:rsidRPr="001367C1">
        <w:rPr>
          <w:rFonts w:ascii="Arial" w:eastAsia="Calibri" w:hAnsi="Arial" w:cs="Arial"/>
          <w:kern w:val="0"/>
          <w:sz w:val="22"/>
          <w:szCs w:val="22"/>
          <w14:ligatures w14:val="none"/>
        </w:rPr>
        <w:t xml:space="preserve">. </w:t>
      </w:r>
    </w:p>
    <w:p w14:paraId="03E7F46F" w14:textId="12F288FC" w:rsidR="007F0172" w:rsidRPr="001367C1" w:rsidRDefault="007F0172" w:rsidP="00A43695">
      <w:pPr>
        <w:numPr>
          <w:ilvl w:val="0"/>
          <w:numId w:val="19"/>
        </w:numPr>
        <w:spacing w:after="40" w:line="240" w:lineRule="auto"/>
        <w:ind w:left="135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Correct any arithmetical errors or other apparent errors in any </w:t>
      </w:r>
      <w:r w:rsidR="00053033" w:rsidRPr="001367C1">
        <w:rPr>
          <w:rFonts w:ascii="Arial" w:eastAsia="Calibri" w:hAnsi="Arial" w:cs="Arial"/>
          <w:kern w:val="0"/>
          <w:sz w:val="22"/>
          <w:szCs w:val="22"/>
          <w14:ligatures w14:val="none"/>
        </w:rPr>
        <w:t>bids</w:t>
      </w:r>
      <w:r w:rsidRPr="001367C1">
        <w:rPr>
          <w:rFonts w:ascii="Arial" w:eastAsia="Calibri" w:hAnsi="Arial" w:cs="Arial"/>
          <w:kern w:val="0"/>
          <w:sz w:val="22"/>
          <w:szCs w:val="22"/>
          <w14:ligatures w14:val="none"/>
        </w:rPr>
        <w:t xml:space="preserve"> and, in the event that the fees or costs in two or more </w:t>
      </w:r>
      <w:r w:rsidR="00053033" w:rsidRPr="001367C1">
        <w:rPr>
          <w:rFonts w:ascii="Arial" w:eastAsia="Calibri" w:hAnsi="Arial" w:cs="Arial"/>
          <w:kern w:val="0"/>
          <w:sz w:val="22"/>
          <w:szCs w:val="22"/>
          <w14:ligatures w14:val="none"/>
        </w:rPr>
        <w:t>bids</w:t>
      </w:r>
      <w:r w:rsidRPr="001367C1">
        <w:rPr>
          <w:rFonts w:ascii="Arial" w:eastAsia="Calibri" w:hAnsi="Arial" w:cs="Arial"/>
          <w:kern w:val="0"/>
          <w:sz w:val="22"/>
          <w:szCs w:val="22"/>
          <w14:ligatures w14:val="none"/>
        </w:rPr>
        <w:t xml:space="preserve"> are not comparable, to make appropriate adjustments to render the fees and costs comparable.</w:t>
      </w:r>
    </w:p>
    <w:p w14:paraId="2A2D10BC" w14:textId="33132D64" w:rsidR="007F0172" w:rsidRPr="001367C1" w:rsidRDefault="007F0172" w:rsidP="00A43695">
      <w:pPr>
        <w:numPr>
          <w:ilvl w:val="0"/>
          <w:numId w:val="19"/>
        </w:numPr>
        <w:spacing w:after="40" w:line="240" w:lineRule="auto"/>
        <w:ind w:left="135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Disqualify any Bidder whose conduct and/or </w:t>
      </w:r>
      <w:r w:rsidR="00053033" w:rsidRPr="001367C1">
        <w:rPr>
          <w:rFonts w:ascii="Arial" w:eastAsia="Calibri" w:hAnsi="Arial" w:cs="Arial"/>
          <w:kern w:val="0"/>
          <w:sz w:val="22"/>
          <w:szCs w:val="22"/>
          <w14:ligatures w14:val="none"/>
        </w:rPr>
        <w:t>bid</w:t>
      </w:r>
      <w:r w:rsidRPr="001367C1">
        <w:rPr>
          <w:rFonts w:ascii="Arial" w:eastAsia="Calibri" w:hAnsi="Arial" w:cs="Arial"/>
          <w:kern w:val="0"/>
          <w:sz w:val="22"/>
          <w:szCs w:val="22"/>
          <w14:ligatures w14:val="none"/>
        </w:rPr>
        <w:t xml:space="preserve"> fails to conform to the requirements of the solicitation.</w:t>
      </w:r>
    </w:p>
    <w:p w14:paraId="5FC468C4" w14:textId="07F036B5" w:rsidR="007F0172" w:rsidRPr="001367C1" w:rsidRDefault="007F0172" w:rsidP="00A43695">
      <w:pPr>
        <w:numPr>
          <w:ilvl w:val="0"/>
          <w:numId w:val="19"/>
        </w:numPr>
        <w:spacing w:after="40" w:line="240" w:lineRule="auto"/>
        <w:ind w:left="135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Negotiate with the successful Bidder within the scope of the </w:t>
      </w:r>
      <w:r w:rsidR="00053033" w:rsidRPr="001367C1">
        <w:rPr>
          <w:rFonts w:ascii="Arial" w:eastAsia="Calibri" w:hAnsi="Arial" w:cs="Arial"/>
          <w:kern w:val="0"/>
          <w:sz w:val="22"/>
          <w:szCs w:val="22"/>
          <w14:ligatures w14:val="none"/>
        </w:rPr>
        <w:t>RFQ</w:t>
      </w:r>
      <w:r w:rsidRPr="001367C1">
        <w:rPr>
          <w:rFonts w:ascii="Arial" w:eastAsia="Calibri" w:hAnsi="Arial" w:cs="Arial"/>
          <w:kern w:val="0"/>
          <w:sz w:val="22"/>
          <w:szCs w:val="22"/>
          <w14:ligatures w14:val="none"/>
        </w:rPr>
        <w:t xml:space="preserve"> to serve the best interests of the </w:t>
      </w:r>
      <w:r w:rsidR="00053033" w:rsidRPr="001367C1">
        <w:rPr>
          <w:rFonts w:ascii="Arial" w:eastAsia="Calibri" w:hAnsi="Arial" w:cs="Arial"/>
          <w:kern w:val="0"/>
          <w:sz w:val="22"/>
          <w:szCs w:val="22"/>
          <w14:ligatures w14:val="none"/>
        </w:rPr>
        <w:t>State</w:t>
      </w:r>
      <w:r w:rsidRPr="001367C1">
        <w:rPr>
          <w:rFonts w:ascii="Arial" w:eastAsia="Calibri" w:hAnsi="Arial" w:cs="Arial"/>
          <w:kern w:val="0"/>
          <w:sz w:val="22"/>
          <w:szCs w:val="22"/>
          <w14:ligatures w14:val="none"/>
        </w:rPr>
        <w:t xml:space="preserve">. </w:t>
      </w:r>
    </w:p>
    <w:p w14:paraId="0D08D8EC" w14:textId="7C2A97E2" w:rsidR="007F0172" w:rsidRPr="001367C1" w:rsidRDefault="007F0172" w:rsidP="00A43695">
      <w:pPr>
        <w:numPr>
          <w:ilvl w:val="0"/>
          <w:numId w:val="19"/>
        </w:numPr>
        <w:spacing w:after="40" w:line="240" w:lineRule="auto"/>
        <w:ind w:left="135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Proceed to the next highest ranked Bidder in the event that a Bidder who had achieved best </w:t>
      </w:r>
      <w:r w:rsidR="00053033" w:rsidRPr="001367C1">
        <w:rPr>
          <w:rFonts w:ascii="Arial" w:eastAsia="Calibri" w:hAnsi="Arial" w:cs="Arial"/>
          <w:kern w:val="0"/>
          <w:sz w:val="22"/>
          <w:szCs w:val="22"/>
          <w14:ligatures w14:val="none"/>
        </w:rPr>
        <w:t>cost</w:t>
      </w:r>
      <w:r w:rsidRPr="001367C1">
        <w:rPr>
          <w:rFonts w:ascii="Arial" w:eastAsia="Calibri" w:hAnsi="Arial" w:cs="Arial"/>
          <w:kern w:val="0"/>
          <w:sz w:val="22"/>
          <w:szCs w:val="22"/>
          <w14:ligatures w14:val="none"/>
        </w:rPr>
        <w:t xml:space="preserve"> prior to award cannot satisfy the requirements as stated in this RF</w:t>
      </w:r>
      <w:r w:rsidR="00053033" w:rsidRPr="001367C1">
        <w:rPr>
          <w:rFonts w:ascii="Arial" w:eastAsia="Calibri" w:hAnsi="Arial" w:cs="Arial"/>
          <w:kern w:val="0"/>
          <w:sz w:val="22"/>
          <w:szCs w:val="22"/>
          <w14:ligatures w14:val="none"/>
        </w:rPr>
        <w:t>Q</w:t>
      </w:r>
      <w:r w:rsidRPr="001367C1">
        <w:rPr>
          <w:rFonts w:ascii="Arial" w:eastAsia="Calibri" w:hAnsi="Arial" w:cs="Arial"/>
          <w:kern w:val="0"/>
          <w:sz w:val="22"/>
          <w:szCs w:val="22"/>
          <w14:ligatures w14:val="none"/>
        </w:rPr>
        <w:t>.</w:t>
      </w:r>
    </w:p>
    <w:p w14:paraId="0B8B967F" w14:textId="7ADDB754" w:rsidR="007F0172" w:rsidRPr="001367C1" w:rsidRDefault="007F0172" w:rsidP="00A43695">
      <w:pPr>
        <w:numPr>
          <w:ilvl w:val="0"/>
          <w:numId w:val="19"/>
        </w:numPr>
        <w:spacing w:after="40" w:line="240" w:lineRule="auto"/>
        <w:ind w:left="135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Utilize any and all ideas submitted in the </w:t>
      </w:r>
      <w:r w:rsidR="00053033" w:rsidRPr="001367C1">
        <w:rPr>
          <w:rFonts w:ascii="Arial" w:eastAsia="Calibri" w:hAnsi="Arial" w:cs="Arial"/>
          <w:kern w:val="0"/>
          <w:sz w:val="22"/>
          <w:szCs w:val="22"/>
          <w14:ligatures w14:val="none"/>
        </w:rPr>
        <w:t>bids</w:t>
      </w:r>
      <w:r w:rsidRPr="001367C1">
        <w:rPr>
          <w:rFonts w:ascii="Arial" w:eastAsia="Calibri" w:hAnsi="Arial" w:cs="Arial"/>
          <w:kern w:val="0"/>
          <w:sz w:val="22"/>
          <w:szCs w:val="22"/>
          <w14:ligatures w14:val="none"/>
        </w:rPr>
        <w:t xml:space="preserve"> received.</w:t>
      </w:r>
    </w:p>
    <w:p w14:paraId="05194229" w14:textId="0C8BB865" w:rsidR="007F0172" w:rsidRPr="001367C1" w:rsidRDefault="007F0172" w:rsidP="00AD6FD9">
      <w:pPr>
        <w:numPr>
          <w:ilvl w:val="0"/>
          <w:numId w:val="19"/>
        </w:numPr>
        <w:spacing w:after="0" w:line="240" w:lineRule="auto"/>
        <w:ind w:left="1350"/>
        <w:jc w:val="both"/>
        <w:rPr>
          <w:rFonts w:ascii="Arial" w:eastAsia="Calibri" w:hAnsi="Arial" w:cs="Arial"/>
          <w:color w:val="000000"/>
          <w:kern w:val="0"/>
          <w:sz w:val="22"/>
          <w:szCs w:val="22"/>
          <w14:ligatures w14:val="none"/>
        </w:rPr>
      </w:pPr>
      <w:r w:rsidRPr="001367C1">
        <w:rPr>
          <w:rFonts w:ascii="Arial" w:eastAsia="Calibri" w:hAnsi="Arial" w:cs="Arial"/>
          <w:kern w:val="0"/>
          <w:sz w:val="22"/>
          <w:szCs w:val="22"/>
          <w14:ligatures w14:val="none"/>
        </w:rPr>
        <w:t>Make an award under</w:t>
      </w:r>
      <w:r w:rsidRPr="001367C1">
        <w:rPr>
          <w:rFonts w:ascii="Arial" w:eastAsia="Calibri" w:hAnsi="Arial" w:cs="Arial"/>
          <w:color w:val="000000"/>
          <w:kern w:val="0"/>
          <w:sz w:val="22"/>
          <w:szCs w:val="22"/>
          <w14:ligatures w14:val="none"/>
        </w:rPr>
        <w:t xml:space="preserve"> the </w:t>
      </w:r>
      <w:r w:rsidR="00053033" w:rsidRPr="001367C1">
        <w:rPr>
          <w:rFonts w:ascii="Arial" w:eastAsia="Calibri" w:hAnsi="Arial" w:cs="Arial"/>
          <w:color w:val="000000"/>
          <w:kern w:val="0"/>
          <w:sz w:val="22"/>
          <w:szCs w:val="22"/>
          <w14:ligatures w14:val="none"/>
        </w:rPr>
        <w:t>RFQ</w:t>
      </w:r>
      <w:r w:rsidRPr="001367C1">
        <w:rPr>
          <w:rFonts w:ascii="Arial" w:eastAsia="Calibri" w:hAnsi="Arial" w:cs="Arial"/>
          <w:color w:val="000000"/>
          <w:kern w:val="0"/>
          <w:sz w:val="22"/>
          <w:szCs w:val="22"/>
          <w14:ligatures w14:val="none"/>
        </w:rPr>
        <w:t>, in whole or in part.</w:t>
      </w:r>
    </w:p>
    <w:p w14:paraId="7F499998" w14:textId="77777777" w:rsidR="00AD6FD9" w:rsidRDefault="00AD6FD9" w:rsidP="00A43695">
      <w:pPr>
        <w:spacing w:after="120" w:line="240" w:lineRule="auto"/>
        <w:jc w:val="both"/>
        <w:rPr>
          <w:rFonts w:ascii="Arial" w:eastAsia="Calibri" w:hAnsi="Arial" w:cs="Arial"/>
          <w:kern w:val="0"/>
          <w14:ligatures w14:val="none"/>
        </w:rPr>
      </w:pPr>
    </w:p>
    <w:p w14:paraId="290EF116" w14:textId="613A78CF" w:rsidR="00AD6FD9" w:rsidRPr="00BE68CE" w:rsidRDefault="00AD6FD9" w:rsidP="00A43695">
      <w:pPr>
        <w:jc w:val="center"/>
        <w:rPr>
          <w:rFonts w:ascii="Arial" w:hAnsi="Arial" w:cs="Arial"/>
        </w:rPr>
        <w:sectPr w:rsidR="00AD6FD9" w:rsidRPr="00BE68CE" w:rsidSect="00DB2F34">
          <w:headerReference w:type="first" r:id="rId22"/>
          <w:pgSz w:w="12240" w:h="15840" w:code="1"/>
          <w:pgMar w:top="720" w:right="720" w:bottom="720" w:left="720" w:header="360" w:footer="360" w:gutter="0"/>
          <w:cols w:space="720"/>
          <w:docGrid w:linePitch="326"/>
        </w:sectPr>
      </w:pPr>
      <w:r w:rsidRPr="00BE68CE">
        <w:rPr>
          <w:rFonts w:ascii="Arial" w:hAnsi="Arial" w:cs="Arial"/>
          <w:b/>
          <w:bCs/>
          <w:i/>
          <w:iCs/>
        </w:rPr>
        <w:t>[Remainder of Page Intentionally Left Blank]</w:t>
      </w:r>
      <w:r>
        <w:rPr>
          <w:rFonts w:ascii="Arial" w:hAnsi="Arial" w:cs="Arial"/>
        </w:rPr>
        <w:tab/>
      </w:r>
    </w:p>
    <w:p w14:paraId="1EA9D9AE" w14:textId="682911D0" w:rsidR="007F0172" w:rsidRPr="002826B1" w:rsidRDefault="007F0172" w:rsidP="00085EA6">
      <w:pPr>
        <w:pStyle w:val="Heading1"/>
        <w:numPr>
          <w:ilvl w:val="0"/>
          <w:numId w:val="52"/>
        </w:numPr>
        <w:pBdr>
          <w:bottom w:val="single" w:sz="18" w:space="1" w:color="auto"/>
        </w:pBdr>
        <w:tabs>
          <w:tab w:val="left" w:pos="360"/>
        </w:tabs>
        <w:spacing w:before="0" w:line="240" w:lineRule="auto"/>
        <w:ind w:hanging="720"/>
        <w:rPr>
          <w:rFonts w:ascii="Arial" w:hAnsi="Arial" w:cs="Arial"/>
        </w:rPr>
      </w:pPr>
      <w:bookmarkStart w:id="63" w:name="_Toc513475193"/>
      <w:bookmarkStart w:id="64" w:name="_Toc153362890"/>
      <w:bookmarkStart w:id="65" w:name="_Toc225948529"/>
      <w:r w:rsidRPr="002826B1">
        <w:rPr>
          <w:rFonts w:ascii="Arial" w:hAnsi="Arial" w:cs="Arial"/>
        </w:rPr>
        <w:lastRenderedPageBreak/>
        <w:t>C</w:t>
      </w:r>
      <w:r w:rsidR="00853EF1" w:rsidRPr="002826B1">
        <w:rPr>
          <w:rFonts w:ascii="Arial" w:hAnsi="Arial" w:cs="Arial"/>
        </w:rPr>
        <w:t>ONTRACT CONDITIONS</w:t>
      </w:r>
      <w:bookmarkEnd w:id="63"/>
      <w:bookmarkEnd w:id="64"/>
      <w:bookmarkEnd w:id="65"/>
    </w:p>
    <w:p w14:paraId="7510BAC7" w14:textId="75F84137" w:rsidR="007F0172" w:rsidRPr="001367C1" w:rsidRDefault="007F0172" w:rsidP="00AD6FD9">
      <w:pPr>
        <w:spacing w:after="200" w:line="240" w:lineRule="auto"/>
        <w:jc w:val="both"/>
        <w:rPr>
          <w:rFonts w:ascii="Arial" w:eastAsia="Calibri" w:hAnsi="Arial" w:cs="Arial"/>
          <w:bCs/>
          <w:kern w:val="0"/>
          <w:sz w:val="22"/>
          <w:szCs w:val="22"/>
          <w14:ligatures w14:val="none"/>
        </w:rPr>
      </w:pPr>
      <w:r w:rsidRPr="001367C1">
        <w:rPr>
          <w:rFonts w:ascii="Arial" w:eastAsia="Calibri" w:hAnsi="Arial" w:cs="Arial"/>
          <w:kern w:val="0"/>
          <w:sz w:val="22"/>
          <w:szCs w:val="22"/>
          <w14:ligatures w14:val="none"/>
        </w:rPr>
        <w:t>With the submission of a response to this R</w:t>
      </w:r>
      <w:r w:rsidR="005A687E" w:rsidRPr="001367C1">
        <w:rPr>
          <w:rFonts w:ascii="Arial" w:eastAsia="Calibri" w:hAnsi="Arial" w:cs="Arial"/>
          <w:kern w:val="0"/>
          <w:sz w:val="22"/>
          <w:szCs w:val="22"/>
          <w14:ligatures w14:val="none"/>
        </w:rPr>
        <w:t>FQ</w:t>
      </w:r>
      <w:r w:rsidRPr="001367C1">
        <w:rPr>
          <w:rFonts w:ascii="Arial" w:eastAsia="Calibri" w:hAnsi="Arial" w:cs="Arial"/>
          <w:kern w:val="0"/>
          <w:sz w:val="22"/>
          <w:szCs w:val="22"/>
          <w14:ligatures w14:val="none"/>
        </w:rPr>
        <w:t>, the Bidder agrees to all contract conditions outlined in this Section.</w:t>
      </w:r>
    </w:p>
    <w:p w14:paraId="1DDA6AF1" w14:textId="1C4375FC" w:rsidR="007F0172" w:rsidRPr="00AD6FD9" w:rsidRDefault="007F0172" w:rsidP="00AD6FD9">
      <w:pPr>
        <w:pStyle w:val="ListParagraph"/>
        <w:keepNext/>
        <w:numPr>
          <w:ilvl w:val="1"/>
          <w:numId w:val="44"/>
        </w:numPr>
        <w:spacing w:after="60" w:line="240" w:lineRule="auto"/>
        <w:ind w:left="720" w:hanging="450"/>
        <w:outlineLvl w:val="2"/>
        <w:rPr>
          <w:rFonts w:ascii="Arial Bold" w:eastAsia="Times New Roman" w:hAnsi="Arial Bold" w:cs="Arial"/>
          <w:b/>
          <w:caps/>
          <w:kern w:val="0"/>
          <w:lang w:val="x-none" w:eastAsia="x-none"/>
          <w14:ligatures w14:val="none"/>
        </w:rPr>
      </w:pPr>
      <w:bookmarkStart w:id="66" w:name="_Toc153362891"/>
      <w:bookmarkStart w:id="67" w:name="_Toc225948530"/>
      <w:r w:rsidRPr="00AD6FD9">
        <w:rPr>
          <w:rFonts w:ascii="Arial Bold" w:eastAsia="Times New Roman" w:hAnsi="Arial Bold" w:cs="Arial"/>
          <w:b/>
          <w:caps/>
          <w:kern w:val="0"/>
          <w:lang w:val="x-none" w:eastAsia="x-none"/>
          <w14:ligatures w14:val="none"/>
        </w:rPr>
        <w:t>Appendix A</w:t>
      </w:r>
      <w:bookmarkEnd w:id="66"/>
      <w:bookmarkEnd w:id="67"/>
    </w:p>
    <w:p w14:paraId="5F4562C3" w14:textId="77E4DC20" w:rsidR="007F0172" w:rsidRPr="001367C1" w:rsidRDefault="007F0172" w:rsidP="00CE4DC1">
      <w:pPr>
        <w:pStyle w:val="ListParagraph"/>
        <w:spacing w:after="200" w:line="240" w:lineRule="auto"/>
        <w:jc w:val="both"/>
        <w:rPr>
          <w:rFonts w:ascii="Arial" w:eastAsia="Calibri" w:hAnsi="Arial" w:cs="Arial"/>
          <w:kern w:val="0"/>
          <w:sz w:val="22"/>
          <w:szCs w:val="22"/>
          <w14:ligatures w14:val="none"/>
        </w:rPr>
      </w:pPr>
      <w:bookmarkStart w:id="68" w:name="_Hlk30069838"/>
      <w:r w:rsidRPr="001367C1">
        <w:rPr>
          <w:rFonts w:ascii="Arial" w:eastAsia="Calibri" w:hAnsi="Arial" w:cs="Arial"/>
          <w:b/>
          <w:kern w:val="0"/>
          <w:sz w:val="22"/>
          <w:szCs w:val="22"/>
          <w14:ligatures w14:val="none"/>
        </w:rPr>
        <w:t>Appendix A</w:t>
      </w:r>
      <w:r w:rsidR="00085EA6" w:rsidRPr="001367C1">
        <w:rPr>
          <w:rFonts w:ascii="Arial" w:eastAsia="Calibri" w:hAnsi="Arial" w:cs="Arial"/>
          <w:b/>
          <w:kern w:val="0"/>
          <w:sz w:val="22"/>
          <w:szCs w:val="22"/>
          <w14:ligatures w14:val="none"/>
        </w:rPr>
        <w:t>,</w:t>
      </w:r>
      <w:r w:rsidRPr="001367C1">
        <w:rPr>
          <w:rFonts w:ascii="Arial" w:eastAsia="Calibri" w:hAnsi="Arial" w:cs="Arial"/>
          <w:b/>
          <w:kern w:val="0"/>
          <w:sz w:val="22"/>
          <w:szCs w:val="22"/>
          <w14:ligatures w14:val="none"/>
        </w:rPr>
        <w:t xml:space="preserve"> </w:t>
      </w:r>
      <w:r w:rsidRPr="001367C1">
        <w:rPr>
          <w:rFonts w:ascii="Arial" w:eastAsia="Calibri" w:hAnsi="Arial" w:cs="Arial"/>
          <w:b/>
          <w:i/>
          <w:iCs/>
          <w:kern w:val="0"/>
          <w:sz w:val="22"/>
          <w:szCs w:val="22"/>
          <w14:ligatures w14:val="none"/>
        </w:rPr>
        <w:t>Standard Clauses for New York State Contracts</w:t>
      </w:r>
      <w:r w:rsidRPr="001367C1">
        <w:rPr>
          <w:rFonts w:ascii="Arial" w:eastAsia="Calibri" w:hAnsi="Arial" w:cs="Arial"/>
          <w:kern w:val="0"/>
          <w:sz w:val="22"/>
          <w:szCs w:val="22"/>
          <w14:ligatures w14:val="none"/>
        </w:rPr>
        <w:t xml:space="preserve"> </w:t>
      </w:r>
      <w:bookmarkEnd w:id="68"/>
      <w:r w:rsidRPr="001367C1">
        <w:rPr>
          <w:rFonts w:ascii="Arial" w:eastAsia="Calibri" w:hAnsi="Arial" w:cs="Arial"/>
          <w:kern w:val="0"/>
          <w:sz w:val="22"/>
          <w:szCs w:val="22"/>
          <w14:ligatures w14:val="none"/>
        </w:rPr>
        <w:t>(dated June 2023) will be incorporated, in its entirety, into any Agreement resulting from this RF</w:t>
      </w:r>
      <w:r w:rsidR="005A687E" w:rsidRPr="001367C1">
        <w:rPr>
          <w:rFonts w:ascii="Arial" w:eastAsia="Calibri" w:hAnsi="Arial" w:cs="Arial"/>
          <w:kern w:val="0"/>
          <w:sz w:val="22"/>
          <w:szCs w:val="22"/>
          <w14:ligatures w14:val="none"/>
        </w:rPr>
        <w:t>Q</w:t>
      </w:r>
      <w:r w:rsidRPr="001367C1">
        <w:rPr>
          <w:rFonts w:ascii="Arial" w:eastAsia="Calibri" w:hAnsi="Arial" w:cs="Arial"/>
          <w:kern w:val="0"/>
          <w:sz w:val="22"/>
          <w:szCs w:val="22"/>
          <w14:ligatures w14:val="none"/>
        </w:rPr>
        <w:t>.</w:t>
      </w:r>
    </w:p>
    <w:p w14:paraId="03EAAA0F" w14:textId="77777777" w:rsidR="007F0172" w:rsidRPr="00AD6FD9" w:rsidRDefault="007F0172" w:rsidP="00AD6FD9">
      <w:pPr>
        <w:pStyle w:val="ListParagraph"/>
        <w:keepNext/>
        <w:numPr>
          <w:ilvl w:val="1"/>
          <w:numId w:val="44"/>
        </w:numPr>
        <w:spacing w:after="60" w:line="240" w:lineRule="auto"/>
        <w:ind w:left="720" w:hanging="450"/>
        <w:outlineLvl w:val="2"/>
        <w:rPr>
          <w:rFonts w:ascii="Arial Bold" w:eastAsia="Times New Roman" w:hAnsi="Arial Bold" w:cs="Arial"/>
          <w:b/>
          <w:caps/>
          <w:kern w:val="0"/>
          <w:lang w:val="x-none" w:eastAsia="x-none"/>
          <w14:ligatures w14:val="none"/>
        </w:rPr>
      </w:pPr>
      <w:bookmarkStart w:id="69" w:name="_Toc153362892"/>
      <w:bookmarkStart w:id="70" w:name="_Toc225948531"/>
      <w:r w:rsidRPr="00AD6FD9">
        <w:rPr>
          <w:rFonts w:ascii="Arial Bold" w:eastAsia="Times New Roman" w:hAnsi="Arial Bold" w:cs="Arial"/>
          <w:b/>
          <w:caps/>
          <w:kern w:val="0"/>
          <w:lang w:val="x-none" w:eastAsia="x-none"/>
          <w14:ligatures w14:val="none"/>
        </w:rPr>
        <w:t>Payments</w:t>
      </w:r>
      <w:bookmarkEnd w:id="69"/>
      <w:bookmarkEnd w:id="70"/>
    </w:p>
    <w:p w14:paraId="5C8AC568" w14:textId="0A9D3DB8" w:rsidR="007F0172" w:rsidRPr="001367C1" w:rsidRDefault="007F0172" w:rsidP="002A295E">
      <w:pPr>
        <w:pStyle w:val="ListParagraph"/>
        <w:spacing w:after="120" w:line="240" w:lineRule="auto"/>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All payments will be made in accordance with Article </w:t>
      </w:r>
      <w:r w:rsidR="00E60C7F" w:rsidRPr="001367C1">
        <w:rPr>
          <w:rFonts w:ascii="Arial" w:eastAsia="Calibri" w:hAnsi="Arial" w:cs="Arial"/>
          <w:kern w:val="0"/>
          <w:sz w:val="22"/>
          <w:szCs w:val="22"/>
          <w14:ligatures w14:val="none"/>
        </w:rPr>
        <w:t>11</w:t>
      </w:r>
      <w:r w:rsidRPr="001367C1">
        <w:rPr>
          <w:rFonts w:ascii="Arial" w:eastAsia="Calibri" w:hAnsi="Arial" w:cs="Arial"/>
          <w:kern w:val="0"/>
          <w:sz w:val="22"/>
          <w:szCs w:val="22"/>
          <w14:ligatures w14:val="none"/>
        </w:rPr>
        <w:t>-A of the New York State Finance Law.</w:t>
      </w:r>
    </w:p>
    <w:p w14:paraId="2E7D04D5" w14:textId="407295EA" w:rsidR="00FC006B" w:rsidRPr="001367C1" w:rsidRDefault="00FC006B" w:rsidP="002A295E">
      <w:pPr>
        <w:pStyle w:val="ListParagraph"/>
        <w:spacing w:after="120" w:line="240" w:lineRule="auto"/>
        <w:jc w:val="both"/>
        <w:rPr>
          <w:rFonts w:ascii="Arial" w:eastAsia="Arial" w:hAnsi="Arial" w:cs="Arial"/>
          <w:kern w:val="0"/>
          <w:sz w:val="22"/>
          <w:szCs w:val="22"/>
          <w14:ligatures w14:val="none"/>
        </w:rPr>
      </w:pPr>
      <w:r w:rsidRPr="001367C1">
        <w:rPr>
          <w:rFonts w:ascii="Arial" w:eastAsia="Arial" w:hAnsi="Arial" w:cs="Arial"/>
          <w:kern w:val="0"/>
          <w:sz w:val="22"/>
          <w:szCs w:val="22"/>
          <w14:ligatures w14:val="none"/>
        </w:rPr>
        <w:t>In addition, the following terms govern.</w:t>
      </w:r>
    </w:p>
    <w:p w14:paraId="0D2F3C5E" w14:textId="548537E0" w:rsidR="00FC006B" w:rsidRPr="001367C1" w:rsidRDefault="00FC006B" w:rsidP="00CE4DC1">
      <w:pPr>
        <w:pStyle w:val="ListParagraph"/>
        <w:numPr>
          <w:ilvl w:val="0"/>
          <w:numId w:val="53"/>
        </w:numPr>
        <w:spacing w:after="60" w:line="240" w:lineRule="auto"/>
        <w:ind w:left="1350"/>
        <w:rPr>
          <w:rFonts w:ascii="Arial" w:eastAsia="Arial" w:hAnsi="Arial" w:cs="Arial"/>
          <w:b/>
          <w:kern w:val="0"/>
          <w:sz w:val="22"/>
          <w:szCs w:val="22"/>
          <w14:ligatures w14:val="none"/>
        </w:rPr>
      </w:pPr>
      <w:bookmarkStart w:id="71" w:name="_Toc155685445"/>
      <w:bookmarkStart w:id="72" w:name="_Toc155685800"/>
      <w:bookmarkStart w:id="73" w:name="_Toc155688719"/>
      <w:bookmarkStart w:id="74" w:name="_Toc157155038"/>
      <w:r w:rsidRPr="001367C1">
        <w:rPr>
          <w:rFonts w:ascii="Arial" w:eastAsia="Arial" w:hAnsi="Arial" w:cs="Arial"/>
          <w:b/>
          <w:kern w:val="0"/>
          <w:sz w:val="22"/>
          <w:szCs w:val="22"/>
          <w14:ligatures w14:val="none"/>
        </w:rPr>
        <w:t>Payment Procedures</w:t>
      </w:r>
      <w:bookmarkEnd w:id="71"/>
      <w:bookmarkEnd w:id="72"/>
      <w:bookmarkEnd w:id="73"/>
      <w:bookmarkEnd w:id="74"/>
    </w:p>
    <w:p w14:paraId="682BA595" w14:textId="77777777" w:rsidR="00FC006B" w:rsidRPr="001367C1" w:rsidRDefault="00FC006B" w:rsidP="00CE4DC1">
      <w:pPr>
        <w:widowControl w:val="0"/>
        <w:numPr>
          <w:ilvl w:val="1"/>
          <w:numId w:val="41"/>
        </w:numPr>
        <w:autoSpaceDE w:val="0"/>
        <w:autoSpaceDN w:val="0"/>
        <w:spacing w:after="60" w:line="240" w:lineRule="auto"/>
        <w:ind w:left="1800" w:right="101"/>
        <w:jc w:val="both"/>
        <w:rPr>
          <w:rFonts w:ascii="Arial" w:eastAsia="Arial" w:hAnsi="Arial" w:cs="Arial"/>
          <w:kern w:val="0"/>
          <w:sz w:val="22"/>
          <w:szCs w:val="22"/>
          <w14:ligatures w14:val="none"/>
        </w:rPr>
      </w:pPr>
      <w:r w:rsidRPr="001367C1">
        <w:rPr>
          <w:rFonts w:ascii="Arial" w:eastAsia="Times New Roman" w:hAnsi="Arial" w:cs="Arial"/>
          <w:color w:val="000000"/>
          <w:kern w:val="0"/>
          <w:sz w:val="22"/>
          <w:szCs w:val="22"/>
          <w:lang w:val="x-none" w:eastAsia="x-none"/>
          <w14:ligatures w14:val="none"/>
        </w:rPr>
        <w:t>Electronic</w:t>
      </w:r>
      <w:r w:rsidRPr="001367C1">
        <w:rPr>
          <w:rFonts w:ascii="Arial" w:eastAsia="Arial" w:hAnsi="Arial" w:cs="Arial"/>
          <w:kern w:val="0"/>
          <w:sz w:val="22"/>
          <w:szCs w:val="22"/>
          <w14:ligatures w14:val="none"/>
        </w:rPr>
        <w:t xml:space="preserve"> Payment</w:t>
      </w:r>
    </w:p>
    <w:p w14:paraId="6D7C313F" w14:textId="77777777" w:rsidR="00FC006B" w:rsidRPr="001367C1" w:rsidRDefault="00FC006B" w:rsidP="00CE4DC1">
      <w:pPr>
        <w:widowControl w:val="0"/>
        <w:autoSpaceDE w:val="0"/>
        <w:autoSpaceDN w:val="0"/>
        <w:spacing w:after="120" w:line="240" w:lineRule="auto"/>
        <w:ind w:left="1800"/>
        <w:jc w:val="both"/>
        <w:rPr>
          <w:rFonts w:ascii="Arial" w:eastAsia="Arial" w:hAnsi="Arial" w:cs="Arial"/>
          <w:kern w:val="0"/>
          <w:sz w:val="22"/>
          <w:szCs w:val="22"/>
          <w14:ligatures w14:val="none"/>
        </w:rPr>
      </w:pPr>
      <w:r w:rsidRPr="001367C1">
        <w:rPr>
          <w:rFonts w:ascii="Arial" w:eastAsia="Arial" w:hAnsi="Arial" w:cs="Arial"/>
          <w:kern w:val="0"/>
          <w:sz w:val="22"/>
          <w:szCs w:val="22"/>
          <w14:ligatures w14:val="none"/>
        </w:rPr>
        <w:t>Payment for invoices submitted by the Contractor will only be rendered electronically and in accordance with ordinary State procedures and practices. Contractor shall comply with the State Comptroller’s procedures to authorize electronic payments and acknowledges that Contractor will not receive payment on any invoices submitted under this Agreement if it does not comply with the State Comptroller’s electronic payment procedures. The Commissioner, in his/her sole discretion, may authorize payment by paper check, if specifically requested by the Contractor in advance, due to extenuating and documented circumstances necessitating payment by paper check.</w:t>
      </w:r>
    </w:p>
    <w:p w14:paraId="507A4236" w14:textId="77777777" w:rsidR="00FC006B" w:rsidRPr="001367C1" w:rsidRDefault="00FC006B" w:rsidP="00CE4DC1">
      <w:pPr>
        <w:widowControl w:val="0"/>
        <w:autoSpaceDE w:val="0"/>
        <w:autoSpaceDN w:val="0"/>
        <w:spacing w:after="120" w:line="240" w:lineRule="auto"/>
        <w:ind w:left="1800"/>
        <w:jc w:val="both"/>
        <w:rPr>
          <w:rFonts w:ascii="Arial" w:eastAsia="Arial" w:hAnsi="Arial" w:cs="Arial"/>
          <w:kern w:val="0"/>
          <w:sz w:val="22"/>
          <w:szCs w:val="22"/>
          <w14:ligatures w14:val="none"/>
        </w:rPr>
      </w:pPr>
      <w:r w:rsidRPr="001367C1">
        <w:rPr>
          <w:rFonts w:ascii="Arial" w:eastAsia="Arial" w:hAnsi="Arial" w:cs="Arial"/>
          <w:b/>
          <w:kern w:val="0"/>
          <w:sz w:val="22"/>
          <w:szCs w:val="22"/>
          <w14:ligatures w14:val="none"/>
        </w:rPr>
        <w:t>In order to receive payment, Contractor must complete and update, as appropriate, its Vendor Record through the online Vendor Self-Service Portal with the applicable Automated Clearing House (ACH) information</w:t>
      </w:r>
      <w:r w:rsidRPr="001367C1">
        <w:rPr>
          <w:rFonts w:ascii="Arial" w:eastAsia="Arial" w:hAnsi="Arial" w:cs="Arial"/>
          <w:kern w:val="0"/>
          <w:sz w:val="22"/>
          <w:szCs w:val="22"/>
          <w14:ligatures w14:val="none"/>
        </w:rPr>
        <w:t xml:space="preserve"> (e.g., bank routing number, bank account number, account type) into which the Contractor wants payment deposited. It is the Contractor’s responsibility to access the self-service portal, follow instructions provided there, and accurately supply the required information to set up electronic payments. The Contractor must input the required ACH information and not permit the payment type to default </w:t>
      </w:r>
      <w:proofErr w:type="gramStart"/>
      <w:r w:rsidRPr="001367C1">
        <w:rPr>
          <w:rFonts w:ascii="Arial" w:eastAsia="Arial" w:hAnsi="Arial" w:cs="Arial"/>
          <w:kern w:val="0"/>
          <w:sz w:val="22"/>
          <w:szCs w:val="22"/>
          <w14:ligatures w14:val="none"/>
        </w:rPr>
        <w:t>to</w:t>
      </w:r>
      <w:proofErr w:type="gramEnd"/>
      <w:r w:rsidRPr="001367C1">
        <w:rPr>
          <w:rFonts w:ascii="Arial" w:eastAsia="Arial" w:hAnsi="Arial" w:cs="Arial"/>
          <w:kern w:val="0"/>
          <w:sz w:val="22"/>
          <w:szCs w:val="22"/>
          <w14:ligatures w14:val="none"/>
        </w:rPr>
        <w:t xml:space="preserve"> payment by paper check. In addition to inputting the appropriate ACH information in the State Comptroller’s Vendor Record system, the Contractor must also advise DTF in writing of the ACH payment information (bank account location) into which it wants payment remitted for this Agreement. The Vendor Self-Service Portal can be found at https://esupplier.sfs.ny.gov/psp/fscm/SUPPLIER. Contractors requiring assistance with accessing or using the self-service portal should contact the NYS Statewide Financial System (SFS) by e-mail at helpdesk@sfs.ny.gov, or by telephone at (855) 233-8363.</w:t>
      </w:r>
    </w:p>
    <w:p w14:paraId="7D4AE310" w14:textId="77777777" w:rsidR="00FC006B" w:rsidRPr="001367C1" w:rsidRDefault="00FC006B" w:rsidP="00CE4DC1">
      <w:pPr>
        <w:widowControl w:val="0"/>
        <w:numPr>
          <w:ilvl w:val="1"/>
          <w:numId w:val="41"/>
        </w:numPr>
        <w:autoSpaceDE w:val="0"/>
        <w:autoSpaceDN w:val="0"/>
        <w:spacing w:before="120" w:after="60" w:line="240" w:lineRule="auto"/>
        <w:ind w:left="1800" w:right="101"/>
        <w:jc w:val="both"/>
        <w:rPr>
          <w:rFonts w:ascii="Arial" w:eastAsia="Times New Roman" w:hAnsi="Arial" w:cs="Arial"/>
          <w:bCs/>
          <w:color w:val="000000"/>
          <w:kern w:val="0"/>
          <w:sz w:val="22"/>
          <w:szCs w:val="22"/>
          <w:lang w:val="x-none" w:eastAsia="x-none"/>
          <w14:ligatures w14:val="none"/>
        </w:rPr>
      </w:pPr>
      <w:r w:rsidRPr="001367C1">
        <w:rPr>
          <w:rFonts w:ascii="Arial" w:eastAsia="Times New Roman" w:hAnsi="Arial" w:cs="Arial"/>
          <w:color w:val="000000"/>
          <w:kern w:val="0"/>
          <w:sz w:val="22"/>
          <w:szCs w:val="22"/>
          <w:lang w:val="x-none" w:eastAsia="x-none"/>
          <w14:ligatures w14:val="none"/>
        </w:rPr>
        <w:t>Properly Submitted Invoices</w:t>
      </w:r>
    </w:p>
    <w:p w14:paraId="3CF5C7A9" w14:textId="66BC17B4" w:rsidR="00FC006B" w:rsidRPr="001367C1" w:rsidRDefault="00FC006B" w:rsidP="00CE4DC1">
      <w:pPr>
        <w:widowControl w:val="0"/>
        <w:autoSpaceDE w:val="0"/>
        <w:autoSpaceDN w:val="0"/>
        <w:spacing w:after="60" w:line="240" w:lineRule="auto"/>
        <w:ind w:left="1800"/>
        <w:jc w:val="both"/>
        <w:rPr>
          <w:rFonts w:ascii="Arial" w:eastAsia="Arial" w:hAnsi="Arial" w:cs="Arial"/>
          <w:kern w:val="0"/>
          <w:sz w:val="22"/>
          <w:szCs w:val="22"/>
          <w14:ligatures w14:val="none"/>
        </w:rPr>
      </w:pPr>
      <w:r w:rsidRPr="001367C1">
        <w:rPr>
          <w:rFonts w:ascii="Arial" w:eastAsia="Arial" w:hAnsi="Arial" w:cs="Arial"/>
          <w:kern w:val="0"/>
          <w:sz w:val="22"/>
          <w:szCs w:val="22"/>
          <w14:ligatures w14:val="none"/>
        </w:rPr>
        <w:t>Payment will be made only upon submission of proper invoices by the Contractor, and in accordance with the provisions of Article 11-A of New York State Finance Law.</w:t>
      </w:r>
    </w:p>
    <w:p w14:paraId="3BF97922" w14:textId="77777777" w:rsidR="00FC006B" w:rsidRPr="001367C1" w:rsidRDefault="00FC006B" w:rsidP="00CE4DC1">
      <w:pPr>
        <w:widowControl w:val="0"/>
        <w:autoSpaceDE w:val="0"/>
        <w:autoSpaceDN w:val="0"/>
        <w:spacing w:after="60" w:line="240" w:lineRule="auto"/>
        <w:ind w:left="1800"/>
        <w:jc w:val="both"/>
        <w:rPr>
          <w:rFonts w:ascii="Arial" w:eastAsia="Arial" w:hAnsi="Arial" w:cs="Arial"/>
          <w:kern w:val="0"/>
          <w:sz w:val="22"/>
          <w:szCs w:val="22"/>
          <w14:ligatures w14:val="none"/>
        </w:rPr>
      </w:pPr>
      <w:r w:rsidRPr="001367C1">
        <w:rPr>
          <w:rFonts w:ascii="Arial" w:eastAsia="Arial" w:hAnsi="Arial" w:cs="Arial"/>
          <w:kern w:val="0"/>
          <w:sz w:val="22"/>
          <w:szCs w:val="22"/>
          <w14:ligatures w14:val="none"/>
        </w:rPr>
        <w:t>Required Information on properly submitted invoices:</w:t>
      </w:r>
    </w:p>
    <w:p w14:paraId="6CA8E5EA" w14:textId="77777777" w:rsidR="00FC006B" w:rsidRPr="001367C1" w:rsidRDefault="00FC006B" w:rsidP="00CE4DC1">
      <w:pPr>
        <w:widowControl w:val="0"/>
        <w:numPr>
          <w:ilvl w:val="2"/>
          <w:numId w:val="42"/>
        </w:numPr>
        <w:autoSpaceDE w:val="0"/>
        <w:autoSpaceDN w:val="0"/>
        <w:spacing w:after="60" w:line="240" w:lineRule="auto"/>
        <w:ind w:left="2520" w:right="-40"/>
        <w:jc w:val="both"/>
        <w:rPr>
          <w:rFonts w:ascii="Arial" w:eastAsia="Arial" w:hAnsi="Arial" w:cs="Arial"/>
          <w:kern w:val="0"/>
          <w:sz w:val="22"/>
          <w:szCs w:val="22"/>
          <w14:ligatures w14:val="none"/>
        </w:rPr>
      </w:pPr>
      <w:r w:rsidRPr="001367C1">
        <w:rPr>
          <w:rFonts w:ascii="Arial" w:eastAsia="Arial" w:hAnsi="Arial" w:cs="Arial"/>
          <w:kern w:val="0"/>
          <w:sz w:val="22"/>
          <w:szCs w:val="22"/>
          <w14:ligatures w14:val="none"/>
        </w:rPr>
        <w:t>Contractor's name.</w:t>
      </w:r>
    </w:p>
    <w:p w14:paraId="268936AC" w14:textId="77777777" w:rsidR="00FC006B" w:rsidRPr="001367C1" w:rsidRDefault="00FC006B" w:rsidP="00CE4DC1">
      <w:pPr>
        <w:widowControl w:val="0"/>
        <w:numPr>
          <w:ilvl w:val="2"/>
          <w:numId w:val="42"/>
        </w:numPr>
        <w:autoSpaceDE w:val="0"/>
        <w:autoSpaceDN w:val="0"/>
        <w:spacing w:after="60" w:line="240" w:lineRule="auto"/>
        <w:ind w:left="2520" w:right="-40"/>
        <w:jc w:val="both"/>
        <w:rPr>
          <w:rFonts w:ascii="Arial" w:eastAsia="Arial" w:hAnsi="Arial" w:cs="Arial"/>
          <w:kern w:val="0"/>
          <w:sz w:val="22"/>
          <w:szCs w:val="22"/>
          <w14:ligatures w14:val="none"/>
        </w:rPr>
      </w:pPr>
      <w:r w:rsidRPr="001367C1">
        <w:rPr>
          <w:rFonts w:ascii="Arial" w:eastAsia="Arial" w:hAnsi="Arial" w:cs="Arial"/>
          <w:kern w:val="0"/>
          <w:sz w:val="22"/>
          <w:szCs w:val="22"/>
          <w14:ligatures w14:val="none"/>
        </w:rPr>
        <w:t>Name of NYS Agency to which goods or services related to the invoice were provided.</w:t>
      </w:r>
    </w:p>
    <w:p w14:paraId="79033747" w14:textId="77777777" w:rsidR="00FC006B" w:rsidRPr="001367C1" w:rsidRDefault="00FC006B" w:rsidP="00CE4DC1">
      <w:pPr>
        <w:widowControl w:val="0"/>
        <w:numPr>
          <w:ilvl w:val="2"/>
          <w:numId w:val="42"/>
        </w:numPr>
        <w:autoSpaceDE w:val="0"/>
        <w:autoSpaceDN w:val="0"/>
        <w:spacing w:after="60" w:line="240" w:lineRule="auto"/>
        <w:ind w:left="2520" w:right="-40"/>
        <w:jc w:val="both"/>
        <w:rPr>
          <w:rFonts w:ascii="Arial" w:eastAsia="Arial" w:hAnsi="Arial" w:cs="Arial"/>
          <w:kern w:val="0"/>
          <w:sz w:val="22"/>
          <w:szCs w:val="22"/>
          <w14:ligatures w14:val="none"/>
        </w:rPr>
      </w:pPr>
      <w:r w:rsidRPr="001367C1">
        <w:rPr>
          <w:rFonts w:ascii="Arial" w:eastAsia="Arial" w:hAnsi="Arial" w:cs="Arial"/>
          <w:kern w:val="0"/>
          <w:sz w:val="22"/>
          <w:szCs w:val="22"/>
          <w14:ligatures w14:val="none"/>
        </w:rPr>
        <w:t>Description of goods or services requesting payment for (may be in narrative or code values format).</w:t>
      </w:r>
    </w:p>
    <w:p w14:paraId="0B6C93FC" w14:textId="77777777" w:rsidR="00FC006B" w:rsidRPr="001367C1" w:rsidRDefault="00FC006B" w:rsidP="00CE4DC1">
      <w:pPr>
        <w:widowControl w:val="0"/>
        <w:numPr>
          <w:ilvl w:val="2"/>
          <w:numId w:val="42"/>
        </w:numPr>
        <w:autoSpaceDE w:val="0"/>
        <w:autoSpaceDN w:val="0"/>
        <w:spacing w:after="60" w:line="240" w:lineRule="auto"/>
        <w:ind w:left="2520" w:right="-40"/>
        <w:jc w:val="both"/>
        <w:rPr>
          <w:rFonts w:ascii="Arial" w:eastAsia="Arial" w:hAnsi="Arial" w:cs="Arial"/>
          <w:kern w:val="0"/>
          <w:sz w:val="22"/>
          <w:szCs w:val="22"/>
          <w14:ligatures w14:val="none"/>
        </w:rPr>
      </w:pPr>
      <w:r w:rsidRPr="001367C1">
        <w:rPr>
          <w:rFonts w:ascii="Arial" w:eastAsia="Arial" w:hAnsi="Arial" w:cs="Arial"/>
          <w:kern w:val="0"/>
          <w:sz w:val="22"/>
          <w:szCs w:val="22"/>
          <w14:ligatures w14:val="none"/>
        </w:rPr>
        <w:t>Quantity of goods, property, or services delivered or rendered.</w:t>
      </w:r>
    </w:p>
    <w:p w14:paraId="5F75E151" w14:textId="77777777" w:rsidR="00FC006B" w:rsidRPr="001367C1" w:rsidRDefault="00FC006B" w:rsidP="00CE4DC1">
      <w:pPr>
        <w:widowControl w:val="0"/>
        <w:numPr>
          <w:ilvl w:val="2"/>
          <w:numId w:val="42"/>
        </w:numPr>
        <w:autoSpaceDE w:val="0"/>
        <w:autoSpaceDN w:val="0"/>
        <w:spacing w:after="60" w:line="240" w:lineRule="auto"/>
        <w:ind w:left="2520" w:right="-40"/>
        <w:jc w:val="both"/>
        <w:rPr>
          <w:rFonts w:ascii="Arial" w:eastAsia="Arial" w:hAnsi="Arial" w:cs="Arial"/>
          <w:kern w:val="0"/>
          <w:sz w:val="22"/>
          <w:szCs w:val="22"/>
          <w14:ligatures w14:val="none"/>
        </w:rPr>
      </w:pPr>
      <w:r w:rsidRPr="001367C1">
        <w:rPr>
          <w:rFonts w:ascii="Arial" w:eastAsia="Arial" w:hAnsi="Arial" w:cs="Arial"/>
          <w:kern w:val="0"/>
          <w:sz w:val="22"/>
          <w:szCs w:val="22"/>
          <w14:ligatures w14:val="none"/>
        </w:rPr>
        <w:t>Amount requested.</w:t>
      </w:r>
    </w:p>
    <w:p w14:paraId="4851D829" w14:textId="77777777" w:rsidR="00FC006B" w:rsidRPr="001367C1" w:rsidRDefault="00FC006B" w:rsidP="00CE4DC1">
      <w:pPr>
        <w:widowControl w:val="0"/>
        <w:numPr>
          <w:ilvl w:val="2"/>
          <w:numId w:val="42"/>
        </w:numPr>
        <w:autoSpaceDE w:val="0"/>
        <w:autoSpaceDN w:val="0"/>
        <w:spacing w:after="60" w:line="240" w:lineRule="auto"/>
        <w:ind w:left="2520" w:right="-40"/>
        <w:jc w:val="both"/>
        <w:rPr>
          <w:rFonts w:ascii="Arial" w:eastAsia="Arial" w:hAnsi="Arial" w:cs="Arial"/>
          <w:kern w:val="0"/>
          <w:sz w:val="22"/>
          <w:szCs w:val="22"/>
          <w14:ligatures w14:val="none"/>
        </w:rPr>
      </w:pPr>
      <w:r w:rsidRPr="001367C1">
        <w:rPr>
          <w:rFonts w:ascii="Arial" w:eastAsia="Arial" w:hAnsi="Arial" w:cs="Arial"/>
          <w:kern w:val="0"/>
          <w:sz w:val="22"/>
          <w:szCs w:val="22"/>
          <w14:ligatures w14:val="none"/>
        </w:rPr>
        <w:t>A valid NYS Purchase Order (PO) Number and/or Contract number associated with the invoice.</w:t>
      </w:r>
    </w:p>
    <w:p w14:paraId="06DE80C7" w14:textId="77777777" w:rsidR="00FC006B" w:rsidRPr="00F93377" w:rsidRDefault="00FC006B" w:rsidP="00CE4DC1">
      <w:pPr>
        <w:widowControl w:val="0"/>
        <w:autoSpaceDE w:val="0"/>
        <w:autoSpaceDN w:val="0"/>
        <w:spacing w:after="60" w:line="240" w:lineRule="auto"/>
        <w:ind w:left="1800"/>
        <w:jc w:val="both"/>
        <w:rPr>
          <w:rFonts w:ascii="Arial" w:eastAsia="Arial" w:hAnsi="Arial" w:cs="Arial"/>
          <w:kern w:val="0"/>
          <w:sz w:val="22"/>
          <w:szCs w:val="22"/>
          <w14:ligatures w14:val="none"/>
        </w:rPr>
      </w:pPr>
      <w:r w:rsidRPr="00F93377">
        <w:rPr>
          <w:rFonts w:ascii="Arial" w:eastAsia="Arial" w:hAnsi="Arial" w:cs="Arial"/>
          <w:kern w:val="0"/>
          <w:sz w:val="22"/>
          <w:szCs w:val="22"/>
          <w14:ligatures w14:val="none"/>
        </w:rPr>
        <w:t>All invoices and payments therefor are subject to the State’s review, approval, and acceptance of the Services for which billing is being made.</w:t>
      </w:r>
    </w:p>
    <w:p w14:paraId="7347FFD4" w14:textId="77777777" w:rsidR="00FC006B" w:rsidRPr="00F93377" w:rsidRDefault="00FC006B" w:rsidP="00CE4DC1">
      <w:pPr>
        <w:widowControl w:val="0"/>
        <w:numPr>
          <w:ilvl w:val="1"/>
          <w:numId w:val="41"/>
        </w:numPr>
        <w:autoSpaceDE w:val="0"/>
        <w:autoSpaceDN w:val="0"/>
        <w:spacing w:before="120" w:after="120" w:line="240" w:lineRule="auto"/>
        <w:ind w:left="1800" w:right="101"/>
        <w:jc w:val="both"/>
        <w:rPr>
          <w:rFonts w:ascii="Arial" w:eastAsia="Arial" w:hAnsi="Arial" w:cs="Arial"/>
          <w:kern w:val="0"/>
          <w:sz w:val="22"/>
          <w:szCs w:val="22"/>
          <w14:ligatures w14:val="none"/>
        </w:rPr>
      </w:pPr>
      <w:r w:rsidRPr="00F93377">
        <w:rPr>
          <w:rFonts w:ascii="Arial" w:eastAsia="Times New Roman" w:hAnsi="Arial" w:cs="Arial"/>
          <w:color w:val="000000"/>
          <w:kern w:val="0"/>
          <w:sz w:val="22"/>
          <w:szCs w:val="22"/>
          <w:lang w:val="x-none" w:eastAsia="x-none"/>
          <w14:ligatures w14:val="none"/>
        </w:rPr>
        <w:lastRenderedPageBreak/>
        <w:t>Submission</w:t>
      </w:r>
    </w:p>
    <w:p w14:paraId="0B699DC8" w14:textId="238D64A6" w:rsidR="00FC006B" w:rsidRPr="00F93377" w:rsidRDefault="00FC006B" w:rsidP="00CE4DC1">
      <w:pPr>
        <w:widowControl w:val="0"/>
        <w:autoSpaceDE w:val="0"/>
        <w:autoSpaceDN w:val="0"/>
        <w:spacing w:after="60" w:line="240" w:lineRule="auto"/>
        <w:ind w:left="1800"/>
        <w:jc w:val="both"/>
        <w:rPr>
          <w:rFonts w:ascii="Arial" w:eastAsia="Arial" w:hAnsi="Arial" w:cs="Arial"/>
          <w:kern w:val="0"/>
          <w:sz w:val="22"/>
          <w:szCs w:val="22"/>
          <w14:ligatures w14:val="none"/>
        </w:rPr>
      </w:pPr>
      <w:r w:rsidRPr="00F93377">
        <w:rPr>
          <w:rFonts w:ascii="Arial" w:eastAsia="Arial" w:hAnsi="Arial" w:cs="Arial"/>
          <w:kern w:val="0"/>
          <w:sz w:val="22"/>
          <w:szCs w:val="22"/>
          <w:u w:val="single"/>
          <w14:ligatures w14:val="none"/>
        </w:rPr>
        <w:t>Preferred Method:</w:t>
      </w:r>
      <w:r w:rsidRPr="00F93377">
        <w:rPr>
          <w:rFonts w:ascii="Arial" w:eastAsia="Arial" w:hAnsi="Arial" w:cs="Arial"/>
          <w:kern w:val="0"/>
          <w:sz w:val="22"/>
          <w:szCs w:val="22"/>
          <w14:ligatures w14:val="none"/>
        </w:rPr>
        <w:t xml:space="preserve"> </w:t>
      </w:r>
      <w:bookmarkStart w:id="75" w:name="_Hlk149820177"/>
      <w:r w:rsidRPr="00F93377">
        <w:rPr>
          <w:rFonts w:ascii="Arial" w:eastAsia="Arial" w:hAnsi="Arial" w:cs="Arial"/>
          <w:kern w:val="0"/>
          <w:sz w:val="22"/>
          <w:szCs w:val="22"/>
          <w14:ligatures w14:val="none"/>
        </w:rPr>
        <w:t xml:space="preserve">Submit invoices through the SFS Vendor Portal. (Note: Do </w:t>
      </w:r>
      <w:r w:rsidRPr="00F93377">
        <w:rPr>
          <w:rFonts w:ascii="Arial" w:eastAsia="Arial" w:hAnsi="Arial" w:cs="Arial"/>
          <w:b/>
          <w:kern w:val="0"/>
          <w:sz w:val="22"/>
          <w:szCs w:val="22"/>
          <w14:ligatures w14:val="none"/>
        </w:rPr>
        <w:t>not</w:t>
      </w:r>
      <w:r w:rsidRPr="00F93377">
        <w:rPr>
          <w:rFonts w:ascii="Arial" w:eastAsia="Arial" w:hAnsi="Arial" w:cs="Arial"/>
          <w:kern w:val="0"/>
          <w:sz w:val="22"/>
          <w:szCs w:val="22"/>
          <w14:ligatures w14:val="none"/>
        </w:rPr>
        <w:t xml:space="preserve"> email or send a paper copy in addition to submitting an invoice via the SFS Vendor Portal.)</w:t>
      </w:r>
    </w:p>
    <w:p w14:paraId="611AC915" w14:textId="2A0BD8EA" w:rsidR="00FC006B" w:rsidRPr="00F93377" w:rsidRDefault="00FC006B" w:rsidP="00CE4DC1">
      <w:pPr>
        <w:widowControl w:val="0"/>
        <w:autoSpaceDE w:val="0"/>
        <w:autoSpaceDN w:val="0"/>
        <w:spacing w:after="60" w:line="240" w:lineRule="auto"/>
        <w:ind w:left="1800"/>
        <w:jc w:val="both"/>
        <w:rPr>
          <w:rFonts w:ascii="Arial" w:eastAsia="Arial" w:hAnsi="Arial" w:cs="Arial"/>
          <w:kern w:val="0"/>
          <w:sz w:val="22"/>
          <w:szCs w:val="22"/>
          <w14:ligatures w14:val="none"/>
        </w:rPr>
      </w:pPr>
      <w:r w:rsidRPr="00F93377">
        <w:rPr>
          <w:rFonts w:ascii="Arial" w:eastAsia="Arial" w:hAnsi="Arial" w:cs="Arial"/>
          <w:kern w:val="0"/>
          <w:sz w:val="22"/>
          <w:szCs w:val="22"/>
          <w:u w:val="single"/>
          <w14:ligatures w14:val="none"/>
        </w:rPr>
        <w:t>Alternate Method:</w:t>
      </w:r>
      <w:r w:rsidRPr="00F93377">
        <w:rPr>
          <w:rFonts w:ascii="Arial" w:eastAsia="Arial" w:hAnsi="Arial" w:cs="Arial"/>
          <w:kern w:val="0"/>
          <w:sz w:val="22"/>
          <w:szCs w:val="22"/>
          <w14:ligatures w14:val="none"/>
        </w:rPr>
        <w:t xml:space="preserve"> Email invoices to the OGS-BSC at:  </w:t>
      </w:r>
      <w:hyperlink r:id="rId23" w:history="1">
        <w:r w:rsidR="00420BED" w:rsidRPr="00F93377">
          <w:rPr>
            <w:rStyle w:val="Hyperlink"/>
            <w:rFonts w:ascii="Arial" w:eastAsia="Arial" w:hAnsi="Arial" w:cs="Arial"/>
            <w:kern w:val="0"/>
            <w:sz w:val="22"/>
            <w:szCs w:val="22"/>
            <w14:ligatures w14:val="none"/>
          </w:rPr>
          <w:t>accountspayable@ogs.ny.gov</w:t>
        </w:r>
      </w:hyperlink>
      <w:r w:rsidRPr="00F93377">
        <w:rPr>
          <w:rFonts w:ascii="Arial" w:eastAsia="Arial" w:hAnsi="Arial" w:cs="Arial"/>
          <w:kern w:val="0"/>
          <w:sz w:val="22"/>
          <w:szCs w:val="22"/>
          <w14:ligatures w14:val="none"/>
        </w:rPr>
        <w:t xml:space="preserve"> including the invoice number and the name of the agency being billed in the subject field. (Note: Do </w:t>
      </w:r>
      <w:r w:rsidRPr="00F93377">
        <w:rPr>
          <w:rFonts w:ascii="Arial" w:eastAsia="Arial" w:hAnsi="Arial" w:cs="Arial"/>
          <w:b/>
          <w:kern w:val="0"/>
          <w:sz w:val="22"/>
          <w:szCs w:val="22"/>
          <w14:ligatures w14:val="none"/>
        </w:rPr>
        <w:t xml:space="preserve">not </w:t>
      </w:r>
      <w:r w:rsidRPr="00F93377">
        <w:rPr>
          <w:rFonts w:ascii="Arial" w:eastAsia="Arial" w:hAnsi="Arial" w:cs="Arial"/>
          <w:kern w:val="0"/>
          <w:sz w:val="22"/>
          <w:szCs w:val="22"/>
          <w14:ligatures w14:val="none"/>
        </w:rPr>
        <w:t>send a paper copy in addition to the electronic invoice.)</w:t>
      </w:r>
    </w:p>
    <w:bookmarkEnd w:id="75"/>
    <w:p w14:paraId="5BA11301" w14:textId="77777777" w:rsidR="00FC006B" w:rsidRPr="00F93377" w:rsidRDefault="00FC006B" w:rsidP="00CE4DC1">
      <w:pPr>
        <w:widowControl w:val="0"/>
        <w:autoSpaceDE w:val="0"/>
        <w:autoSpaceDN w:val="0"/>
        <w:spacing w:after="60" w:line="240" w:lineRule="auto"/>
        <w:ind w:left="1800" w:firstLine="1440"/>
        <w:jc w:val="both"/>
        <w:rPr>
          <w:rFonts w:ascii="Arial" w:eastAsia="Arial" w:hAnsi="Arial" w:cs="Arial"/>
          <w:kern w:val="0"/>
          <w:sz w:val="22"/>
          <w:szCs w:val="22"/>
          <w14:ligatures w14:val="none"/>
        </w:rPr>
      </w:pPr>
      <w:r w:rsidRPr="00F93377">
        <w:rPr>
          <w:rFonts w:ascii="Arial" w:eastAsia="Arial" w:hAnsi="Arial" w:cs="Arial"/>
          <w:kern w:val="0"/>
          <w:sz w:val="22"/>
          <w:szCs w:val="22"/>
          <w14:ligatures w14:val="none"/>
        </w:rPr>
        <w:t>OR</w:t>
      </w:r>
    </w:p>
    <w:p w14:paraId="4D62E82D" w14:textId="77777777" w:rsidR="00FC006B" w:rsidRPr="00F93377" w:rsidRDefault="00FC006B" w:rsidP="009D36A8">
      <w:pPr>
        <w:widowControl w:val="0"/>
        <w:autoSpaceDE w:val="0"/>
        <w:autoSpaceDN w:val="0"/>
        <w:spacing w:after="120" w:line="240" w:lineRule="auto"/>
        <w:ind w:left="1800"/>
        <w:jc w:val="both"/>
        <w:rPr>
          <w:rFonts w:ascii="Arial" w:eastAsia="Arial" w:hAnsi="Arial" w:cs="Arial"/>
          <w:kern w:val="0"/>
          <w:sz w:val="22"/>
          <w:szCs w:val="22"/>
          <w14:ligatures w14:val="none"/>
        </w:rPr>
      </w:pPr>
      <w:r w:rsidRPr="00F93377">
        <w:rPr>
          <w:rFonts w:ascii="Arial" w:eastAsia="Arial" w:hAnsi="Arial" w:cs="Arial"/>
          <w:kern w:val="0"/>
          <w:sz w:val="22"/>
          <w:szCs w:val="22"/>
          <w14:ligatures w14:val="none"/>
        </w:rPr>
        <w:t>Mail invoices to OGS-BSC at the following U.S. postal address:</w:t>
      </w:r>
    </w:p>
    <w:p w14:paraId="6671E5E1" w14:textId="0F58C886" w:rsidR="00FC006B" w:rsidRPr="00F93377" w:rsidRDefault="009D36A8" w:rsidP="009D36A8">
      <w:pPr>
        <w:widowControl w:val="0"/>
        <w:autoSpaceDE w:val="0"/>
        <w:autoSpaceDN w:val="0"/>
        <w:spacing w:after="0" w:line="240" w:lineRule="auto"/>
        <w:ind w:left="2250" w:right="-40" w:firstLine="1890"/>
        <w:jc w:val="both"/>
        <w:rPr>
          <w:rFonts w:ascii="Arial" w:eastAsia="Arial" w:hAnsi="Arial" w:cs="Arial"/>
          <w:b/>
          <w:bCs/>
          <w:kern w:val="0"/>
          <w:sz w:val="22"/>
          <w:szCs w:val="22"/>
          <w14:ligatures w14:val="none"/>
        </w:rPr>
      </w:pPr>
      <w:r w:rsidRPr="00F93377">
        <w:rPr>
          <w:rFonts w:ascii="Arial" w:eastAsia="Arial" w:hAnsi="Arial" w:cs="Arial"/>
          <w:b/>
          <w:bCs/>
          <w:kern w:val="0"/>
          <w:sz w:val="22"/>
          <w:szCs w:val="22"/>
          <w14:ligatures w14:val="none"/>
        </w:rPr>
        <w:t>NEW YORK STATE DEPARTMENT OF TAXATION AND FINANCE</w:t>
      </w:r>
    </w:p>
    <w:p w14:paraId="3A8CD948" w14:textId="26756445" w:rsidR="00FC006B" w:rsidRPr="00F93377" w:rsidRDefault="009D36A8" w:rsidP="009D36A8">
      <w:pPr>
        <w:widowControl w:val="0"/>
        <w:autoSpaceDE w:val="0"/>
        <w:autoSpaceDN w:val="0"/>
        <w:spacing w:after="0" w:line="240" w:lineRule="auto"/>
        <w:ind w:left="2250" w:right="-40" w:firstLine="1890"/>
        <w:jc w:val="both"/>
        <w:rPr>
          <w:rFonts w:ascii="Arial" w:eastAsia="Arial" w:hAnsi="Arial" w:cs="Arial"/>
          <w:b/>
          <w:bCs/>
          <w:kern w:val="0"/>
          <w:sz w:val="22"/>
          <w:szCs w:val="22"/>
          <w14:ligatures w14:val="none"/>
        </w:rPr>
      </w:pPr>
      <w:r w:rsidRPr="00F93377">
        <w:rPr>
          <w:rFonts w:ascii="Arial" w:eastAsia="Arial" w:hAnsi="Arial" w:cs="Arial"/>
          <w:b/>
          <w:bCs/>
          <w:kern w:val="0"/>
          <w:sz w:val="22"/>
          <w:szCs w:val="22"/>
          <w14:ligatures w14:val="none"/>
        </w:rPr>
        <w:t>C/O NYS OGS BUSINESS SERVICES CENTER</w:t>
      </w:r>
    </w:p>
    <w:p w14:paraId="48787240" w14:textId="0249E95A" w:rsidR="00FC006B" w:rsidRPr="00F93377" w:rsidRDefault="009D36A8" w:rsidP="009D36A8">
      <w:pPr>
        <w:widowControl w:val="0"/>
        <w:autoSpaceDE w:val="0"/>
        <w:autoSpaceDN w:val="0"/>
        <w:spacing w:after="0" w:line="240" w:lineRule="auto"/>
        <w:ind w:left="2250" w:right="-40" w:firstLine="1890"/>
        <w:jc w:val="both"/>
        <w:rPr>
          <w:rFonts w:ascii="Arial" w:eastAsia="Arial" w:hAnsi="Arial" w:cs="Arial"/>
          <w:b/>
          <w:bCs/>
          <w:kern w:val="0"/>
          <w:sz w:val="22"/>
          <w:szCs w:val="22"/>
          <w14:ligatures w14:val="none"/>
        </w:rPr>
      </w:pPr>
      <w:r w:rsidRPr="00F93377">
        <w:rPr>
          <w:rFonts w:ascii="Arial" w:eastAsia="Arial" w:hAnsi="Arial" w:cs="Arial"/>
          <w:b/>
          <w:bCs/>
          <w:kern w:val="0"/>
          <w:sz w:val="22"/>
          <w:szCs w:val="22"/>
          <w14:ligatures w14:val="none"/>
        </w:rPr>
        <w:t>1220 WASHINGTON AVE, BUILDING 5, 5</w:t>
      </w:r>
      <w:r w:rsidRPr="00F93377">
        <w:rPr>
          <w:rFonts w:ascii="Arial" w:eastAsia="Arial" w:hAnsi="Arial" w:cs="Arial"/>
          <w:b/>
          <w:bCs/>
          <w:kern w:val="0"/>
          <w:sz w:val="22"/>
          <w:szCs w:val="22"/>
          <w:vertAlign w:val="superscript"/>
          <w14:ligatures w14:val="none"/>
        </w:rPr>
        <w:t>TH</w:t>
      </w:r>
      <w:r w:rsidRPr="00F93377">
        <w:rPr>
          <w:rFonts w:ascii="Arial" w:eastAsia="Arial" w:hAnsi="Arial" w:cs="Arial"/>
          <w:b/>
          <w:bCs/>
          <w:kern w:val="0"/>
          <w:sz w:val="22"/>
          <w:szCs w:val="22"/>
          <w14:ligatures w14:val="none"/>
        </w:rPr>
        <w:t xml:space="preserve"> FLOOR</w:t>
      </w:r>
    </w:p>
    <w:p w14:paraId="4FC3EBF2" w14:textId="0C87165C" w:rsidR="00FC006B" w:rsidRPr="00F93377" w:rsidRDefault="009D36A8" w:rsidP="00CE4DC1">
      <w:pPr>
        <w:widowControl w:val="0"/>
        <w:autoSpaceDE w:val="0"/>
        <w:autoSpaceDN w:val="0"/>
        <w:spacing w:after="60" w:line="240" w:lineRule="auto"/>
        <w:ind w:left="3510" w:right="-40" w:firstLine="630"/>
        <w:jc w:val="both"/>
        <w:rPr>
          <w:rFonts w:ascii="Arial" w:eastAsia="Arial" w:hAnsi="Arial" w:cs="Arial"/>
          <w:b/>
          <w:bCs/>
          <w:kern w:val="0"/>
          <w:sz w:val="22"/>
          <w:szCs w:val="22"/>
          <w14:ligatures w14:val="none"/>
        </w:rPr>
      </w:pPr>
      <w:r w:rsidRPr="00F93377">
        <w:rPr>
          <w:rFonts w:ascii="Arial" w:eastAsia="Arial" w:hAnsi="Arial" w:cs="Arial"/>
          <w:b/>
          <w:bCs/>
          <w:kern w:val="0"/>
          <w:sz w:val="22"/>
          <w:szCs w:val="22"/>
          <w14:ligatures w14:val="none"/>
        </w:rPr>
        <w:t>ALBANY, NY 12226-1900</w:t>
      </w:r>
    </w:p>
    <w:p w14:paraId="2A3F95EE" w14:textId="4FF60AC3" w:rsidR="00FC006B" w:rsidRPr="00F93377" w:rsidRDefault="00FC006B" w:rsidP="00085EA6">
      <w:pPr>
        <w:pStyle w:val="ListParagraph"/>
        <w:numPr>
          <w:ilvl w:val="0"/>
          <w:numId w:val="53"/>
        </w:numPr>
        <w:spacing w:before="120" w:after="120" w:line="240" w:lineRule="auto"/>
        <w:ind w:left="1350"/>
        <w:rPr>
          <w:rFonts w:ascii="Arial" w:eastAsia="Arial" w:hAnsi="Arial" w:cs="Arial"/>
          <w:b/>
          <w:kern w:val="0"/>
          <w:sz w:val="22"/>
          <w:szCs w:val="22"/>
          <w14:ligatures w14:val="none"/>
        </w:rPr>
      </w:pPr>
      <w:bookmarkStart w:id="76" w:name="_Toc155685446"/>
      <w:bookmarkStart w:id="77" w:name="_Toc155685801"/>
      <w:bookmarkStart w:id="78" w:name="_Toc155688720"/>
      <w:bookmarkStart w:id="79" w:name="_Toc157155039"/>
      <w:r w:rsidRPr="00F93377">
        <w:rPr>
          <w:rFonts w:ascii="Arial" w:eastAsia="Arial" w:hAnsi="Arial" w:cs="Arial"/>
          <w:b/>
          <w:kern w:val="0"/>
          <w:sz w:val="22"/>
          <w:szCs w:val="22"/>
          <w14:ligatures w14:val="none"/>
        </w:rPr>
        <w:t>Payment in the Event of Termination or Suspension</w:t>
      </w:r>
      <w:bookmarkEnd w:id="76"/>
      <w:bookmarkEnd w:id="77"/>
      <w:bookmarkEnd w:id="78"/>
      <w:bookmarkEnd w:id="79"/>
    </w:p>
    <w:p w14:paraId="64679E54" w14:textId="77777777" w:rsidR="00FC006B" w:rsidRPr="00F93377" w:rsidRDefault="00FC006B" w:rsidP="00CE4DC1">
      <w:pPr>
        <w:widowControl w:val="0"/>
        <w:autoSpaceDE w:val="0"/>
        <w:autoSpaceDN w:val="0"/>
        <w:spacing w:after="120" w:line="240" w:lineRule="auto"/>
        <w:ind w:left="1350"/>
        <w:jc w:val="both"/>
        <w:rPr>
          <w:rFonts w:ascii="Arial" w:eastAsia="Arial" w:hAnsi="Arial" w:cs="Arial"/>
          <w:kern w:val="0"/>
          <w:sz w:val="22"/>
          <w:szCs w:val="22"/>
          <w14:ligatures w14:val="none"/>
        </w:rPr>
      </w:pPr>
      <w:r w:rsidRPr="00F93377">
        <w:rPr>
          <w:rFonts w:ascii="Arial" w:eastAsia="Arial" w:hAnsi="Arial" w:cs="Arial"/>
          <w:kern w:val="0"/>
          <w:sz w:val="22"/>
          <w:szCs w:val="22"/>
          <w14:ligatures w14:val="none"/>
        </w:rPr>
        <w:t>In the event of termination of the Agreement, the Contractor shall be compensated for Services not in dispute performed through the date of termination, in the State’s sole discretion.</w:t>
      </w:r>
    </w:p>
    <w:p w14:paraId="7631F8AB" w14:textId="77777777" w:rsidR="00FC006B" w:rsidRPr="00F93377" w:rsidRDefault="00FC006B" w:rsidP="00CE4DC1">
      <w:pPr>
        <w:widowControl w:val="0"/>
        <w:autoSpaceDE w:val="0"/>
        <w:autoSpaceDN w:val="0"/>
        <w:spacing w:after="200" w:line="240" w:lineRule="auto"/>
        <w:ind w:left="1350"/>
        <w:jc w:val="both"/>
        <w:rPr>
          <w:rFonts w:ascii="Arial" w:eastAsia="Arial" w:hAnsi="Arial" w:cs="Arial"/>
          <w:kern w:val="0"/>
          <w:sz w:val="22"/>
          <w:szCs w:val="22"/>
          <w14:ligatures w14:val="none"/>
        </w:rPr>
      </w:pPr>
      <w:r w:rsidRPr="00F93377">
        <w:rPr>
          <w:rFonts w:ascii="Arial" w:eastAsia="Arial" w:hAnsi="Arial" w:cs="Arial"/>
          <w:kern w:val="0"/>
          <w:sz w:val="22"/>
          <w:szCs w:val="22"/>
          <w14:ligatures w14:val="none"/>
        </w:rPr>
        <w:t>In the event of suspension, the Contractor shall be compensated for non-suspended Services which are performed in a manner acceptable to the State, in its sole discretion.</w:t>
      </w:r>
    </w:p>
    <w:p w14:paraId="761DB77F" w14:textId="77777777" w:rsidR="00FC006B" w:rsidRPr="00F93377" w:rsidRDefault="00FC006B" w:rsidP="00CE4DC1">
      <w:pPr>
        <w:pStyle w:val="ListParagraph"/>
        <w:numPr>
          <w:ilvl w:val="0"/>
          <w:numId w:val="53"/>
        </w:numPr>
        <w:spacing w:after="120" w:line="240" w:lineRule="auto"/>
        <w:ind w:left="1350"/>
        <w:rPr>
          <w:rFonts w:ascii="Arial" w:eastAsia="Arial" w:hAnsi="Arial" w:cs="Arial"/>
          <w:b/>
          <w:kern w:val="0"/>
          <w:sz w:val="22"/>
          <w:szCs w:val="22"/>
          <w14:ligatures w14:val="none"/>
        </w:rPr>
      </w:pPr>
      <w:bookmarkStart w:id="80" w:name="_Toc155685447"/>
      <w:bookmarkStart w:id="81" w:name="_Toc155685802"/>
      <w:bookmarkStart w:id="82" w:name="_Toc155688721"/>
      <w:bookmarkStart w:id="83" w:name="_Toc157155040"/>
      <w:r w:rsidRPr="00F93377">
        <w:rPr>
          <w:rFonts w:ascii="Arial" w:eastAsia="Arial" w:hAnsi="Arial" w:cs="Arial"/>
          <w:b/>
          <w:kern w:val="0"/>
          <w:sz w:val="22"/>
          <w:szCs w:val="22"/>
          <w14:ligatures w14:val="none"/>
        </w:rPr>
        <w:t>Payment Records</w:t>
      </w:r>
      <w:bookmarkEnd w:id="80"/>
      <w:bookmarkEnd w:id="81"/>
      <w:bookmarkEnd w:id="82"/>
      <w:bookmarkEnd w:id="83"/>
    </w:p>
    <w:p w14:paraId="6D157B3F" w14:textId="77777777" w:rsidR="00FC006B" w:rsidRPr="00F93377" w:rsidRDefault="00FC006B" w:rsidP="00CE4DC1">
      <w:pPr>
        <w:widowControl w:val="0"/>
        <w:autoSpaceDE w:val="0"/>
        <w:autoSpaceDN w:val="0"/>
        <w:spacing w:after="200" w:line="240" w:lineRule="auto"/>
        <w:ind w:left="1350"/>
        <w:jc w:val="both"/>
        <w:rPr>
          <w:rFonts w:ascii="Arial" w:eastAsia="Arial" w:hAnsi="Arial" w:cs="Arial"/>
          <w:kern w:val="0"/>
          <w:sz w:val="22"/>
          <w:szCs w:val="22"/>
          <w14:ligatures w14:val="none"/>
        </w:rPr>
      </w:pPr>
      <w:r w:rsidRPr="00F93377">
        <w:rPr>
          <w:rFonts w:ascii="Arial" w:eastAsia="Arial" w:hAnsi="Arial" w:cs="Arial"/>
          <w:kern w:val="0"/>
          <w:sz w:val="22"/>
          <w:szCs w:val="22"/>
          <w14:ligatures w14:val="none"/>
        </w:rPr>
        <w:t>The Contractor must maintain adequate records as prescribed by the State to substantiate all claims for payment and must make those records available in New York State for examination and copying.</w:t>
      </w:r>
    </w:p>
    <w:p w14:paraId="52C41D51" w14:textId="77777777" w:rsidR="007F0172" w:rsidRPr="00AD6FD9" w:rsidRDefault="007F0172" w:rsidP="00CE4DC1">
      <w:pPr>
        <w:pStyle w:val="ListParagraph"/>
        <w:keepNext/>
        <w:numPr>
          <w:ilvl w:val="1"/>
          <w:numId w:val="44"/>
        </w:numPr>
        <w:spacing w:after="120" w:line="240" w:lineRule="auto"/>
        <w:ind w:left="720" w:hanging="450"/>
        <w:outlineLvl w:val="2"/>
        <w:rPr>
          <w:rFonts w:ascii="Arial Bold" w:eastAsia="Times New Roman" w:hAnsi="Arial Bold" w:cs="Arial"/>
          <w:b/>
          <w:caps/>
          <w:kern w:val="0"/>
          <w:lang w:val="x-none" w:eastAsia="x-none"/>
          <w14:ligatures w14:val="none"/>
        </w:rPr>
      </w:pPr>
      <w:bookmarkStart w:id="84" w:name="_Toc153362893"/>
      <w:bookmarkStart w:id="85" w:name="_Toc225948532"/>
      <w:r w:rsidRPr="00AD6FD9">
        <w:rPr>
          <w:rFonts w:ascii="Arial Bold" w:eastAsia="Times New Roman" w:hAnsi="Arial Bold" w:cs="Arial"/>
          <w:b/>
          <w:caps/>
          <w:kern w:val="0"/>
          <w:lang w:val="x-none" w:eastAsia="x-none"/>
          <w14:ligatures w14:val="none"/>
        </w:rPr>
        <w:t>Public Announcements</w:t>
      </w:r>
      <w:bookmarkEnd w:id="84"/>
      <w:bookmarkEnd w:id="85"/>
    </w:p>
    <w:p w14:paraId="48A593E7" w14:textId="44FE0B96" w:rsidR="007F0172" w:rsidRPr="001367C1" w:rsidRDefault="007F0172" w:rsidP="00CE4DC1">
      <w:pPr>
        <w:pStyle w:val="ListParagraph"/>
        <w:spacing w:after="200" w:line="240" w:lineRule="auto"/>
        <w:jc w:val="both"/>
        <w:rPr>
          <w:rFonts w:ascii="Arial" w:eastAsia="Calibri" w:hAnsi="Arial" w:cs="Arial"/>
          <w:kern w:val="0"/>
          <w:sz w:val="22"/>
          <w:szCs w:val="22"/>
          <w14:ligatures w14:val="none"/>
        </w:rPr>
      </w:pPr>
      <w:r w:rsidRPr="001367C1">
        <w:rPr>
          <w:rFonts w:ascii="Arial" w:eastAsia="Arial" w:hAnsi="Arial" w:cs="Arial"/>
          <w:kern w:val="0"/>
          <w:sz w:val="22"/>
          <w:szCs w:val="22"/>
          <w14:ligatures w14:val="none"/>
        </w:rPr>
        <w:t>Public</w:t>
      </w:r>
      <w:r w:rsidRPr="001367C1">
        <w:rPr>
          <w:rFonts w:ascii="Arial" w:eastAsia="Calibri" w:hAnsi="Arial" w:cs="Arial"/>
          <w:kern w:val="0"/>
          <w:sz w:val="22"/>
          <w:szCs w:val="22"/>
          <w14:ligatures w14:val="none"/>
        </w:rPr>
        <w:t xml:space="preserve"> announcements or news releases relating to this RF</w:t>
      </w:r>
      <w:r w:rsidR="005A687E" w:rsidRPr="001367C1">
        <w:rPr>
          <w:rFonts w:ascii="Arial" w:eastAsia="Calibri" w:hAnsi="Arial" w:cs="Arial"/>
          <w:kern w:val="0"/>
          <w:sz w:val="22"/>
          <w:szCs w:val="22"/>
          <w14:ligatures w14:val="none"/>
        </w:rPr>
        <w:t>Q</w:t>
      </w:r>
      <w:r w:rsidR="0023120E" w:rsidRPr="001367C1">
        <w:rPr>
          <w:rFonts w:ascii="Arial" w:eastAsia="Calibri" w:hAnsi="Arial" w:cs="Arial"/>
          <w:kern w:val="0"/>
          <w:sz w:val="22"/>
          <w:szCs w:val="22"/>
          <w14:ligatures w14:val="none"/>
        </w:rPr>
        <w:t>,</w:t>
      </w:r>
      <w:r w:rsidRPr="001367C1">
        <w:rPr>
          <w:rFonts w:ascii="Arial" w:eastAsia="Calibri" w:hAnsi="Arial" w:cs="Arial"/>
          <w:kern w:val="0"/>
          <w:sz w:val="22"/>
          <w:szCs w:val="22"/>
          <w14:ligatures w14:val="none"/>
        </w:rPr>
        <w:t xml:space="preserve"> or the resulting Agreement</w:t>
      </w:r>
      <w:r w:rsidR="0023120E" w:rsidRPr="001367C1">
        <w:rPr>
          <w:rFonts w:ascii="Arial" w:eastAsia="Calibri" w:hAnsi="Arial" w:cs="Arial"/>
          <w:kern w:val="0"/>
          <w:sz w:val="22"/>
          <w:szCs w:val="22"/>
          <w14:ligatures w14:val="none"/>
        </w:rPr>
        <w:t>,</w:t>
      </w:r>
      <w:r w:rsidRPr="001367C1">
        <w:rPr>
          <w:rFonts w:ascii="Arial" w:eastAsia="Calibri" w:hAnsi="Arial" w:cs="Arial"/>
          <w:kern w:val="0"/>
          <w:sz w:val="22"/>
          <w:szCs w:val="22"/>
          <w14:ligatures w14:val="none"/>
        </w:rPr>
        <w:t xml:space="preserve"> shall not be made by any Bidder or its agent without the prior approval of the State. All requests for public announcements should be directed </w:t>
      </w:r>
      <w:proofErr w:type="gramStart"/>
      <w:r w:rsidRPr="001367C1">
        <w:rPr>
          <w:rFonts w:ascii="Arial" w:eastAsia="Calibri" w:hAnsi="Arial" w:cs="Arial"/>
          <w:kern w:val="0"/>
          <w:sz w:val="22"/>
          <w:szCs w:val="22"/>
          <w14:ligatures w14:val="none"/>
        </w:rPr>
        <w:t>to</w:t>
      </w:r>
      <w:proofErr w:type="gramEnd"/>
      <w:r w:rsidRPr="001367C1">
        <w:rPr>
          <w:rFonts w:ascii="Arial" w:eastAsia="Calibri" w:hAnsi="Arial" w:cs="Arial"/>
          <w:kern w:val="0"/>
          <w:sz w:val="22"/>
          <w:szCs w:val="22"/>
          <w14:ligatures w14:val="none"/>
        </w:rPr>
        <w:t xml:space="preserve"> one of the designated contacts specified herein. Such request for approval shall not be considered until </w:t>
      </w:r>
      <w:r w:rsidR="005A687E" w:rsidRPr="001367C1">
        <w:rPr>
          <w:rFonts w:ascii="Arial" w:eastAsia="Calibri" w:hAnsi="Arial" w:cs="Arial"/>
          <w:kern w:val="0"/>
          <w:sz w:val="22"/>
          <w:szCs w:val="22"/>
          <w14:ligatures w14:val="none"/>
        </w:rPr>
        <w:t>a NYS purchase order is released</w:t>
      </w:r>
      <w:r w:rsidRPr="001367C1">
        <w:rPr>
          <w:rFonts w:ascii="Arial" w:eastAsia="Calibri" w:hAnsi="Arial" w:cs="Arial"/>
          <w:kern w:val="0"/>
          <w:sz w:val="22"/>
          <w:szCs w:val="22"/>
          <w14:ligatures w14:val="none"/>
        </w:rPr>
        <w:t>.</w:t>
      </w:r>
    </w:p>
    <w:p w14:paraId="1327D8D7" w14:textId="77777777" w:rsidR="007F0172" w:rsidRPr="00AD6FD9" w:rsidRDefault="007F0172" w:rsidP="00CE4DC1">
      <w:pPr>
        <w:pStyle w:val="ListParagraph"/>
        <w:keepNext/>
        <w:numPr>
          <w:ilvl w:val="1"/>
          <w:numId w:val="44"/>
        </w:numPr>
        <w:spacing w:after="120" w:line="240" w:lineRule="auto"/>
        <w:ind w:left="720" w:hanging="450"/>
        <w:outlineLvl w:val="2"/>
        <w:rPr>
          <w:rFonts w:ascii="Arial Bold" w:eastAsia="Times New Roman" w:hAnsi="Arial Bold" w:cs="Arial"/>
          <w:b/>
          <w:caps/>
          <w:kern w:val="0"/>
          <w:lang w:val="x-none" w:eastAsia="x-none"/>
          <w14:ligatures w14:val="none"/>
        </w:rPr>
      </w:pPr>
      <w:bookmarkStart w:id="86" w:name="_Toc153362894"/>
      <w:bookmarkStart w:id="87" w:name="_Toc225948533"/>
      <w:r w:rsidRPr="00AD6FD9">
        <w:rPr>
          <w:rFonts w:ascii="Arial Bold" w:eastAsia="Times New Roman" w:hAnsi="Arial Bold" w:cs="Arial"/>
          <w:b/>
          <w:caps/>
          <w:kern w:val="0"/>
          <w:lang w:val="x-none" w:eastAsia="x-none"/>
          <w14:ligatures w14:val="none"/>
        </w:rPr>
        <w:t>New York State Vendor File</w:t>
      </w:r>
      <w:bookmarkEnd w:id="86"/>
      <w:bookmarkEnd w:id="87"/>
    </w:p>
    <w:p w14:paraId="7AB6745D" w14:textId="77777777" w:rsidR="007F0172" w:rsidRPr="001367C1" w:rsidRDefault="007F0172" w:rsidP="002A295E">
      <w:pPr>
        <w:pStyle w:val="ListParagraph"/>
        <w:spacing w:after="120" w:line="240" w:lineRule="auto"/>
        <w:jc w:val="both"/>
        <w:rPr>
          <w:rFonts w:ascii="Arial" w:eastAsia="Calibri" w:hAnsi="Arial" w:cs="Arial"/>
          <w:color w:val="000000"/>
          <w:kern w:val="0"/>
          <w:sz w:val="22"/>
          <w:szCs w:val="22"/>
          <w14:ligatures w14:val="none"/>
        </w:rPr>
      </w:pPr>
      <w:r w:rsidRPr="001367C1">
        <w:rPr>
          <w:rFonts w:ascii="Arial" w:eastAsia="Calibri" w:hAnsi="Arial" w:cs="Arial"/>
          <w:color w:val="000000"/>
          <w:kern w:val="0"/>
          <w:sz w:val="22"/>
          <w:szCs w:val="22"/>
          <w14:ligatures w14:val="none"/>
        </w:rPr>
        <w:t>Prior to being awarded a contract pursuant to this Solicitation, the Bidder(s) and any designated authorized resellers who accept payment directly from the State, must be registered in the New York State Vendor File (Vendor File) administered by the Office of the State Comptroller (OSC). This is a central registry for all vendors who do business with New York State Agencies and the registration must be initiated by a State Agency.  Following the initial registration, unique New York State ten-digit vendor identification numbers will be assigned to your company and to each of your authorized resellers (if any) for usage on all future transactions with New York State. Additionally, the Vendor File enables vendors to use the Vendor Self-Service application to manage all vendor information in one central location for all transactions related to the State of New York.</w:t>
      </w:r>
    </w:p>
    <w:p w14:paraId="449AFFD5" w14:textId="4D557790" w:rsidR="007F0172" w:rsidRPr="001367C1" w:rsidRDefault="007F0172" w:rsidP="002A295E">
      <w:pPr>
        <w:pStyle w:val="ListParagraph"/>
        <w:spacing w:after="120" w:line="240" w:lineRule="auto"/>
        <w:jc w:val="both"/>
        <w:rPr>
          <w:rFonts w:ascii="Arial" w:eastAsia="Calibri" w:hAnsi="Arial" w:cs="Arial"/>
          <w:color w:val="000000"/>
          <w:kern w:val="0"/>
          <w:sz w:val="22"/>
          <w:szCs w:val="22"/>
          <w14:ligatures w14:val="none"/>
        </w:rPr>
      </w:pPr>
      <w:r w:rsidRPr="001367C1">
        <w:rPr>
          <w:rFonts w:ascii="Arial" w:eastAsia="Calibri" w:hAnsi="Arial" w:cs="Arial"/>
          <w:color w:val="000000"/>
          <w:kern w:val="0"/>
          <w:sz w:val="22"/>
          <w:szCs w:val="22"/>
          <w14:ligatures w14:val="none"/>
        </w:rPr>
        <w:t xml:space="preserve">If </w:t>
      </w:r>
      <w:r w:rsidR="00E60C7F" w:rsidRPr="001367C1">
        <w:rPr>
          <w:rFonts w:ascii="Arial" w:eastAsia="Calibri" w:hAnsi="Arial" w:cs="Arial"/>
          <w:color w:val="000000"/>
          <w:kern w:val="0"/>
          <w:sz w:val="22"/>
          <w:szCs w:val="22"/>
          <w14:ligatures w14:val="none"/>
        </w:rPr>
        <w:t xml:space="preserve">the </w:t>
      </w:r>
      <w:r w:rsidRPr="001367C1">
        <w:rPr>
          <w:rFonts w:ascii="Arial" w:eastAsia="Calibri" w:hAnsi="Arial" w:cs="Arial"/>
          <w:color w:val="000000"/>
          <w:kern w:val="0"/>
          <w:sz w:val="22"/>
          <w:szCs w:val="22"/>
          <w14:ligatures w14:val="none"/>
        </w:rPr>
        <w:t xml:space="preserve">Bidder is already registered in the New York State Vendor File, list the ten-digit vendor ID number on the first page of the </w:t>
      </w:r>
      <w:r w:rsidR="00520BAF" w:rsidRPr="001367C1">
        <w:rPr>
          <w:rFonts w:ascii="Arial" w:eastAsia="Calibri" w:hAnsi="Arial" w:cs="Arial"/>
          <w:color w:val="000000"/>
          <w:kern w:val="0"/>
          <w:sz w:val="22"/>
          <w:szCs w:val="22"/>
          <w14:ligatures w14:val="none"/>
        </w:rPr>
        <w:t xml:space="preserve">RFQ </w:t>
      </w:r>
      <w:r w:rsidRPr="001367C1">
        <w:rPr>
          <w:rFonts w:ascii="Arial" w:eastAsia="Calibri" w:hAnsi="Arial" w:cs="Arial"/>
          <w:color w:val="000000"/>
          <w:kern w:val="0"/>
          <w:sz w:val="22"/>
          <w:szCs w:val="22"/>
          <w14:ligatures w14:val="none"/>
        </w:rPr>
        <w:t>document. Authorized resellers already registered should list the ten-digit vendor ID number along with the authorized reseller information.</w:t>
      </w:r>
    </w:p>
    <w:p w14:paraId="09556586" w14:textId="658CA062" w:rsidR="007F0172" w:rsidRPr="001367C1" w:rsidRDefault="007F0172" w:rsidP="002A295E">
      <w:pPr>
        <w:pStyle w:val="ListParagraph"/>
        <w:spacing w:after="120" w:line="240" w:lineRule="auto"/>
        <w:jc w:val="both"/>
        <w:rPr>
          <w:rFonts w:ascii="Arial" w:eastAsia="Calibri" w:hAnsi="Arial" w:cs="Arial"/>
          <w:color w:val="000000"/>
          <w:kern w:val="0"/>
          <w:sz w:val="22"/>
          <w:szCs w:val="22"/>
          <w14:ligatures w14:val="none"/>
        </w:rPr>
      </w:pPr>
      <w:r w:rsidRPr="001367C1">
        <w:rPr>
          <w:rFonts w:ascii="Arial" w:eastAsia="Calibri" w:hAnsi="Arial" w:cs="Arial"/>
          <w:color w:val="000000"/>
          <w:kern w:val="0"/>
          <w:sz w:val="22"/>
          <w:szCs w:val="22"/>
          <w14:ligatures w14:val="none"/>
        </w:rPr>
        <w:t xml:space="preserve">If the Bidder is not currently registered in the Vendor File, complete the enclosed </w:t>
      </w:r>
      <w:bookmarkStart w:id="88" w:name="_Hlk30070118"/>
      <w:r w:rsidR="00E60C7F" w:rsidRPr="001367C1">
        <w:rPr>
          <w:rFonts w:ascii="Arial" w:eastAsia="Calibri" w:hAnsi="Arial" w:cs="Arial"/>
          <w:b/>
          <w:color w:val="000000"/>
          <w:kern w:val="0"/>
          <w:sz w:val="22"/>
          <w:szCs w:val="22"/>
          <w14:ligatures w14:val="none"/>
        </w:rPr>
        <w:t>Attachment 3</w:t>
      </w:r>
      <w:r w:rsidR="00085EA6" w:rsidRPr="001367C1">
        <w:rPr>
          <w:rFonts w:ascii="Arial" w:eastAsia="Calibri" w:hAnsi="Arial" w:cs="Arial"/>
          <w:b/>
          <w:color w:val="000000"/>
          <w:kern w:val="0"/>
          <w:sz w:val="22"/>
          <w:szCs w:val="22"/>
          <w14:ligatures w14:val="none"/>
        </w:rPr>
        <w:t xml:space="preserve">, </w:t>
      </w:r>
      <w:r w:rsidR="00935763">
        <w:rPr>
          <w:rFonts w:ascii="Arial" w:eastAsia="Calibri" w:hAnsi="Arial" w:cs="Arial"/>
          <w:b/>
          <w:i/>
          <w:iCs/>
          <w:color w:val="000000"/>
          <w:kern w:val="0"/>
          <w:sz w:val="22"/>
          <w:szCs w:val="22"/>
          <w14:ligatures w14:val="none"/>
        </w:rPr>
        <w:t>New York State</w:t>
      </w:r>
      <w:r w:rsidR="00085EA6" w:rsidRPr="001367C1">
        <w:rPr>
          <w:rFonts w:ascii="Arial" w:eastAsia="Calibri" w:hAnsi="Arial" w:cs="Arial"/>
          <w:b/>
          <w:i/>
          <w:iCs/>
          <w:color w:val="000000"/>
          <w:kern w:val="0"/>
          <w:sz w:val="22"/>
          <w:szCs w:val="22"/>
          <w14:ligatures w14:val="none"/>
        </w:rPr>
        <w:t xml:space="preserve"> </w:t>
      </w:r>
      <w:r w:rsidRPr="001367C1">
        <w:rPr>
          <w:rFonts w:ascii="Arial" w:eastAsia="Calibri" w:hAnsi="Arial" w:cs="Arial"/>
          <w:b/>
          <w:i/>
          <w:iCs/>
          <w:color w:val="000000"/>
          <w:kern w:val="0"/>
          <w:sz w:val="22"/>
          <w:szCs w:val="22"/>
          <w14:ligatures w14:val="none"/>
        </w:rPr>
        <w:t>Office of the State Comptroller Substitute Form W-9</w:t>
      </w:r>
      <w:bookmarkEnd w:id="88"/>
      <w:r w:rsidRPr="001367C1">
        <w:rPr>
          <w:rFonts w:ascii="Arial" w:eastAsia="Calibri" w:hAnsi="Arial" w:cs="Arial"/>
          <w:color w:val="000000"/>
          <w:kern w:val="0"/>
          <w:sz w:val="22"/>
          <w:szCs w:val="22"/>
          <w14:ligatures w14:val="none"/>
        </w:rPr>
        <w:t>, and submit it with your Bid. In addition, if authorized resellers are to be used, an OSC Substitute W-9 form should be completed and filed by each of the designated authorized resellers. The DTF Procurement Services Unit will initiate the vendor registration process for all Bidders recommended for contract Award and their authorized resellers. Once the process is initiated, registrants will receive an email from OSC that includes the unique ten-digit vendor identification number assigned to the company and instructions on how to enroll in the online Vendor Self-Service application.</w:t>
      </w:r>
    </w:p>
    <w:p w14:paraId="2C2482AC" w14:textId="77777777" w:rsidR="007F0172" w:rsidRPr="001367C1" w:rsidRDefault="007F0172" w:rsidP="00085EA6">
      <w:pPr>
        <w:pStyle w:val="ListParagraph"/>
        <w:spacing w:after="0" w:line="240" w:lineRule="auto"/>
        <w:jc w:val="both"/>
        <w:rPr>
          <w:rFonts w:ascii="Arial" w:eastAsia="Calibri" w:hAnsi="Arial" w:cs="Arial"/>
          <w:color w:val="0000FF"/>
          <w:kern w:val="0"/>
          <w:sz w:val="22"/>
          <w:szCs w:val="22"/>
          <w:u w:val="single"/>
          <w14:ligatures w14:val="none"/>
        </w:rPr>
      </w:pPr>
      <w:r w:rsidRPr="001367C1">
        <w:rPr>
          <w:rFonts w:ascii="Arial" w:eastAsia="Calibri" w:hAnsi="Arial" w:cs="Arial"/>
          <w:color w:val="000000"/>
          <w:kern w:val="0"/>
          <w:sz w:val="22"/>
          <w:szCs w:val="22"/>
          <w14:ligatures w14:val="none"/>
        </w:rPr>
        <w:lastRenderedPageBreak/>
        <w:t xml:space="preserve">For more information on the vendor file please visit the following website: </w:t>
      </w:r>
    </w:p>
    <w:p w14:paraId="0FB5D4C8" w14:textId="77777777" w:rsidR="007F0172" w:rsidRPr="001367C1" w:rsidRDefault="007F0172" w:rsidP="00CE4DC1">
      <w:pPr>
        <w:pStyle w:val="ListParagraph"/>
        <w:spacing w:after="200" w:line="240" w:lineRule="auto"/>
        <w:jc w:val="both"/>
        <w:rPr>
          <w:rFonts w:ascii="Arial" w:eastAsia="Times New Roman" w:hAnsi="Arial" w:cs="Arial"/>
          <w:b/>
          <w:bCs/>
          <w:kern w:val="0"/>
          <w:sz w:val="22"/>
          <w:szCs w:val="22"/>
          <w:lang w:val="x-none" w:eastAsia="x-none"/>
          <w14:ligatures w14:val="none"/>
        </w:rPr>
      </w:pPr>
      <w:hyperlink r:id="rId24" w:history="1">
        <w:r w:rsidRPr="001367C1">
          <w:rPr>
            <w:rFonts w:ascii="Arial" w:eastAsia="Calibri" w:hAnsi="Arial" w:cs="Arial"/>
            <w:color w:val="0000FF"/>
            <w:kern w:val="0"/>
            <w:sz w:val="22"/>
            <w:szCs w:val="22"/>
            <w:u w:val="single"/>
            <w14:ligatures w14:val="none"/>
          </w:rPr>
          <w:t>https://www.osc.state.ny.us/state-vendors/portal/enroll-vendor-self-service-portal</w:t>
        </w:r>
      </w:hyperlink>
      <w:r w:rsidRPr="001367C1">
        <w:rPr>
          <w:rFonts w:ascii="Arial" w:eastAsia="Calibri" w:hAnsi="Arial" w:cs="Arial"/>
          <w:color w:val="000000"/>
          <w:kern w:val="0"/>
          <w:sz w:val="22"/>
          <w:szCs w:val="22"/>
          <w14:ligatures w14:val="none"/>
        </w:rPr>
        <w:t xml:space="preserve"> </w:t>
      </w:r>
      <w:bookmarkStart w:id="89" w:name="_Toc85800559"/>
      <w:bookmarkStart w:id="90" w:name="_Toc87867956"/>
      <w:bookmarkStart w:id="91" w:name="_Toc88033666"/>
      <w:bookmarkStart w:id="92" w:name="_Toc88047352"/>
      <w:bookmarkStart w:id="93" w:name="_Toc89697589"/>
      <w:bookmarkStart w:id="94" w:name="_Toc94253432"/>
      <w:bookmarkStart w:id="95" w:name="_Toc108091974"/>
      <w:bookmarkStart w:id="96" w:name="_Toc109727905"/>
      <w:bookmarkStart w:id="97" w:name="_Toc109729214"/>
      <w:bookmarkStart w:id="98" w:name="_Toc110511949"/>
      <w:bookmarkStart w:id="99" w:name="_Toc110514182"/>
      <w:bookmarkStart w:id="100" w:name="_Toc110934933"/>
      <w:bookmarkStart w:id="101" w:name="_Toc128722829"/>
      <w:bookmarkStart w:id="102" w:name="_Toc128724192"/>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DB0BD65" w14:textId="77777777" w:rsidR="007F0172" w:rsidRPr="00AD6FD9" w:rsidRDefault="007F0172" w:rsidP="00CE4DC1">
      <w:pPr>
        <w:pStyle w:val="ListParagraph"/>
        <w:keepNext/>
        <w:numPr>
          <w:ilvl w:val="1"/>
          <w:numId w:val="44"/>
        </w:numPr>
        <w:spacing w:after="120" w:line="240" w:lineRule="auto"/>
        <w:ind w:left="720" w:hanging="450"/>
        <w:jc w:val="both"/>
        <w:outlineLvl w:val="2"/>
        <w:rPr>
          <w:rFonts w:ascii="Arial Bold" w:eastAsia="Times New Roman" w:hAnsi="Arial Bold" w:cs="Arial"/>
          <w:b/>
          <w:caps/>
          <w:kern w:val="0"/>
          <w:lang w:val="x-none" w:eastAsia="x-none"/>
          <w14:ligatures w14:val="none"/>
        </w:rPr>
      </w:pPr>
      <w:bookmarkStart w:id="103" w:name="_Toc110934934"/>
      <w:bookmarkStart w:id="104" w:name="_Toc153362895"/>
      <w:bookmarkStart w:id="105" w:name="_Toc225948534"/>
      <w:r w:rsidRPr="00AD6FD9">
        <w:rPr>
          <w:rFonts w:ascii="Arial Bold" w:eastAsia="Times New Roman" w:hAnsi="Arial Bold" w:cs="Arial"/>
          <w:b/>
          <w:caps/>
          <w:kern w:val="0"/>
          <w:lang w:val="x-none" w:eastAsia="x-none"/>
          <w14:ligatures w14:val="none"/>
        </w:rPr>
        <w:t>Contractor Requirements and Procedures for Participation by New York State-Certified Minority and Women-Owned Business Enterprises and Equal Employment Opportunities for Minority Group Members and Women</w:t>
      </w:r>
      <w:bookmarkEnd w:id="103"/>
      <w:bookmarkEnd w:id="104"/>
      <w:bookmarkEnd w:id="105"/>
    </w:p>
    <w:p w14:paraId="105EA323" w14:textId="77777777" w:rsidR="007F0172" w:rsidRPr="001367C1" w:rsidRDefault="007F0172" w:rsidP="002A295E">
      <w:pPr>
        <w:pStyle w:val="ListParagraph"/>
        <w:spacing w:after="120" w:line="240" w:lineRule="auto"/>
        <w:jc w:val="both"/>
        <w:rPr>
          <w:rFonts w:ascii="Arial" w:eastAsia="Calibri" w:hAnsi="Arial" w:cs="Arial"/>
          <w:b/>
          <w:bCs/>
          <w:kern w:val="0"/>
          <w:sz w:val="22"/>
          <w:szCs w:val="22"/>
          <w14:ligatures w14:val="none"/>
        </w:rPr>
      </w:pPr>
      <w:r w:rsidRPr="001367C1">
        <w:rPr>
          <w:rFonts w:ascii="Arial" w:eastAsia="Calibri" w:hAnsi="Arial" w:cs="Arial"/>
          <w:b/>
          <w:kern w:val="0"/>
          <w:sz w:val="22"/>
          <w:szCs w:val="22"/>
          <w14:ligatures w14:val="none"/>
        </w:rPr>
        <w:t>New York State Law</w:t>
      </w:r>
    </w:p>
    <w:p w14:paraId="0E351582" w14:textId="3AD0886D" w:rsidR="00D51B89" w:rsidRPr="001367C1" w:rsidRDefault="00D51B89" w:rsidP="002A295E">
      <w:pPr>
        <w:pStyle w:val="ListParagraph"/>
        <w:spacing w:after="120" w:line="240" w:lineRule="auto"/>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The Department of Taxation and Finance (“Department”) is required to implement the provisions of New York State Executive Law Article 15-A and Parts 140-145 of Title 5 of the New York Codes, Rules and Regulations (“NYCRR”) for all State contracts, as defined therein, with a value in excess of $25,000 for labor, services, equipment, materials, or any combination of the foregoing.</w:t>
      </w:r>
    </w:p>
    <w:p w14:paraId="7004B027" w14:textId="77777777" w:rsidR="007F0172" w:rsidRPr="001367C1" w:rsidRDefault="007F0172" w:rsidP="002A295E">
      <w:pPr>
        <w:pStyle w:val="ListParagraph"/>
        <w:spacing w:after="120" w:line="240" w:lineRule="auto"/>
        <w:jc w:val="both"/>
        <w:rPr>
          <w:rFonts w:ascii="Arial" w:eastAsia="Calibri" w:hAnsi="Arial" w:cs="Arial"/>
          <w:b/>
          <w:kern w:val="0"/>
          <w:sz w:val="22"/>
          <w:szCs w:val="22"/>
          <w14:ligatures w14:val="none"/>
        </w:rPr>
      </w:pPr>
      <w:r w:rsidRPr="001367C1">
        <w:rPr>
          <w:rFonts w:ascii="Arial" w:eastAsia="Calibri" w:hAnsi="Arial" w:cs="Arial"/>
          <w:b/>
          <w:kern w:val="0"/>
          <w:sz w:val="22"/>
          <w:szCs w:val="22"/>
          <w14:ligatures w14:val="none"/>
        </w:rPr>
        <w:t>Business Participation Opportunities for MWBEs</w:t>
      </w:r>
    </w:p>
    <w:p w14:paraId="7EE6B0C4" w14:textId="77777777" w:rsidR="007F0172" w:rsidRPr="001367C1" w:rsidRDefault="007F0172" w:rsidP="00CE4DC1">
      <w:pPr>
        <w:pStyle w:val="ListParagraph"/>
        <w:spacing w:after="200" w:line="240" w:lineRule="auto"/>
        <w:jc w:val="both"/>
        <w:rPr>
          <w:rFonts w:ascii="Arial" w:eastAsia="Calibri" w:hAnsi="Arial" w:cs="Arial"/>
          <w:color w:val="000000"/>
          <w:kern w:val="0"/>
          <w:sz w:val="22"/>
          <w:szCs w:val="22"/>
          <w14:ligatures w14:val="none"/>
        </w:rPr>
      </w:pPr>
      <w:r w:rsidRPr="001367C1">
        <w:rPr>
          <w:rFonts w:ascii="Arial" w:eastAsia="Calibri" w:hAnsi="Arial" w:cs="Arial"/>
          <w:kern w:val="0"/>
          <w:sz w:val="22"/>
          <w:szCs w:val="22"/>
          <w14:ligatures w14:val="none"/>
        </w:rPr>
        <w:t xml:space="preserve">For purposes of this solicitation, the Department of Taxation and Finance hereby establishes an overall goal of 0% for MWBE participation, 0% for New York State-certified Minority-owned Business Enterprise (“MBE”) participation and 0% for New York State-certified Women-owned Business Enterprise (“WBE”) participation (based on the current availability of MBEs and WBEs).  </w:t>
      </w:r>
    </w:p>
    <w:p w14:paraId="73183EEB" w14:textId="77777777" w:rsidR="007F0172" w:rsidRPr="00AD6FD9" w:rsidRDefault="007F0172" w:rsidP="00CE4DC1">
      <w:pPr>
        <w:pStyle w:val="ListParagraph"/>
        <w:keepNext/>
        <w:numPr>
          <w:ilvl w:val="1"/>
          <w:numId w:val="44"/>
        </w:numPr>
        <w:spacing w:after="120" w:line="240" w:lineRule="auto"/>
        <w:ind w:left="720" w:hanging="450"/>
        <w:jc w:val="both"/>
        <w:outlineLvl w:val="2"/>
        <w:rPr>
          <w:rFonts w:ascii="Arial Bold" w:eastAsia="Times New Roman" w:hAnsi="Arial Bold" w:cs="Arial"/>
          <w:b/>
          <w:caps/>
          <w:kern w:val="0"/>
          <w:lang w:val="x-none" w:eastAsia="x-none"/>
          <w14:ligatures w14:val="none"/>
        </w:rPr>
      </w:pPr>
      <w:bookmarkStart w:id="106" w:name="_Toc128724193"/>
      <w:bookmarkStart w:id="107" w:name="_Toc128732104"/>
      <w:bookmarkStart w:id="108" w:name="_Toc128724194"/>
      <w:bookmarkStart w:id="109" w:name="_Toc128732105"/>
      <w:bookmarkStart w:id="110" w:name="_Toc128724195"/>
      <w:bookmarkStart w:id="111" w:name="_Toc128732106"/>
      <w:bookmarkStart w:id="112" w:name="_Toc128724196"/>
      <w:bookmarkStart w:id="113" w:name="_Toc128732107"/>
      <w:bookmarkStart w:id="114" w:name="_Toc128724197"/>
      <w:bookmarkStart w:id="115" w:name="_Toc128732108"/>
      <w:bookmarkStart w:id="116" w:name="_Toc128724198"/>
      <w:bookmarkStart w:id="117" w:name="_Toc128732109"/>
      <w:bookmarkStart w:id="118" w:name="_Toc128724199"/>
      <w:bookmarkStart w:id="119" w:name="_Toc128732110"/>
      <w:bookmarkStart w:id="120" w:name="_Toc128724200"/>
      <w:bookmarkStart w:id="121" w:name="_Toc128732111"/>
      <w:bookmarkStart w:id="122" w:name="_Toc128724201"/>
      <w:bookmarkStart w:id="123" w:name="_Toc128732112"/>
      <w:bookmarkStart w:id="124" w:name="_Toc128724202"/>
      <w:bookmarkStart w:id="125" w:name="_Toc128732113"/>
      <w:bookmarkStart w:id="126" w:name="_Toc128724203"/>
      <w:bookmarkStart w:id="127" w:name="_Toc128732114"/>
      <w:bookmarkStart w:id="128" w:name="_Toc128724204"/>
      <w:bookmarkStart w:id="129" w:name="_Toc128732115"/>
      <w:bookmarkStart w:id="130" w:name="_Toc128724205"/>
      <w:bookmarkStart w:id="131" w:name="_Toc128732116"/>
      <w:bookmarkStart w:id="132" w:name="_Toc128724206"/>
      <w:bookmarkStart w:id="133" w:name="_Toc128732117"/>
      <w:bookmarkStart w:id="134" w:name="_Toc128724207"/>
      <w:bookmarkStart w:id="135" w:name="_Toc128732118"/>
      <w:bookmarkStart w:id="136" w:name="_Toc128724208"/>
      <w:bookmarkStart w:id="137" w:name="_Toc128732119"/>
      <w:bookmarkStart w:id="138" w:name="_Toc128724209"/>
      <w:bookmarkStart w:id="139" w:name="_Toc128732120"/>
      <w:bookmarkStart w:id="140" w:name="_Toc128724210"/>
      <w:bookmarkStart w:id="141" w:name="_Toc128732121"/>
      <w:bookmarkStart w:id="142" w:name="_Toc128724211"/>
      <w:bookmarkStart w:id="143" w:name="_Toc128732122"/>
      <w:bookmarkStart w:id="144" w:name="_Toc128724212"/>
      <w:bookmarkStart w:id="145" w:name="_Toc128732123"/>
      <w:bookmarkStart w:id="146" w:name="_Toc153362896"/>
      <w:bookmarkStart w:id="147" w:name="_Toc22594853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AD6FD9">
        <w:rPr>
          <w:rFonts w:ascii="Arial Bold" w:eastAsia="Times New Roman" w:hAnsi="Arial Bold" w:cs="Arial"/>
          <w:b/>
          <w:caps/>
          <w:kern w:val="0"/>
          <w:lang w:val="x-none" w:eastAsia="x-none"/>
          <w14:ligatures w14:val="none"/>
        </w:rPr>
        <w:t>Equal Employment Opportunity Requirements</w:t>
      </w:r>
      <w:bookmarkEnd w:id="146"/>
      <w:bookmarkEnd w:id="147"/>
    </w:p>
    <w:p w14:paraId="0432B6FC" w14:textId="6A666325" w:rsidR="007F0172" w:rsidRPr="001367C1" w:rsidRDefault="007F0172" w:rsidP="002A295E">
      <w:pPr>
        <w:pStyle w:val="ListParagraph"/>
        <w:spacing w:after="120" w:line="240" w:lineRule="auto"/>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By submission of a Bid or Proposal in response to this solicitation, the respondent agrees with all of the terms and conditions of </w:t>
      </w:r>
      <w:r w:rsidRPr="001367C1">
        <w:rPr>
          <w:rFonts w:ascii="Arial" w:eastAsia="Calibri" w:hAnsi="Arial" w:cs="Arial"/>
          <w:b/>
          <w:kern w:val="0"/>
          <w:sz w:val="22"/>
          <w:szCs w:val="22"/>
          <w14:ligatures w14:val="none"/>
        </w:rPr>
        <w:t>Appendix A</w:t>
      </w:r>
      <w:r w:rsidR="00085EA6" w:rsidRPr="001367C1">
        <w:rPr>
          <w:rFonts w:ascii="Arial" w:eastAsia="Calibri" w:hAnsi="Arial" w:cs="Arial"/>
          <w:b/>
          <w:kern w:val="0"/>
          <w:sz w:val="22"/>
          <w:szCs w:val="22"/>
          <w14:ligatures w14:val="none"/>
        </w:rPr>
        <w:t>,</w:t>
      </w:r>
      <w:r w:rsidRPr="001367C1">
        <w:rPr>
          <w:rFonts w:ascii="Arial" w:eastAsia="Calibri" w:hAnsi="Arial" w:cs="Arial"/>
          <w:b/>
          <w:kern w:val="0"/>
          <w:sz w:val="22"/>
          <w:szCs w:val="22"/>
          <w14:ligatures w14:val="none"/>
        </w:rPr>
        <w:t xml:space="preserve"> </w:t>
      </w:r>
      <w:r w:rsidRPr="001367C1">
        <w:rPr>
          <w:rFonts w:ascii="Arial" w:eastAsia="Calibri" w:hAnsi="Arial" w:cs="Arial"/>
          <w:b/>
          <w:i/>
          <w:iCs/>
          <w:kern w:val="0"/>
          <w:sz w:val="22"/>
          <w:szCs w:val="22"/>
          <w14:ligatures w14:val="none"/>
        </w:rPr>
        <w:t>Standard Clauses for New York State Contracts</w:t>
      </w:r>
      <w:r w:rsidRPr="001367C1">
        <w:rPr>
          <w:rFonts w:ascii="Arial" w:eastAsia="Calibri" w:hAnsi="Arial" w:cs="Arial"/>
          <w:kern w:val="0"/>
          <w:sz w:val="22"/>
          <w:szCs w:val="22"/>
          <w14:ligatures w14:val="none"/>
        </w:rPr>
        <w:t xml:space="preserve"> including Clause 12 - Equal Employment Opportunities for Minorities and Women. The respondent is required to ensure that it and any subcontractors awarded a subcontract for the construction, demolition, replacement, major repair, renovation, planning or design of real property and improvements thereon (the "Work"), except where the Work is for the beneficial use of the respondent, undertake or continue programs to ensure that minority group members and women are afforded equal employment opportunities without discrimination because of race, creed, color, national origin, sex, age, disability or marital status. For these purposes, equal opportunity shall apply in the areas of recruitment, employment, job assignment, promotion, upgrading, demotion, transfer, layoff, termination, and rates of pay or other forms of compensation.  This requirement does not apply to: (i) work, goods, or services unrelated to the Contract; or (ii) employment outside New York State.</w:t>
      </w:r>
    </w:p>
    <w:p w14:paraId="7F1C65C8" w14:textId="3F3AB93C" w:rsidR="007F0172" w:rsidRPr="001367C1" w:rsidRDefault="007F0172" w:rsidP="002A295E">
      <w:pPr>
        <w:pStyle w:val="ListParagraph"/>
        <w:spacing w:after="120" w:line="240" w:lineRule="auto"/>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The respondent will be required to submit a </w:t>
      </w:r>
      <w:bookmarkStart w:id="148" w:name="_Hlk30070267"/>
      <w:r w:rsidRPr="001367C1">
        <w:rPr>
          <w:rFonts w:ascii="Arial" w:eastAsia="Calibri" w:hAnsi="Arial" w:cs="Arial"/>
          <w:b/>
          <w:i/>
          <w:iCs/>
          <w:kern w:val="0"/>
          <w:sz w:val="22"/>
          <w:szCs w:val="22"/>
          <w14:ligatures w14:val="none"/>
        </w:rPr>
        <w:t xml:space="preserve">Minority and Women-Owned Business Enterprise </w:t>
      </w:r>
      <w:r w:rsidRPr="001367C1">
        <w:rPr>
          <w:rFonts w:ascii="Arial" w:eastAsia="Calibri" w:hAnsi="Arial" w:cs="Arial"/>
          <w:i/>
          <w:iCs/>
          <w:kern w:val="0"/>
          <w:sz w:val="22"/>
          <w:szCs w:val="22"/>
          <w14:ligatures w14:val="none"/>
        </w:rPr>
        <w:t>-</w:t>
      </w:r>
      <w:r w:rsidRPr="001367C1">
        <w:rPr>
          <w:rFonts w:ascii="Arial" w:eastAsia="Calibri" w:hAnsi="Arial" w:cs="Arial"/>
          <w:b/>
          <w:i/>
          <w:iCs/>
          <w:kern w:val="0"/>
          <w:sz w:val="22"/>
          <w:szCs w:val="22"/>
          <w14:ligatures w14:val="none"/>
        </w:rPr>
        <w:t xml:space="preserve"> Equal Employment Opportunity Policy Statement</w:t>
      </w:r>
      <w:r w:rsidRPr="001367C1">
        <w:rPr>
          <w:rFonts w:ascii="Arial" w:eastAsia="Calibri" w:hAnsi="Arial" w:cs="Arial"/>
          <w:b/>
          <w:kern w:val="0"/>
          <w:sz w:val="22"/>
          <w:szCs w:val="22"/>
          <w14:ligatures w14:val="none"/>
        </w:rPr>
        <w:t>,</w:t>
      </w:r>
      <w:r w:rsidRPr="001367C1">
        <w:rPr>
          <w:rFonts w:ascii="Arial" w:eastAsia="Calibri" w:hAnsi="Arial" w:cs="Arial"/>
          <w:kern w:val="0"/>
          <w:sz w:val="22"/>
          <w:szCs w:val="22"/>
          <w14:ligatures w14:val="none"/>
        </w:rPr>
        <w:t xml:space="preserve"> </w:t>
      </w:r>
      <w:bookmarkEnd w:id="148"/>
      <w:r w:rsidR="00066D69" w:rsidRPr="001367C1">
        <w:rPr>
          <w:rFonts w:ascii="Arial" w:eastAsia="Calibri" w:hAnsi="Arial" w:cs="Arial"/>
          <w:b/>
          <w:kern w:val="0"/>
          <w:sz w:val="22"/>
          <w:szCs w:val="22"/>
          <w14:ligatures w14:val="none"/>
        </w:rPr>
        <w:t>Attachment 4</w:t>
      </w:r>
      <w:r w:rsidRPr="001367C1">
        <w:rPr>
          <w:rFonts w:ascii="Arial" w:eastAsia="Calibri" w:hAnsi="Arial" w:cs="Arial"/>
          <w:kern w:val="0"/>
          <w:sz w:val="22"/>
          <w:szCs w:val="22"/>
          <w14:ligatures w14:val="none"/>
        </w:rPr>
        <w:t>, to the State with its Bid or Proposal.</w:t>
      </w:r>
    </w:p>
    <w:p w14:paraId="77E98083" w14:textId="5F461C49" w:rsidR="007F0172" w:rsidRPr="001367C1" w:rsidRDefault="007F0172" w:rsidP="002A295E">
      <w:pPr>
        <w:pStyle w:val="ListParagraph"/>
        <w:spacing w:after="120" w:line="240" w:lineRule="auto"/>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The Contractor shall submit </w:t>
      </w:r>
      <w:r w:rsidRPr="001367C1">
        <w:rPr>
          <w:rFonts w:ascii="Arial" w:eastAsia="Calibri" w:hAnsi="Arial" w:cs="Arial"/>
          <w:b/>
          <w:kern w:val="0"/>
          <w:sz w:val="22"/>
          <w:szCs w:val="22"/>
          <w14:ligatures w14:val="none"/>
        </w:rPr>
        <w:t xml:space="preserve">Attachment </w:t>
      </w:r>
      <w:r w:rsidR="00066D69" w:rsidRPr="001367C1">
        <w:rPr>
          <w:rFonts w:ascii="Arial" w:eastAsia="Calibri" w:hAnsi="Arial" w:cs="Arial"/>
          <w:b/>
          <w:kern w:val="0"/>
          <w:sz w:val="22"/>
          <w:szCs w:val="22"/>
          <w14:ligatures w14:val="none"/>
        </w:rPr>
        <w:t>5</w:t>
      </w:r>
      <w:r w:rsidR="00CE4DC1" w:rsidRPr="001367C1">
        <w:rPr>
          <w:rFonts w:ascii="Arial" w:eastAsia="Calibri" w:hAnsi="Arial" w:cs="Arial"/>
          <w:b/>
          <w:kern w:val="0"/>
          <w:sz w:val="22"/>
          <w:szCs w:val="22"/>
          <w14:ligatures w14:val="none"/>
        </w:rPr>
        <w:t>,</w:t>
      </w:r>
      <w:r w:rsidRPr="001367C1">
        <w:rPr>
          <w:rFonts w:ascii="Arial" w:eastAsia="Calibri" w:hAnsi="Arial" w:cs="Arial"/>
          <w:b/>
          <w:kern w:val="0"/>
          <w:sz w:val="22"/>
          <w:szCs w:val="22"/>
          <w14:ligatures w14:val="none"/>
        </w:rPr>
        <w:t xml:space="preserve"> </w:t>
      </w:r>
      <w:r w:rsidRPr="001367C1">
        <w:rPr>
          <w:rFonts w:ascii="Arial" w:eastAsia="Calibri" w:hAnsi="Arial" w:cs="Arial"/>
          <w:b/>
          <w:i/>
          <w:iCs/>
          <w:kern w:val="0"/>
          <w:sz w:val="22"/>
          <w:szCs w:val="22"/>
          <w14:ligatures w14:val="none"/>
        </w:rPr>
        <w:t>Staffing Plan</w:t>
      </w:r>
      <w:r w:rsidRPr="001367C1">
        <w:rPr>
          <w:rFonts w:ascii="Arial" w:eastAsia="Calibri" w:hAnsi="Arial" w:cs="Arial"/>
          <w:kern w:val="0"/>
          <w:sz w:val="22"/>
          <w:szCs w:val="22"/>
          <w14:ligatures w14:val="none"/>
        </w:rPr>
        <w:t xml:space="preserve"> to document the composition of the proposed workforce to be utilized in the performance of the Contract by the specified categories listed, including ethnic background, gender, and Federal occupational categories. The Contractor shall complete </w:t>
      </w:r>
      <w:r w:rsidRPr="001367C1">
        <w:rPr>
          <w:rFonts w:ascii="Arial" w:eastAsia="Calibri" w:hAnsi="Arial" w:cs="Arial"/>
          <w:b/>
          <w:kern w:val="0"/>
          <w:sz w:val="22"/>
          <w:szCs w:val="22"/>
          <w14:ligatures w14:val="none"/>
        </w:rPr>
        <w:t xml:space="preserve">Attachment </w:t>
      </w:r>
      <w:r w:rsidR="00066D69" w:rsidRPr="001367C1">
        <w:rPr>
          <w:rFonts w:ascii="Arial" w:eastAsia="Calibri" w:hAnsi="Arial" w:cs="Arial"/>
          <w:b/>
          <w:kern w:val="0"/>
          <w:sz w:val="22"/>
          <w:szCs w:val="22"/>
          <w14:ligatures w14:val="none"/>
        </w:rPr>
        <w:t>5</w:t>
      </w:r>
      <w:r w:rsidRPr="001367C1">
        <w:rPr>
          <w:rFonts w:ascii="Arial" w:eastAsia="Calibri" w:hAnsi="Arial" w:cs="Arial"/>
          <w:kern w:val="0"/>
          <w:sz w:val="22"/>
          <w:szCs w:val="22"/>
          <w14:ligatures w14:val="none"/>
        </w:rPr>
        <w:t xml:space="preserve"> and submit it as part of their Bid or Proposal or within a reasonable time, as directed by the Department.</w:t>
      </w:r>
    </w:p>
    <w:p w14:paraId="57BB7AC0" w14:textId="700E06CB" w:rsidR="007F0172" w:rsidRPr="001367C1" w:rsidRDefault="007F0172" w:rsidP="002A295E">
      <w:pPr>
        <w:pStyle w:val="ListParagraph"/>
        <w:spacing w:after="120" w:line="240" w:lineRule="auto"/>
        <w:jc w:val="both"/>
        <w:rPr>
          <w:rFonts w:ascii="Arial" w:eastAsia="Times New Roman" w:hAnsi="Arial" w:cs="Arial"/>
          <w:kern w:val="0"/>
          <w:sz w:val="22"/>
          <w:szCs w:val="22"/>
          <w14:ligatures w14:val="none"/>
        </w:rPr>
      </w:pPr>
      <w:r w:rsidRPr="001367C1">
        <w:rPr>
          <w:rFonts w:ascii="Arial" w:eastAsia="Times New Roman" w:hAnsi="Arial" w:cs="Arial"/>
          <w:kern w:val="0"/>
          <w:sz w:val="22"/>
          <w:szCs w:val="22"/>
          <w14:ligatures w14:val="none"/>
        </w:rPr>
        <w:t xml:space="preserve">If awarded a Contract, the respondent shall submit a </w:t>
      </w:r>
      <w:r w:rsidRPr="001367C1">
        <w:rPr>
          <w:rFonts w:ascii="Arial" w:eastAsia="Times New Roman" w:hAnsi="Arial" w:cs="Arial"/>
          <w:b/>
          <w:i/>
          <w:iCs/>
          <w:kern w:val="0"/>
          <w:sz w:val="22"/>
          <w:szCs w:val="22"/>
          <w14:ligatures w14:val="none"/>
        </w:rPr>
        <w:t>Workforce Utilization Report</w:t>
      </w:r>
      <w:r w:rsidR="00066D69" w:rsidRPr="001367C1">
        <w:rPr>
          <w:rFonts w:ascii="Arial" w:eastAsia="Times New Roman" w:hAnsi="Arial" w:cs="Arial"/>
          <w:b/>
          <w:kern w:val="0"/>
          <w:sz w:val="22"/>
          <w:szCs w:val="22"/>
          <w14:ligatures w14:val="none"/>
        </w:rPr>
        <w:t>, Attachment 6</w:t>
      </w:r>
      <w:r w:rsidRPr="001367C1">
        <w:rPr>
          <w:rFonts w:ascii="Arial" w:eastAsia="Times New Roman" w:hAnsi="Arial" w:cs="Arial"/>
          <w:kern w:val="0"/>
          <w:sz w:val="22"/>
          <w:szCs w:val="22"/>
          <w14:ligatures w14:val="none"/>
        </w:rPr>
        <w:t xml:space="preserve">, and shall require each of its subcontractors to submit a Workforce Utilization Report, in such form as shall be required by the State on a quarterly basis during the term of the Contract. </w:t>
      </w:r>
    </w:p>
    <w:p w14:paraId="7A57460C" w14:textId="77777777" w:rsidR="007F0172" w:rsidRPr="001367C1" w:rsidRDefault="007F0172" w:rsidP="002A295E">
      <w:pPr>
        <w:pStyle w:val="ListParagraph"/>
        <w:spacing w:after="120" w:line="240" w:lineRule="auto"/>
        <w:jc w:val="both"/>
        <w:rPr>
          <w:rFonts w:ascii="Arial" w:eastAsia="Times New Roman" w:hAnsi="Arial" w:cs="Arial"/>
          <w:kern w:val="0"/>
          <w:sz w:val="22"/>
          <w:szCs w:val="22"/>
          <w14:ligatures w14:val="none"/>
        </w:rPr>
      </w:pPr>
      <w:r w:rsidRPr="001367C1">
        <w:rPr>
          <w:rFonts w:ascii="Arial" w:eastAsia="Calibri" w:hAnsi="Arial" w:cs="Arial"/>
          <w:kern w:val="0"/>
          <w:sz w:val="22"/>
          <w:szCs w:val="22"/>
          <w14:ligatures w14:val="none"/>
        </w:rPr>
        <w:t>Pursuant</w:t>
      </w:r>
      <w:r w:rsidRPr="001367C1">
        <w:rPr>
          <w:rFonts w:ascii="Arial" w:eastAsia="Times New Roman" w:hAnsi="Arial" w:cs="Arial"/>
          <w:kern w:val="0"/>
          <w:sz w:val="22"/>
          <w:szCs w:val="22"/>
          <w14:ligatures w14:val="none"/>
        </w:rPr>
        <w:t xml:space="preserve"> to Executive Order #162, contractors and subcontractors are also required to report the gross wages paid to each of their employees for the work performed by such </w:t>
      </w:r>
      <w:proofErr w:type="gramStart"/>
      <w:r w:rsidRPr="001367C1">
        <w:rPr>
          <w:rFonts w:ascii="Arial" w:eastAsia="Times New Roman" w:hAnsi="Arial" w:cs="Arial"/>
          <w:kern w:val="0"/>
          <w:sz w:val="22"/>
          <w:szCs w:val="22"/>
          <w14:ligatures w14:val="none"/>
        </w:rPr>
        <w:t>employees on the contract</w:t>
      </w:r>
      <w:proofErr w:type="gramEnd"/>
      <w:r w:rsidRPr="001367C1">
        <w:rPr>
          <w:rFonts w:ascii="Arial" w:eastAsia="Times New Roman" w:hAnsi="Arial" w:cs="Arial"/>
          <w:kern w:val="0"/>
          <w:sz w:val="22"/>
          <w:szCs w:val="22"/>
          <w14:ligatures w14:val="none"/>
        </w:rPr>
        <w:t xml:space="preserve"> on a quarterly basis.</w:t>
      </w:r>
    </w:p>
    <w:p w14:paraId="57FEA3A5" w14:textId="77777777" w:rsidR="007F0172" w:rsidRPr="001367C1" w:rsidRDefault="007F0172" w:rsidP="00CE4DC1">
      <w:pPr>
        <w:pStyle w:val="ListParagraph"/>
        <w:spacing w:after="120" w:line="240" w:lineRule="auto"/>
        <w:jc w:val="both"/>
        <w:rPr>
          <w:rFonts w:ascii="Arial" w:eastAsia="Calibri" w:hAnsi="Arial" w:cs="Arial"/>
          <w:kern w:val="0"/>
          <w:sz w:val="22"/>
          <w:szCs w:val="22"/>
          <w14:ligatures w14:val="none"/>
        </w:rPr>
      </w:pPr>
      <w:r w:rsidRPr="001367C1">
        <w:rPr>
          <w:rFonts w:ascii="Arial" w:eastAsia="Times New Roman" w:hAnsi="Arial" w:cs="Arial"/>
          <w:kern w:val="0"/>
          <w:sz w:val="22"/>
          <w:szCs w:val="22"/>
          <w14:ligatures w14:val="none"/>
        </w:rPr>
        <w:t>Further</w:t>
      </w:r>
      <w:r w:rsidRPr="001367C1">
        <w:rPr>
          <w:rFonts w:ascii="Arial" w:eastAsia="Calibri" w:hAnsi="Arial" w:cs="Arial"/>
          <w:kern w:val="0"/>
          <w:sz w:val="22"/>
          <w:szCs w:val="22"/>
          <w14:ligatures w14:val="none"/>
        </w:rPr>
        <w:t xml:space="preserve">, pursuant to Article 15 of the Executive Law (the “Human Rights Law”), all other State and Federal statutory and constitutional non-discrimination provisions, the Contractor and sub-contractors will not discriminate against any employee or applicant for employment because of race, creed (religion), color, sex, national origin, sexual orientation, military status, age, disability, predisposing genetic characteristic, marital status or domestic violence victim status, and shall also follow the requirements of the Human Rights Law with regard to non-discrimination on the basis of prior criminal conviction and prior arrest.  </w:t>
      </w:r>
    </w:p>
    <w:p w14:paraId="3D66DD9D" w14:textId="77777777" w:rsidR="007F0172" w:rsidRPr="001367C1" w:rsidRDefault="007F0172" w:rsidP="00CE4DC1">
      <w:pPr>
        <w:pStyle w:val="ListParagraph"/>
        <w:spacing w:after="200" w:line="240" w:lineRule="auto"/>
        <w:jc w:val="both"/>
        <w:rPr>
          <w:rFonts w:ascii="Arial" w:eastAsia="Calibri" w:hAnsi="Arial" w:cs="Arial"/>
          <w:kern w:val="0"/>
          <w:sz w:val="22"/>
          <w:szCs w:val="22"/>
          <w14:ligatures w14:val="none"/>
        </w:rPr>
      </w:pPr>
      <w:r w:rsidRPr="001367C1">
        <w:rPr>
          <w:rFonts w:ascii="Arial" w:eastAsia="Calibri" w:hAnsi="Arial" w:cs="Arial"/>
          <w:b/>
          <w:kern w:val="0"/>
          <w:sz w:val="22"/>
          <w:szCs w:val="22"/>
          <w14:ligatures w14:val="none"/>
        </w:rPr>
        <w:lastRenderedPageBreak/>
        <w:t>Please Note: Failure to comply with the foregoing requirements may result in a finding of non-responsiveness, non-responsibility and/or a breach of the Contract, leading to the withholding of funds, suspension or termination of the Contract or such other actions or enforcement proceedings as allowed by the Contract.</w:t>
      </w:r>
    </w:p>
    <w:p w14:paraId="2E509B0A" w14:textId="77777777" w:rsidR="007F0172" w:rsidRPr="00AD6FD9" w:rsidRDefault="007F0172" w:rsidP="00CE4DC1">
      <w:pPr>
        <w:pStyle w:val="ListParagraph"/>
        <w:keepNext/>
        <w:numPr>
          <w:ilvl w:val="1"/>
          <w:numId w:val="44"/>
        </w:numPr>
        <w:spacing w:after="120" w:line="240" w:lineRule="auto"/>
        <w:ind w:left="720" w:hanging="450"/>
        <w:jc w:val="both"/>
        <w:outlineLvl w:val="2"/>
        <w:rPr>
          <w:rFonts w:ascii="Arial Bold" w:eastAsia="Times New Roman" w:hAnsi="Arial Bold" w:cs="Arial"/>
          <w:b/>
          <w:caps/>
          <w:kern w:val="0"/>
          <w:lang w:val="x-none" w:eastAsia="x-none"/>
          <w14:ligatures w14:val="none"/>
        </w:rPr>
      </w:pPr>
      <w:bookmarkStart w:id="149" w:name="_Toc153362897"/>
      <w:bookmarkStart w:id="150" w:name="_Toc225948536"/>
      <w:r w:rsidRPr="00AD6FD9">
        <w:rPr>
          <w:rFonts w:ascii="Arial Bold" w:eastAsia="Times New Roman" w:hAnsi="Arial Bold" w:cs="Arial"/>
          <w:b/>
          <w:caps/>
          <w:kern w:val="0"/>
          <w:lang w:val="x-none" w:eastAsia="x-none"/>
          <w14:ligatures w14:val="none"/>
        </w:rPr>
        <w:t>Participation Opportunities for New York State Certified Service-Disabled Veteran-Owned Business Enterprises</w:t>
      </w:r>
      <w:bookmarkEnd w:id="149"/>
      <w:bookmarkEnd w:id="150"/>
    </w:p>
    <w:p w14:paraId="6558A1A7" w14:textId="77777777" w:rsidR="007F0172" w:rsidRPr="001367C1" w:rsidRDefault="007F0172" w:rsidP="00CE4DC1">
      <w:pPr>
        <w:pStyle w:val="ListParagraph"/>
        <w:spacing w:after="120" w:line="240" w:lineRule="auto"/>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Article 3 of the New York State Veterans’ Services Law provides for more meaningful participation in public procurement by certified Service-Disabled Veteran-Owned Businesses (“SDVOBs”), thereby further integrating such businesses into New York State’s economy. The Department of Taxation and Finance recognizes the need to promote the employment of service-disabled veterans and to ensure that certified service-disabled veteran-owned businesses have opportunities for maximum feasible participation in the performance of the contracts. </w:t>
      </w:r>
    </w:p>
    <w:p w14:paraId="143E6767" w14:textId="77777777" w:rsidR="007F0172" w:rsidRPr="001367C1" w:rsidRDefault="007F0172" w:rsidP="00CE4DC1">
      <w:pPr>
        <w:pStyle w:val="ListParagraph"/>
        <w:spacing w:after="120" w:line="240" w:lineRule="auto"/>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In recognition of the service and sacrifices made by service-disabled veterans and in recognition of their economic activity in doing business in New York State, Bidders/Contractors are strongly encouraged and expected to consider SDVOBs in the fulfillment of the requirements of the Department of Taxation and Finance contracts.  Such participation may be as subcontractors or suppliers, as protégés, or in other partnering or supporting roles. </w:t>
      </w:r>
    </w:p>
    <w:p w14:paraId="391184D4" w14:textId="272A1759" w:rsidR="007F0172" w:rsidRPr="001367C1" w:rsidRDefault="007F0172" w:rsidP="00CE4DC1">
      <w:pPr>
        <w:pStyle w:val="ListParagraph"/>
        <w:spacing w:after="120" w:line="240" w:lineRule="auto"/>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For purposes of this procurement, the Department conducted a comprehensive search and determined that the Contract does not offer sufficient opportunities to set specific goals for participation by SDVOBs as subcontractors, service providers, and suppliers to Contractor. Nevertheless, Bidder/Contractor is encouraged to make good faith efforts to promote and assist in the participation of SDVOBs on the Contract for the provision of services and materials.  The directory of New York State Certified SDVOBs can be viewed at: </w:t>
      </w:r>
      <w:hyperlink r:id="rId25" w:history="1">
        <w:r w:rsidR="00560658" w:rsidRPr="001367C1">
          <w:rPr>
            <w:rStyle w:val="Hyperlink"/>
            <w:rFonts w:ascii="Arial" w:eastAsia="Calibri" w:hAnsi="Arial" w:cs="Arial"/>
            <w:kern w:val="0"/>
            <w:sz w:val="22"/>
            <w:szCs w:val="22"/>
            <w14:ligatures w14:val="none"/>
          </w:rPr>
          <w:t>https://ogs.ny.gov/veterans/</w:t>
        </w:r>
      </w:hyperlink>
      <w:r w:rsidR="00560658" w:rsidRPr="001367C1">
        <w:rPr>
          <w:rFonts w:ascii="Arial" w:eastAsia="Calibri" w:hAnsi="Arial" w:cs="Arial"/>
          <w:kern w:val="0"/>
          <w:sz w:val="22"/>
          <w:szCs w:val="22"/>
          <w14:ligatures w14:val="none"/>
        </w:rPr>
        <w:t xml:space="preserve"> </w:t>
      </w:r>
      <w:r w:rsidRPr="001367C1">
        <w:rPr>
          <w:rFonts w:ascii="Arial" w:eastAsia="Calibri" w:hAnsi="Arial" w:cs="Arial"/>
          <w:kern w:val="0"/>
          <w:sz w:val="22"/>
          <w:szCs w:val="22"/>
          <w14:ligatures w14:val="none"/>
        </w:rPr>
        <w:t xml:space="preserve">  </w:t>
      </w:r>
    </w:p>
    <w:p w14:paraId="70218B82" w14:textId="14CE7D03" w:rsidR="007F0172" w:rsidRPr="001367C1" w:rsidRDefault="007F0172" w:rsidP="00CE4DC1">
      <w:pPr>
        <w:pStyle w:val="ListParagraph"/>
        <w:spacing w:after="200" w:line="240" w:lineRule="auto"/>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Bidder/Contractor is encouraged to contact the Office of General Services’ Division of Service-Disabled Veteran’s Business Development at 518-474-2015 or </w:t>
      </w:r>
      <w:hyperlink r:id="rId26" w:history="1">
        <w:r w:rsidR="00560658" w:rsidRPr="001367C1">
          <w:rPr>
            <w:rStyle w:val="Hyperlink"/>
            <w:rFonts w:ascii="Arial" w:eastAsia="Calibri" w:hAnsi="Arial" w:cs="Arial"/>
            <w:kern w:val="0"/>
            <w:sz w:val="22"/>
            <w:szCs w:val="22"/>
            <w14:ligatures w14:val="none"/>
          </w:rPr>
          <w:t>VeteransDevelopment@ogs.ny.gov</w:t>
        </w:r>
      </w:hyperlink>
      <w:r w:rsidR="00560658" w:rsidRPr="001367C1">
        <w:rPr>
          <w:rFonts w:ascii="Arial" w:eastAsia="Calibri" w:hAnsi="Arial" w:cs="Arial"/>
          <w:kern w:val="0"/>
          <w:sz w:val="22"/>
          <w:szCs w:val="22"/>
          <w14:ligatures w14:val="none"/>
        </w:rPr>
        <w:t xml:space="preserve"> </w:t>
      </w:r>
      <w:r w:rsidRPr="001367C1">
        <w:rPr>
          <w:rFonts w:ascii="Arial" w:eastAsia="Calibri" w:hAnsi="Arial" w:cs="Arial"/>
          <w:kern w:val="0"/>
          <w:sz w:val="22"/>
          <w:szCs w:val="22"/>
          <w14:ligatures w14:val="none"/>
        </w:rPr>
        <w:t>to discuss methods of maximizing participation by SDVOBs on the Contract.</w:t>
      </w:r>
    </w:p>
    <w:p w14:paraId="51F1F9E7" w14:textId="77777777" w:rsidR="007F0172" w:rsidRPr="00AD6FD9" w:rsidRDefault="007F0172" w:rsidP="00CE4DC1">
      <w:pPr>
        <w:pStyle w:val="ListParagraph"/>
        <w:keepNext/>
        <w:numPr>
          <w:ilvl w:val="1"/>
          <w:numId w:val="44"/>
        </w:numPr>
        <w:spacing w:after="120" w:line="240" w:lineRule="auto"/>
        <w:ind w:left="720" w:hanging="450"/>
        <w:jc w:val="both"/>
        <w:outlineLvl w:val="2"/>
        <w:rPr>
          <w:rFonts w:ascii="Arial Bold" w:eastAsia="Times New Roman" w:hAnsi="Arial Bold" w:cs="Arial"/>
          <w:b/>
          <w:caps/>
          <w:kern w:val="0"/>
          <w:lang w:val="x-none" w:eastAsia="x-none"/>
          <w14:ligatures w14:val="none"/>
        </w:rPr>
      </w:pPr>
      <w:bookmarkStart w:id="151" w:name="_Toc153362898"/>
      <w:bookmarkStart w:id="152" w:name="_Toc225948537"/>
      <w:r w:rsidRPr="00AD6FD9">
        <w:rPr>
          <w:rFonts w:ascii="Arial Bold" w:eastAsia="Times New Roman" w:hAnsi="Arial Bold" w:cs="Arial"/>
          <w:b/>
          <w:caps/>
          <w:kern w:val="0"/>
          <w:lang w:val="x-none" w:eastAsia="x-none"/>
          <w14:ligatures w14:val="none"/>
        </w:rPr>
        <w:t>Permission to Investigate</w:t>
      </w:r>
      <w:bookmarkEnd w:id="151"/>
      <w:bookmarkEnd w:id="152"/>
    </w:p>
    <w:p w14:paraId="4B0D008A" w14:textId="77777777" w:rsidR="007F0172" w:rsidRPr="001367C1" w:rsidRDefault="007F0172" w:rsidP="00CE4DC1">
      <w:pPr>
        <w:pStyle w:val="ListParagraph"/>
        <w:spacing w:after="120" w:line="240" w:lineRule="auto"/>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In the event that the State determines it necessary to investigate evidence relative to a possible or actual 1) crime or 2) breach of confidentiality or security, Contractor and its Subcontractors shall cooperate fully with the State to the extent permitted by law to investigate and identify the responsible individuals.  Contractor and its Subcontractors shall, to the extent permitted by law, make their employees and all relevant records, including personnel records and employee photographs, available to State and/or other Investigators upon request by the State.  </w:t>
      </w:r>
    </w:p>
    <w:p w14:paraId="4CDA7E02" w14:textId="0CE54463" w:rsidR="007F0172" w:rsidRPr="00AD6FD9" w:rsidRDefault="007F0172" w:rsidP="00CE4DC1">
      <w:pPr>
        <w:pStyle w:val="ListParagraph"/>
        <w:keepNext/>
        <w:numPr>
          <w:ilvl w:val="1"/>
          <w:numId w:val="44"/>
        </w:numPr>
        <w:spacing w:after="120" w:line="240" w:lineRule="auto"/>
        <w:ind w:left="720" w:hanging="450"/>
        <w:jc w:val="both"/>
        <w:outlineLvl w:val="2"/>
        <w:rPr>
          <w:rFonts w:ascii="Arial Bold" w:eastAsia="Times New Roman" w:hAnsi="Arial Bold" w:cs="Arial"/>
          <w:b/>
          <w:caps/>
          <w:kern w:val="0"/>
          <w:lang w:val="x-none" w:eastAsia="x-none"/>
          <w14:ligatures w14:val="none"/>
        </w:rPr>
      </w:pPr>
      <w:bookmarkStart w:id="153" w:name="_Toc153362899"/>
      <w:bookmarkStart w:id="154" w:name="_Toc225948538"/>
      <w:r w:rsidRPr="00AD6FD9">
        <w:rPr>
          <w:rFonts w:ascii="Arial Bold" w:eastAsia="Times New Roman" w:hAnsi="Arial Bold" w:cs="Arial"/>
          <w:b/>
          <w:caps/>
          <w:kern w:val="0"/>
          <w:lang w:val="x-none" w:eastAsia="x-none"/>
          <w14:ligatures w14:val="none"/>
        </w:rPr>
        <w:t>Workers’ Compensation and Disability Benefits Certifications</w:t>
      </w:r>
      <w:bookmarkEnd w:id="153"/>
      <w:bookmarkEnd w:id="154"/>
    </w:p>
    <w:p w14:paraId="2D829BE8" w14:textId="77777777" w:rsidR="007F0172" w:rsidRPr="001367C1" w:rsidRDefault="007F0172" w:rsidP="00CE4DC1">
      <w:pPr>
        <w:pStyle w:val="ListParagraph"/>
        <w:spacing w:after="120" w:line="240" w:lineRule="auto"/>
        <w:jc w:val="both"/>
        <w:rPr>
          <w:rFonts w:ascii="Arial" w:eastAsia="Calibri" w:hAnsi="Arial" w:cs="Arial"/>
          <w:kern w:val="0"/>
          <w:sz w:val="22"/>
          <w:szCs w:val="22"/>
          <w14:ligatures w14:val="none"/>
        </w:rPr>
      </w:pPr>
      <w:bookmarkStart w:id="155" w:name="_Toc85800565"/>
      <w:bookmarkStart w:id="156" w:name="_Toc87867962"/>
      <w:bookmarkStart w:id="157" w:name="_Toc88033672"/>
      <w:bookmarkStart w:id="158" w:name="_Toc88047358"/>
      <w:bookmarkStart w:id="159" w:name="_Toc89697595"/>
      <w:bookmarkStart w:id="160" w:name="_Toc94253438"/>
      <w:bookmarkStart w:id="161" w:name="_Toc108091980"/>
      <w:bookmarkStart w:id="162" w:name="_Toc109727911"/>
      <w:bookmarkStart w:id="163" w:name="_Toc109729220"/>
      <w:bookmarkStart w:id="164" w:name="_Toc110511955"/>
      <w:bookmarkStart w:id="165" w:name="_Toc110514188"/>
      <w:bookmarkStart w:id="166" w:name="_Toc110934939"/>
      <w:bookmarkStart w:id="167" w:name="_Toc128722835"/>
      <w:bookmarkStart w:id="168" w:name="_Toc128724217"/>
      <w:bookmarkStart w:id="169" w:name="_Toc128732128"/>
      <w:bookmarkStart w:id="170" w:name="_Toc129767553"/>
      <w:bookmarkStart w:id="171" w:name="_Hlk5004755"/>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1367C1">
        <w:rPr>
          <w:rFonts w:ascii="Arial" w:eastAsia="Calibri" w:hAnsi="Arial" w:cs="Arial"/>
          <w:kern w:val="0"/>
          <w:sz w:val="22"/>
          <w:szCs w:val="22"/>
          <w14:ligatures w14:val="none"/>
        </w:rPr>
        <w:t>Sections 57 and 220 of the New York State Workers’ Compensation Law (WCL) provide that the State shall not enter into any contract unless proof of workers’ compensation and disability benefits insurance coverage is produced. Prior to entering into a contract with the State, successful Bidders will be required to verify for the State, on forms authorized by the New York State Workers’ Compensation Board, the fact that they are properly insured or are otherwise in compliance with the insurance provisions of the WCL.</w:t>
      </w:r>
      <w:bookmarkEnd w:id="171"/>
      <w:r w:rsidRPr="001367C1">
        <w:rPr>
          <w:rFonts w:ascii="Arial" w:eastAsia="Calibri" w:hAnsi="Arial" w:cs="Arial"/>
          <w:kern w:val="0"/>
          <w:sz w:val="22"/>
          <w:szCs w:val="22"/>
          <w14:ligatures w14:val="none"/>
        </w:rPr>
        <w:t xml:space="preserve"> The forms to be used to show compliance with the WCL are listed below. Any questions relating to either workers’ compensation or disability benefits coverage should be directed to the State of New York Workers’ Compensation Board, Bureau of Compliance at (518) 462-8882 or (866) 298-7830. Failure to provide verification of either of these types of insurance coverage by the time an Agreement is ready to be executed will be grounds for disqualification of an otherwise successful Proposal.</w:t>
      </w:r>
    </w:p>
    <w:p w14:paraId="06A3EFF9" w14:textId="77777777" w:rsidR="007F0172" w:rsidRPr="001367C1" w:rsidRDefault="007F0172" w:rsidP="00CE4DC1">
      <w:pPr>
        <w:pStyle w:val="ListParagraph"/>
        <w:spacing w:after="120" w:line="240" w:lineRule="auto"/>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The successful Bidder must submit the following documentation within a reasonable period after notification of selection for award:</w:t>
      </w:r>
    </w:p>
    <w:p w14:paraId="5A39CB05" w14:textId="77777777" w:rsidR="007F0172" w:rsidRPr="001367C1" w:rsidRDefault="007F0172" w:rsidP="00CE4DC1">
      <w:pPr>
        <w:pStyle w:val="ListParagraph"/>
        <w:numPr>
          <w:ilvl w:val="0"/>
          <w:numId w:val="55"/>
        </w:numPr>
        <w:spacing w:after="60" w:line="240" w:lineRule="auto"/>
        <w:ind w:left="1350"/>
        <w:rPr>
          <w:rFonts w:ascii="Arial" w:eastAsia="Calibri" w:hAnsi="Arial" w:cs="Arial"/>
          <w:iCs/>
          <w:kern w:val="0"/>
          <w:sz w:val="22"/>
          <w:szCs w:val="22"/>
          <w14:ligatures w14:val="none"/>
        </w:rPr>
      </w:pPr>
      <w:bookmarkStart w:id="172" w:name="_Toc449527967"/>
      <w:bookmarkStart w:id="173" w:name="_Toc449528153"/>
      <w:bookmarkStart w:id="174" w:name="_Toc513475219"/>
      <w:r w:rsidRPr="001367C1">
        <w:rPr>
          <w:rFonts w:ascii="Arial" w:eastAsia="Calibri" w:hAnsi="Arial" w:cs="Arial"/>
          <w:iCs/>
          <w:kern w:val="0"/>
          <w:sz w:val="22"/>
          <w:szCs w:val="22"/>
          <w14:ligatures w14:val="none"/>
        </w:rPr>
        <w:t>Proof of Workers’ Compensation Coverage:</w:t>
      </w:r>
      <w:bookmarkEnd w:id="172"/>
      <w:bookmarkEnd w:id="173"/>
      <w:bookmarkEnd w:id="174"/>
    </w:p>
    <w:p w14:paraId="762E550E" w14:textId="77777777" w:rsidR="007F0172" w:rsidRPr="001367C1" w:rsidRDefault="007F0172" w:rsidP="00CE4DC1">
      <w:pPr>
        <w:spacing w:after="120" w:line="240" w:lineRule="auto"/>
        <w:ind w:left="135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Upon notification of award, the successful Bidder will be requested to submit ONE of the following forms as Workers’ Compensation documentation:</w:t>
      </w:r>
    </w:p>
    <w:p w14:paraId="6A81FCE9" w14:textId="77777777" w:rsidR="007F0172" w:rsidRPr="001367C1" w:rsidRDefault="007F0172" w:rsidP="00CE4DC1">
      <w:pPr>
        <w:numPr>
          <w:ilvl w:val="0"/>
          <w:numId w:val="22"/>
        </w:numPr>
        <w:spacing w:after="120" w:line="240" w:lineRule="auto"/>
        <w:ind w:left="2520" w:hanging="270"/>
        <w:rPr>
          <w:rFonts w:ascii="Arial" w:eastAsia="Calibri" w:hAnsi="Arial" w:cs="Arial"/>
          <w:bCs/>
          <w:kern w:val="0"/>
          <w:sz w:val="22"/>
          <w:szCs w:val="22"/>
          <w14:ligatures w14:val="none"/>
        </w:rPr>
      </w:pPr>
      <w:r w:rsidRPr="001367C1">
        <w:rPr>
          <w:rFonts w:ascii="Arial" w:eastAsia="Calibri" w:hAnsi="Arial" w:cs="Arial"/>
          <w:kern w:val="0"/>
          <w:sz w:val="22"/>
          <w:szCs w:val="22"/>
          <w:u w:val="single"/>
          <w14:ligatures w14:val="none"/>
        </w:rPr>
        <w:lastRenderedPageBreak/>
        <w:t>Form C-105.2</w:t>
      </w:r>
      <w:r w:rsidRPr="001367C1">
        <w:rPr>
          <w:rFonts w:ascii="Arial" w:eastAsia="Calibri" w:hAnsi="Arial" w:cs="Arial"/>
          <w:kern w:val="0"/>
          <w:sz w:val="22"/>
          <w:szCs w:val="22"/>
          <w14:ligatures w14:val="none"/>
        </w:rPr>
        <w:t xml:space="preserve"> – Certificate of NYS Workers’ Compensation Insurance Coverage issued by private insurance carrier (or Form U-26.3 issued by the State Insurance Fund); or</w:t>
      </w:r>
    </w:p>
    <w:p w14:paraId="17D0562E" w14:textId="77777777" w:rsidR="007F0172" w:rsidRPr="001367C1" w:rsidRDefault="007F0172" w:rsidP="00CE4DC1">
      <w:pPr>
        <w:numPr>
          <w:ilvl w:val="0"/>
          <w:numId w:val="22"/>
        </w:numPr>
        <w:spacing w:after="120" w:line="240" w:lineRule="auto"/>
        <w:ind w:left="2520" w:hanging="270"/>
        <w:rPr>
          <w:rFonts w:ascii="Arial" w:eastAsia="Calibri" w:hAnsi="Arial" w:cs="Arial"/>
          <w:bCs/>
          <w:kern w:val="0"/>
          <w:sz w:val="22"/>
          <w:szCs w:val="22"/>
          <w14:ligatures w14:val="none"/>
        </w:rPr>
      </w:pPr>
      <w:r w:rsidRPr="001367C1">
        <w:rPr>
          <w:rFonts w:ascii="Arial" w:eastAsia="Calibri" w:hAnsi="Arial" w:cs="Arial"/>
          <w:kern w:val="0"/>
          <w:sz w:val="22"/>
          <w:szCs w:val="22"/>
          <w:u w:val="single"/>
          <w14:ligatures w14:val="none"/>
        </w:rPr>
        <w:t>Form SI-12</w:t>
      </w:r>
      <w:r w:rsidRPr="001367C1">
        <w:rPr>
          <w:rFonts w:ascii="Arial" w:eastAsia="Calibri" w:hAnsi="Arial" w:cs="Arial"/>
          <w:kern w:val="0"/>
          <w:sz w:val="22"/>
          <w:szCs w:val="22"/>
          <w14:ligatures w14:val="none"/>
        </w:rPr>
        <w:t xml:space="preserve"> – Certificate of NYS Workers’ Compensation Self-Insurance Coverage (or Form SIG-105.2 Certificate of Participation in Workers’ Compensation Group Board-Approved Self-Insurance); or</w:t>
      </w:r>
    </w:p>
    <w:p w14:paraId="2E86ECE4" w14:textId="77777777" w:rsidR="007F0172" w:rsidRPr="001367C1" w:rsidRDefault="007F0172" w:rsidP="002A295E">
      <w:pPr>
        <w:numPr>
          <w:ilvl w:val="0"/>
          <w:numId w:val="22"/>
        </w:numPr>
        <w:spacing w:after="200" w:line="240" w:lineRule="auto"/>
        <w:ind w:left="2520" w:hanging="270"/>
        <w:rPr>
          <w:rFonts w:ascii="Arial" w:eastAsia="Calibri" w:hAnsi="Arial" w:cs="Arial"/>
          <w:bCs/>
          <w:kern w:val="0"/>
          <w:sz w:val="22"/>
          <w:szCs w:val="22"/>
          <w14:ligatures w14:val="none"/>
        </w:rPr>
      </w:pPr>
      <w:r w:rsidRPr="001367C1">
        <w:rPr>
          <w:rFonts w:ascii="Arial" w:eastAsia="Calibri" w:hAnsi="Arial" w:cs="Arial"/>
          <w:kern w:val="0"/>
          <w:sz w:val="22"/>
          <w:szCs w:val="22"/>
          <w:u w:val="single"/>
          <w14:ligatures w14:val="none"/>
        </w:rPr>
        <w:t>Form CE-200</w:t>
      </w:r>
      <w:r w:rsidRPr="001367C1">
        <w:rPr>
          <w:rFonts w:ascii="Arial" w:eastAsia="Calibri" w:hAnsi="Arial" w:cs="Arial"/>
          <w:kern w:val="0"/>
          <w:sz w:val="22"/>
          <w:szCs w:val="22"/>
          <w14:ligatures w14:val="none"/>
        </w:rPr>
        <w:t xml:space="preserve"> – Certificate of Attestation of Exemption from NYS Workers’ Compensation and/or Disability Benefits Coverage.</w:t>
      </w:r>
    </w:p>
    <w:p w14:paraId="093AB9ED" w14:textId="77777777" w:rsidR="007F0172" w:rsidRPr="001367C1" w:rsidRDefault="007F0172" w:rsidP="00CE4DC1">
      <w:pPr>
        <w:pStyle w:val="ListParagraph"/>
        <w:numPr>
          <w:ilvl w:val="0"/>
          <w:numId w:val="55"/>
        </w:numPr>
        <w:spacing w:after="60" w:line="240" w:lineRule="auto"/>
        <w:ind w:left="1350"/>
        <w:rPr>
          <w:rFonts w:ascii="Arial" w:eastAsia="Calibri" w:hAnsi="Arial" w:cs="Arial"/>
          <w:iCs/>
          <w:kern w:val="0"/>
          <w:sz w:val="22"/>
          <w:szCs w:val="22"/>
          <w14:ligatures w14:val="none"/>
        </w:rPr>
      </w:pPr>
      <w:bookmarkStart w:id="175" w:name="_Toc449527968"/>
      <w:bookmarkStart w:id="176" w:name="_Toc449528154"/>
      <w:bookmarkStart w:id="177" w:name="_Toc513475220"/>
      <w:r w:rsidRPr="001367C1">
        <w:rPr>
          <w:rFonts w:ascii="Arial" w:eastAsia="Calibri" w:hAnsi="Arial" w:cs="Arial"/>
          <w:iCs/>
          <w:kern w:val="0"/>
          <w:sz w:val="22"/>
          <w:szCs w:val="22"/>
          <w14:ligatures w14:val="none"/>
        </w:rPr>
        <w:t>Proof of Disability Benefits Coverage:</w:t>
      </w:r>
      <w:bookmarkEnd w:id="175"/>
      <w:bookmarkEnd w:id="176"/>
      <w:bookmarkEnd w:id="177"/>
    </w:p>
    <w:p w14:paraId="2CFB7D6F" w14:textId="77777777" w:rsidR="007F0172" w:rsidRPr="001367C1" w:rsidRDefault="007F0172" w:rsidP="00CE4DC1">
      <w:pPr>
        <w:spacing w:after="120" w:line="240" w:lineRule="auto"/>
        <w:ind w:left="1350"/>
        <w:jc w:val="both"/>
        <w:rPr>
          <w:rFonts w:ascii="Arial" w:eastAsia="Calibri" w:hAnsi="Arial" w:cs="Arial"/>
          <w:bCs/>
          <w:kern w:val="36"/>
          <w:sz w:val="22"/>
          <w:szCs w:val="22"/>
          <w14:ligatures w14:val="none"/>
        </w:rPr>
      </w:pPr>
      <w:bookmarkStart w:id="178" w:name="_Toc449527969"/>
      <w:bookmarkStart w:id="179" w:name="_Toc449528155"/>
      <w:bookmarkStart w:id="180" w:name="_Toc513475221"/>
      <w:r w:rsidRPr="001367C1">
        <w:rPr>
          <w:rFonts w:ascii="Arial" w:eastAsia="Calibri" w:hAnsi="Arial" w:cs="Arial"/>
          <w:kern w:val="0"/>
          <w:sz w:val="22"/>
          <w:szCs w:val="22"/>
          <w14:ligatures w14:val="none"/>
        </w:rPr>
        <w:t>Upon</w:t>
      </w:r>
      <w:r w:rsidRPr="001367C1">
        <w:rPr>
          <w:rFonts w:ascii="Arial" w:eastAsia="Calibri" w:hAnsi="Arial" w:cs="Arial"/>
          <w:kern w:val="36"/>
          <w:sz w:val="22"/>
          <w:szCs w:val="22"/>
          <w14:ligatures w14:val="none"/>
        </w:rPr>
        <w:t xml:space="preserve"> notification of award, the successful Bidder will be requested to submit ONE of the following forms as Disability documentation:</w:t>
      </w:r>
      <w:bookmarkEnd w:id="178"/>
      <w:bookmarkEnd w:id="179"/>
      <w:bookmarkEnd w:id="180"/>
    </w:p>
    <w:p w14:paraId="4707D7FA" w14:textId="77777777" w:rsidR="007F0172" w:rsidRPr="001367C1" w:rsidRDefault="007F0172" w:rsidP="00CE4DC1">
      <w:pPr>
        <w:numPr>
          <w:ilvl w:val="0"/>
          <w:numId w:val="23"/>
        </w:numPr>
        <w:spacing w:after="120" w:line="240" w:lineRule="auto"/>
        <w:ind w:left="2520" w:hanging="270"/>
        <w:rPr>
          <w:rFonts w:ascii="Arial" w:eastAsia="Calibri" w:hAnsi="Arial" w:cs="Arial"/>
          <w:bCs/>
          <w:kern w:val="0"/>
          <w:sz w:val="22"/>
          <w:szCs w:val="22"/>
          <w:u w:val="single"/>
          <w14:ligatures w14:val="none"/>
        </w:rPr>
      </w:pPr>
      <w:r w:rsidRPr="001367C1">
        <w:rPr>
          <w:rFonts w:ascii="Arial" w:eastAsia="Calibri" w:hAnsi="Arial" w:cs="Arial"/>
          <w:kern w:val="0"/>
          <w:sz w:val="22"/>
          <w:szCs w:val="22"/>
          <w:u w:val="single"/>
          <w14:ligatures w14:val="none"/>
        </w:rPr>
        <w:t>Form DB-120.1</w:t>
      </w:r>
      <w:r w:rsidRPr="001367C1">
        <w:rPr>
          <w:rFonts w:ascii="Arial" w:eastAsia="Calibri" w:hAnsi="Arial" w:cs="Arial"/>
          <w:kern w:val="0"/>
          <w:sz w:val="22"/>
          <w:szCs w:val="22"/>
          <w14:ligatures w14:val="none"/>
        </w:rPr>
        <w:t xml:space="preserve"> – Certificate of Insurance Coverage under the NYS Disability and Paid Family Leave Benefits Law; or</w:t>
      </w:r>
    </w:p>
    <w:p w14:paraId="12F564B2" w14:textId="77777777" w:rsidR="007F0172" w:rsidRPr="001367C1" w:rsidRDefault="007F0172" w:rsidP="00CE4DC1">
      <w:pPr>
        <w:numPr>
          <w:ilvl w:val="0"/>
          <w:numId w:val="23"/>
        </w:numPr>
        <w:spacing w:after="120" w:line="240" w:lineRule="auto"/>
        <w:ind w:left="2520" w:hanging="270"/>
        <w:rPr>
          <w:rFonts w:ascii="Arial" w:eastAsia="Calibri" w:hAnsi="Arial" w:cs="Arial"/>
          <w:bCs/>
          <w:kern w:val="0"/>
          <w:sz w:val="22"/>
          <w:szCs w:val="22"/>
          <w:u w:val="single"/>
          <w14:ligatures w14:val="none"/>
        </w:rPr>
      </w:pPr>
      <w:r w:rsidRPr="001367C1">
        <w:rPr>
          <w:rFonts w:ascii="Arial" w:eastAsia="Calibri" w:hAnsi="Arial" w:cs="Arial"/>
          <w:kern w:val="0"/>
          <w:sz w:val="22"/>
          <w:szCs w:val="22"/>
          <w:u w:val="single"/>
          <w14:ligatures w14:val="none"/>
        </w:rPr>
        <w:t>Form DB-155</w:t>
      </w:r>
      <w:r w:rsidRPr="001367C1">
        <w:rPr>
          <w:rFonts w:ascii="Arial" w:eastAsia="Calibri" w:hAnsi="Arial" w:cs="Arial"/>
          <w:kern w:val="0"/>
          <w:sz w:val="22"/>
          <w:szCs w:val="22"/>
          <w14:ligatures w14:val="none"/>
        </w:rPr>
        <w:t xml:space="preserve"> – Certificate of Self-Insurance Coverage under the NYS Disability and Paid Family Leave Benefits Law; or</w:t>
      </w:r>
    </w:p>
    <w:p w14:paraId="6B24B017" w14:textId="77777777" w:rsidR="007F0172" w:rsidRPr="001367C1" w:rsidRDefault="007F0172" w:rsidP="002A295E">
      <w:pPr>
        <w:numPr>
          <w:ilvl w:val="0"/>
          <w:numId w:val="23"/>
        </w:numPr>
        <w:spacing w:after="200" w:line="240" w:lineRule="auto"/>
        <w:ind w:left="2520" w:hanging="270"/>
        <w:rPr>
          <w:rFonts w:ascii="Arial" w:eastAsia="Calibri" w:hAnsi="Arial" w:cs="Arial"/>
          <w:bCs/>
          <w:kern w:val="0"/>
          <w:sz w:val="22"/>
          <w:szCs w:val="22"/>
          <w14:ligatures w14:val="none"/>
        </w:rPr>
      </w:pPr>
      <w:r w:rsidRPr="001367C1">
        <w:rPr>
          <w:rFonts w:ascii="Arial" w:eastAsia="Calibri" w:hAnsi="Arial" w:cs="Arial"/>
          <w:kern w:val="0"/>
          <w:sz w:val="22"/>
          <w:szCs w:val="22"/>
          <w:u w:val="single"/>
          <w14:ligatures w14:val="none"/>
        </w:rPr>
        <w:t>Form CE-200</w:t>
      </w:r>
      <w:r w:rsidRPr="001367C1">
        <w:rPr>
          <w:rFonts w:ascii="Arial" w:eastAsia="Calibri" w:hAnsi="Arial" w:cs="Arial"/>
          <w:kern w:val="0"/>
          <w:sz w:val="22"/>
          <w:szCs w:val="22"/>
          <w14:ligatures w14:val="none"/>
        </w:rPr>
        <w:t xml:space="preserve"> – Certificate of Attestation of Exemption from NYS Workers’ Compensation and/or Disability Benefits Coverage.</w:t>
      </w:r>
    </w:p>
    <w:p w14:paraId="798461BB" w14:textId="77777777" w:rsidR="007F0172" w:rsidRPr="001367C1" w:rsidRDefault="007F0172" w:rsidP="00CE4DC1">
      <w:pPr>
        <w:spacing w:after="120" w:line="240" w:lineRule="auto"/>
        <w:ind w:left="1350"/>
        <w:jc w:val="both"/>
        <w:rPr>
          <w:rFonts w:ascii="Arial" w:eastAsia="Calibri" w:hAnsi="Arial" w:cs="Arial"/>
          <w:bCs/>
          <w:kern w:val="0"/>
          <w:sz w:val="22"/>
          <w:szCs w:val="22"/>
          <w:u w:val="single"/>
          <w14:ligatures w14:val="none"/>
        </w:rPr>
      </w:pPr>
      <w:r w:rsidRPr="001367C1">
        <w:rPr>
          <w:rFonts w:ascii="Arial" w:eastAsia="Calibri" w:hAnsi="Arial" w:cs="Arial"/>
          <w:kern w:val="36"/>
          <w:sz w:val="22"/>
          <w:szCs w:val="22"/>
          <w14:ligatures w14:val="none"/>
        </w:rPr>
        <w:t>Further</w:t>
      </w:r>
      <w:r w:rsidRPr="001367C1">
        <w:rPr>
          <w:rFonts w:ascii="Arial" w:eastAsia="Calibri" w:hAnsi="Arial" w:cs="Arial"/>
          <w:kern w:val="0"/>
          <w:sz w:val="22"/>
          <w:szCs w:val="22"/>
          <w14:ligatures w14:val="none"/>
        </w:rPr>
        <w:t xml:space="preserve"> information is available </w:t>
      </w:r>
      <w:proofErr w:type="gramStart"/>
      <w:r w:rsidRPr="001367C1">
        <w:rPr>
          <w:rFonts w:ascii="Arial" w:eastAsia="Calibri" w:hAnsi="Arial" w:cs="Arial"/>
          <w:kern w:val="0"/>
          <w:sz w:val="22"/>
          <w:szCs w:val="22"/>
          <w14:ligatures w14:val="none"/>
        </w:rPr>
        <w:t>at</w:t>
      </w:r>
      <w:proofErr w:type="gramEnd"/>
      <w:r w:rsidRPr="001367C1">
        <w:rPr>
          <w:rFonts w:ascii="Arial" w:eastAsia="Calibri" w:hAnsi="Arial" w:cs="Arial"/>
          <w:kern w:val="0"/>
          <w:sz w:val="22"/>
          <w:szCs w:val="22"/>
          <w14:ligatures w14:val="none"/>
        </w:rPr>
        <w:t xml:space="preserve"> the Workers’ Compensation Board’s website, which can be accessed through this link: </w:t>
      </w:r>
      <w:hyperlink r:id="rId27" w:history="1">
        <w:r w:rsidRPr="001367C1">
          <w:rPr>
            <w:rFonts w:ascii="Arial" w:eastAsia="Calibri" w:hAnsi="Arial" w:cs="Arial"/>
            <w:color w:val="0000FF"/>
            <w:kern w:val="0"/>
            <w:sz w:val="22"/>
            <w:szCs w:val="22"/>
            <w:u w:val="single"/>
            <w14:ligatures w14:val="none"/>
          </w:rPr>
          <w:t>http://www.wcb.ny.gov</w:t>
        </w:r>
      </w:hyperlink>
      <w:r w:rsidRPr="001367C1">
        <w:rPr>
          <w:rFonts w:ascii="Arial" w:eastAsia="Calibri" w:hAnsi="Arial" w:cs="Arial"/>
          <w:kern w:val="0"/>
          <w:sz w:val="22"/>
          <w:szCs w:val="22"/>
          <w14:ligatures w14:val="none"/>
        </w:rPr>
        <w:t xml:space="preserve">. </w:t>
      </w:r>
    </w:p>
    <w:p w14:paraId="66A63B0B" w14:textId="77777777" w:rsidR="007F0172" w:rsidRPr="001367C1" w:rsidRDefault="007F0172" w:rsidP="00CE4DC1">
      <w:pPr>
        <w:spacing w:after="200" w:line="240" w:lineRule="auto"/>
        <w:ind w:left="1350"/>
        <w:jc w:val="both"/>
        <w:rPr>
          <w:rFonts w:ascii="Arial" w:eastAsia="Calibri" w:hAnsi="Arial" w:cs="Arial"/>
          <w:bCs/>
          <w:kern w:val="0"/>
          <w:sz w:val="22"/>
          <w:szCs w:val="22"/>
          <w14:ligatures w14:val="none"/>
        </w:rPr>
      </w:pPr>
      <w:r w:rsidRPr="001367C1">
        <w:rPr>
          <w:rFonts w:ascii="Arial" w:eastAsia="Calibri" w:hAnsi="Arial" w:cs="Arial"/>
          <w:b/>
          <w:kern w:val="0"/>
          <w:sz w:val="22"/>
          <w:szCs w:val="22"/>
          <w:u w:val="single"/>
          <w14:ligatures w14:val="none"/>
        </w:rPr>
        <w:t>NOTE</w:t>
      </w:r>
      <w:r w:rsidRPr="001367C1">
        <w:rPr>
          <w:rFonts w:ascii="Arial" w:eastAsia="Calibri" w:hAnsi="Arial" w:cs="Arial"/>
          <w:b/>
          <w:kern w:val="0"/>
          <w:sz w:val="22"/>
          <w:szCs w:val="22"/>
          <w14:ligatures w14:val="none"/>
        </w:rPr>
        <w:t>:</w:t>
      </w:r>
      <w:r w:rsidRPr="001367C1">
        <w:rPr>
          <w:rFonts w:ascii="Arial" w:eastAsia="Calibri" w:hAnsi="Arial" w:cs="Arial"/>
          <w:kern w:val="0"/>
          <w:sz w:val="22"/>
          <w:szCs w:val="22"/>
          <w14:ligatures w14:val="none"/>
        </w:rPr>
        <w:t xml:space="preserve"> </w:t>
      </w:r>
      <w:r w:rsidRPr="001367C1">
        <w:rPr>
          <w:rFonts w:ascii="Arial" w:eastAsia="Calibri" w:hAnsi="Arial" w:cs="Arial"/>
          <w:b/>
          <w:kern w:val="0"/>
          <w:sz w:val="22"/>
          <w:szCs w:val="22"/>
          <w14:ligatures w14:val="none"/>
        </w:rPr>
        <w:t>An ACORD form is not acceptable proof of New York State Workers’ Compensation or Disability Benefits insurance coverage.</w:t>
      </w:r>
      <w:r w:rsidRPr="001367C1">
        <w:rPr>
          <w:rFonts w:ascii="Arial" w:eastAsia="Calibri" w:hAnsi="Arial" w:cs="Arial"/>
          <w:kern w:val="0"/>
          <w:sz w:val="22"/>
          <w:szCs w:val="22"/>
          <w14:ligatures w14:val="none"/>
        </w:rPr>
        <w:t xml:space="preserve"> </w:t>
      </w:r>
    </w:p>
    <w:p w14:paraId="63EDF76E" w14:textId="73B34856" w:rsidR="007F0172" w:rsidRPr="00CE4DC1" w:rsidRDefault="007F0172" w:rsidP="00CE4DC1">
      <w:pPr>
        <w:pStyle w:val="ListParagraph"/>
        <w:keepNext/>
        <w:numPr>
          <w:ilvl w:val="1"/>
          <w:numId w:val="44"/>
        </w:numPr>
        <w:tabs>
          <w:tab w:val="left" w:pos="810"/>
        </w:tabs>
        <w:spacing w:after="120" w:line="240" w:lineRule="auto"/>
        <w:ind w:left="720" w:hanging="450"/>
        <w:jc w:val="both"/>
        <w:outlineLvl w:val="2"/>
        <w:rPr>
          <w:rFonts w:ascii="Arial Bold" w:eastAsia="Times New Roman" w:hAnsi="Arial Bold" w:cs="Arial"/>
          <w:b/>
          <w:caps/>
          <w:kern w:val="0"/>
          <w:lang w:val="x-none" w:eastAsia="x-none"/>
          <w14:ligatures w14:val="none"/>
        </w:rPr>
      </w:pPr>
      <w:bookmarkStart w:id="181" w:name="_Toc153362901"/>
      <w:bookmarkStart w:id="182" w:name="_Toc225948539"/>
      <w:r w:rsidRPr="00AD6FD9">
        <w:rPr>
          <w:rFonts w:ascii="Arial Bold" w:eastAsia="Times New Roman" w:hAnsi="Arial Bold" w:cs="Arial"/>
          <w:b/>
          <w:caps/>
          <w:kern w:val="0"/>
          <w:lang w:val="x-none" w:eastAsia="x-none"/>
          <w14:ligatures w14:val="none"/>
        </w:rPr>
        <w:t>Vendor Responsibility</w:t>
      </w:r>
      <w:bookmarkEnd w:id="181"/>
      <w:bookmarkEnd w:id="182"/>
    </w:p>
    <w:p w14:paraId="40626665" w14:textId="401FB4C2" w:rsidR="00AA50CA" w:rsidRPr="001367C1" w:rsidRDefault="007F0172" w:rsidP="00CE4DC1">
      <w:pPr>
        <w:pStyle w:val="ListParagraph"/>
        <w:spacing w:after="120" w:line="240" w:lineRule="auto"/>
        <w:ind w:left="81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Article XI §163(4)(d) of the State Finance Law states that “service contracts shall be awarded on the basis of best value to a responsive and responsible offerer</w:t>
      </w:r>
      <w:bookmarkStart w:id="183" w:name="_Hlk165284736"/>
      <w:r w:rsidRPr="001367C1">
        <w:rPr>
          <w:rFonts w:ascii="Arial" w:eastAsia="Calibri" w:hAnsi="Arial" w:cs="Arial"/>
          <w:kern w:val="0"/>
          <w:sz w:val="22"/>
          <w:szCs w:val="22"/>
          <w14:ligatures w14:val="none"/>
        </w:rPr>
        <w:t>.</w:t>
      </w:r>
      <w:bookmarkEnd w:id="183"/>
      <w:r w:rsidRPr="001367C1">
        <w:rPr>
          <w:rFonts w:ascii="Arial" w:eastAsia="Calibri" w:hAnsi="Arial" w:cs="Arial"/>
          <w:kern w:val="0"/>
          <w:sz w:val="22"/>
          <w:szCs w:val="22"/>
          <w14:ligatures w14:val="none"/>
        </w:rPr>
        <w:t>”</w:t>
      </w:r>
      <w:r w:rsidR="00066D69" w:rsidRPr="001367C1">
        <w:rPr>
          <w:rFonts w:ascii="Arial" w:eastAsia="Calibri" w:hAnsi="Arial" w:cs="Arial"/>
          <w:kern w:val="0"/>
          <w:sz w:val="22"/>
          <w:szCs w:val="22"/>
          <w14:ligatures w14:val="none"/>
        </w:rPr>
        <w:t xml:space="preserve"> </w:t>
      </w:r>
      <w:r w:rsidRPr="001367C1">
        <w:rPr>
          <w:rFonts w:ascii="Arial" w:eastAsia="Calibri" w:hAnsi="Arial" w:cs="Arial"/>
          <w:kern w:val="0"/>
          <w:sz w:val="22"/>
          <w:szCs w:val="22"/>
          <w14:ligatures w14:val="none"/>
        </w:rPr>
        <w:t>Upon identification of the Bidder with the highest score, the Bidders’ Vendor Responsibility will be analyzed to ensure that the Bidder is responsible.</w:t>
      </w:r>
      <w:r w:rsidR="00066D69" w:rsidRPr="001367C1">
        <w:rPr>
          <w:rFonts w:ascii="Arial" w:eastAsia="Calibri" w:hAnsi="Arial" w:cs="Arial"/>
          <w:kern w:val="0"/>
          <w:sz w:val="22"/>
          <w:szCs w:val="22"/>
          <w14:ligatures w14:val="none"/>
        </w:rPr>
        <w:t xml:space="preserve"> </w:t>
      </w:r>
      <w:r w:rsidRPr="001367C1">
        <w:rPr>
          <w:rFonts w:ascii="Arial" w:eastAsia="Calibri" w:hAnsi="Arial" w:cs="Arial"/>
          <w:kern w:val="0"/>
          <w:sz w:val="22"/>
          <w:szCs w:val="22"/>
          <w14:ligatures w14:val="none"/>
        </w:rPr>
        <w:t>In the event that a Bidder is found to be not responsible, the Bidder may be disqualified.</w:t>
      </w:r>
    </w:p>
    <w:p w14:paraId="77CA0BB6" w14:textId="77777777" w:rsidR="00AA50CA" w:rsidRPr="001367C1" w:rsidRDefault="00AA50CA" w:rsidP="00CE4DC1">
      <w:pPr>
        <w:pStyle w:val="ListParagraph"/>
        <w:numPr>
          <w:ilvl w:val="0"/>
          <w:numId w:val="56"/>
        </w:numPr>
        <w:spacing w:line="240" w:lineRule="auto"/>
        <w:ind w:left="1350"/>
        <w:rPr>
          <w:rFonts w:ascii="Arial" w:eastAsia="Arial" w:hAnsi="Arial" w:cs="Arial"/>
          <w:kern w:val="0"/>
          <w:sz w:val="22"/>
          <w:szCs w:val="22"/>
          <w14:ligatures w14:val="none"/>
        </w:rPr>
      </w:pPr>
      <w:r w:rsidRPr="001367C1">
        <w:rPr>
          <w:rFonts w:ascii="Arial" w:eastAsia="Arial" w:hAnsi="Arial" w:cs="Arial"/>
          <w:kern w:val="0"/>
          <w:sz w:val="22"/>
          <w:szCs w:val="22"/>
          <w14:ligatures w14:val="none"/>
        </w:rPr>
        <w:t>General Responsibility</w:t>
      </w:r>
    </w:p>
    <w:p w14:paraId="1D302A59" w14:textId="77777777" w:rsidR="00AA50CA" w:rsidRPr="001367C1" w:rsidRDefault="00AA50CA" w:rsidP="00CE4DC1">
      <w:pPr>
        <w:widowControl w:val="0"/>
        <w:autoSpaceDE w:val="0"/>
        <w:autoSpaceDN w:val="0"/>
        <w:spacing w:after="200" w:line="240" w:lineRule="auto"/>
        <w:ind w:left="1350" w:right="-40"/>
        <w:jc w:val="both"/>
        <w:rPr>
          <w:rFonts w:ascii="Arial" w:eastAsia="Arial" w:hAnsi="Arial" w:cs="Arial"/>
          <w:kern w:val="0"/>
          <w:sz w:val="22"/>
          <w:szCs w:val="22"/>
          <w14:ligatures w14:val="none"/>
        </w:rPr>
      </w:pPr>
      <w:r w:rsidRPr="001367C1">
        <w:rPr>
          <w:rFonts w:ascii="Arial" w:eastAsia="Arial" w:hAnsi="Arial" w:cs="Arial"/>
          <w:kern w:val="0"/>
          <w:sz w:val="22"/>
          <w:szCs w:val="22"/>
          <w14:ligatures w14:val="none"/>
        </w:rPr>
        <w:t xml:space="preserve">The Contractor shall at all times during the Agreement term remain responsible. The Contractor agrees, if requested by the Commissioner of Taxation and Finance, or their </w:t>
      </w:r>
      <w:proofErr w:type="gramStart"/>
      <w:r w:rsidRPr="001367C1">
        <w:rPr>
          <w:rFonts w:ascii="Arial" w:eastAsia="Arial" w:hAnsi="Arial" w:cs="Arial"/>
          <w:kern w:val="0"/>
          <w:sz w:val="22"/>
          <w:szCs w:val="22"/>
          <w14:ligatures w14:val="none"/>
        </w:rPr>
        <w:t>designee</w:t>
      </w:r>
      <w:proofErr w:type="gramEnd"/>
      <w:r w:rsidRPr="001367C1">
        <w:rPr>
          <w:rFonts w:ascii="Arial" w:eastAsia="Arial" w:hAnsi="Arial" w:cs="Arial"/>
          <w:kern w:val="0"/>
          <w:sz w:val="22"/>
          <w:szCs w:val="22"/>
          <w14:ligatures w14:val="none"/>
        </w:rPr>
        <w:t>, to present evidence of its continuing legal authority to do business in New York State, integrity, experience, ability, prior performance, and organizational and financial capacity.</w:t>
      </w:r>
    </w:p>
    <w:p w14:paraId="5BD55B17" w14:textId="77777777" w:rsidR="00AA50CA" w:rsidRPr="001367C1" w:rsidRDefault="00AA50CA" w:rsidP="00CE4DC1">
      <w:pPr>
        <w:pStyle w:val="ListParagraph"/>
        <w:numPr>
          <w:ilvl w:val="0"/>
          <w:numId w:val="56"/>
        </w:numPr>
        <w:spacing w:after="120" w:line="240" w:lineRule="auto"/>
        <w:ind w:left="1350"/>
        <w:rPr>
          <w:rFonts w:ascii="Arial" w:eastAsia="Arial" w:hAnsi="Arial" w:cs="Arial"/>
          <w:kern w:val="0"/>
          <w:sz w:val="22"/>
          <w:szCs w:val="22"/>
          <w14:ligatures w14:val="none"/>
        </w:rPr>
      </w:pPr>
      <w:r w:rsidRPr="001367C1">
        <w:rPr>
          <w:rFonts w:ascii="Arial" w:eastAsia="Arial" w:hAnsi="Arial" w:cs="Arial"/>
          <w:kern w:val="0"/>
          <w:sz w:val="22"/>
          <w:szCs w:val="22"/>
          <w14:ligatures w14:val="none"/>
        </w:rPr>
        <w:t>Suspension of Work (for Non-Responsibility)</w:t>
      </w:r>
    </w:p>
    <w:p w14:paraId="23147B7E" w14:textId="77777777" w:rsidR="00AA50CA" w:rsidRPr="001367C1" w:rsidRDefault="00AA50CA" w:rsidP="00CE4DC1">
      <w:pPr>
        <w:widowControl w:val="0"/>
        <w:autoSpaceDE w:val="0"/>
        <w:autoSpaceDN w:val="0"/>
        <w:spacing w:after="200" w:line="240" w:lineRule="auto"/>
        <w:ind w:left="1350" w:right="-40"/>
        <w:jc w:val="both"/>
        <w:rPr>
          <w:rFonts w:ascii="Arial" w:eastAsia="Arial" w:hAnsi="Arial" w:cs="Arial"/>
          <w:kern w:val="0"/>
          <w:sz w:val="22"/>
          <w:szCs w:val="22"/>
          <w14:ligatures w14:val="none"/>
        </w:rPr>
      </w:pPr>
      <w:r w:rsidRPr="001367C1">
        <w:rPr>
          <w:rFonts w:ascii="Arial" w:eastAsia="Arial" w:hAnsi="Arial" w:cs="Arial"/>
          <w:kern w:val="0"/>
          <w:sz w:val="22"/>
          <w:szCs w:val="22"/>
          <w14:ligatures w14:val="none"/>
        </w:rPr>
        <w:t>The Commissioner, or their designee, in their sole discretion, reserves the right to suspend any or all activities under this Agreement, at any time, when they discover information that calls into question the responsibility of the Contractor. In the event of such suspension, the Contractor will be given written notice outlining the particulars of such suspension. Upon issuance of such notice, the Contractor must comply with the terms of the suspension order. Contract activity may resume at such time as the Commissioner, or their designee, issues a written notice authorizing resumption of performance under the Agreement.</w:t>
      </w:r>
    </w:p>
    <w:p w14:paraId="63D24718" w14:textId="77777777" w:rsidR="00AA50CA" w:rsidRPr="001367C1" w:rsidRDefault="00AA50CA" w:rsidP="00CE4DC1">
      <w:pPr>
        <w:pStyle w:val="ListParagraph"/>
        <w:numPr>
          <w:ilvl w:val="0"/>
          <w:numId w:val="56"/>
        </w:numPr>
        <w:spacing w:after="120" w:line="240" w:lineRule="auto"/>
        <w:ind w:left="1350"/>
        <w:rPr>
          <w:rFonts w:ascii="Arial" w:eastAsia="Arial" w:hAnsi="Arial" w:cs="Arial"/>
          <w:kern w:val="0"/>
          <w:sz w:val="22"/>
          <w:szCs w:val="22"/>
          <w14:ligatures w14:val="none"/>
        </w:rPr>
      </w:pPr>
      <w:r w:rsidRPr="001367C1">
        <w:rPr>
          <w:rFonts w:ascii="Arial" w:eastAsia="Arial" w:hAnsi="Arial" w:cs="Arial"/>
          <w:kern w:val="0"/>
          <w:sz w:val="22"/>
          <w:szCs w:val="22"/>
          <w14:ligatures w14:val="none"/>
        </w:rPr>
        <w:t>Termination (for Non-Responsibility)</w:t>
      </w:r>
    </w:p>
    <w:p w14:paraId="14FE5803" w14:textId="77777777" w:rsidR="00AA50CA" w:rsidRPr="001367C1" w:rsidRDefault="00AA50CA" w:rsidP="00CE4DC1">
      <w:pPr>
        <w:widowControl w:val="0"/>
        <w:autoSpaceDE w:val="0"/>
        <w:autoSpaceDN w:val="0"/>
        <w:spacing w:after="200" w:line="240" w:lineRule="auto"/>
        <w:ind w:left="1350" w:right="-40"/>
        <w:jc w:val="both"/>
        <w:rPr>
          <w:rFonts w:ascii="Arial" w:eastAsia="Arial" w:hAnsi="Arial" w:cs="Arial"/>
          <w:kern w:val="0"/>
          <w:sz w:val="22"/>
          <w:szCs w:val="22"/>
          <w14:ligatures w14:val="none"/>
        </w:rPr>
      </w:pPr>
      <w:r w:rsidRPr="001367C1">
        <w:rPr>
          <w:rFonts w:ascii="Arial" w:eastAsia="Arial" w:hAnsi="Arial" w:cs="Arial"/>
          <w:kern w:val="0"/>
          <w:sz w:val="22"/>
          <w:szCs w:val="22"/>
          <w14:ligatures w14:val="none"/>
        </w:rPr>
        <w:t xml:space="preserve">Upon written notice to the Contractor, and a reasonable opportunity to be heard with appropriate Department officials or staff, the Agreement may be terminated by the Commissioner, or their designee, at the Contractor’s expense where the Contractor is determined by the Commissioner, or their designee, to be non-responsible. In such event, the Commissioner, or their </w:t>
      </w:r>
      <w:proofErr w:type="gramStart"/>
      <w:r w:rsidRPr="001367C1">
        <w:rPr>
          <w:rFonts w:ascii="Arial" w:eastAsia="Arial" w:hAnsi="Arial" w:cs="Arial"/>
          <w:kern w:val="0"/>
          <w:sz w:val="22"/>
          <w:szCs w:val="22"/>
          <w14:ligatures w14:val="none"/>
        </w:rPr>
        <w:t>designee</w:t>
      </w:r>
      <w:proofErr w:type="gramEnd"/>
      <w:r w:rsidRPr="001367C1">
        <w:rPr>
          <w:rFonts w:ascii="Arial" w:eastAsia="Arial" w:hAnsi="Arial" w:cs="Arial"/>
          <w:kern w:val="0"/>
          <w:sz w:val="22"/>
          <w:szCs w:val="22"/>
          <w14:ligatures w14:val="none"/>
        </w:rPr>
        <w:t>, may complete the contractual requirements in any manner they may deem advisable and pursue available legal or equitable remedies for breach.</w:t>
      </w:r>
    </w:p>
    <w:p w14:paraId="608AA837" w14:textId="77777777" w:rsidR="007F0172" w:rsidRPr="00AD6FD9" w:rsidRDefault="007F0172" w:rsidP="00CE4DC1">
      <w:pPr>
        <w:pStyle w:val="ListParagraph"/>
        <w:keepNext/>
        <w:numPr>
          <w:ilvl w:val="1"/>
          <w:numId w:val="44"/>
        </w:numPr>
        <w:tabs>
          <w:tab w:val="left" w:pos="810"/>
        </w:tabs>
        <w:spacing w:after="120" w:line="240" w:lineRule="auto"/>
        <w:ind w:left="720" w:hanging="450"/>
        <w:jc w:val="both"/>
        <w:outlineLvl w:val="2"/>
        <w:rPr>
          <w:rFonts w:ascii="Arial Bold" w:eastAsia="Times New Roman" w:hAnsi="Arial Bold" w:cs="Arial"/>
          <w:b/>
          <w:caps/>
          <w:kern w:val="0"/>
          <w:lang w:val="x-none" w:eastAsia="x-none"/>
          <w14:ligatures w14:val="none"/>
        </w:rPr>
      </w:pPr>
      <w:bookmarkStart w:id="184" w:name="_Toc129767580"/>
      <w:bookmarkStart w:id="185" w:name="_Toc129767581"/>
      <w:bookmarkStart w:id="186" w:name="_Toc129767582"/>
      <w:bookmarkStart w:id="187" w:name="_Toc129767583"/>
      <w:bookmarkStart w:id="188" w:name="_Toc129767584"/>
      <w:bookmarkStart w:id="189" w:name="_Toc129767585"/>
      <w:bookmarkStart w:id="190" w:name="_Toc129767586"/>
      <w:bookmarkStart w:id="191" w:name="_Toc153362903"/>
      <w:bookmarkStart w:id="192" w:name="_Toc225948540"/>
      <w:bookmarkEnd w:id="184"/>
      <w:bookmarkEnd w:id="185"/>
      <w:bookmarkEnd w:id="186"/>
      <w:bookmarkEnd w:id="187"/>
      <w:bookmarkEnd w:id="188"/>
      <w:bookmarkEnd w:id="189"/>
      <w:bookmarkEnd w:id="190"/>
      <w:r w:rsidRPr="00AD6FD9">
        <w:rPr>
          <w:rFonts w:ascii="Arial Bold" w:eastAsia="Times New Roman" w:hAnsi="Arial Bold" w:cs="Arial"/>
          <w:b/>
          <w:caps/>
          <w:kern w:val="0"/>
          <w:lang w:val="x-none" w:eastAsia="x-none"/>
          <w14:ligatures w14:val="none"/>
        </w:rPr>
        <w:lastRenderedPageBreak/>
        <w:t>Non-Collusive Bidding Practices Certification</w:t>
      </w:r>
      <w:bookmarkEnd w:id="191"/>
      <w:bookmarkEnd w:id="192"/>
    </w:p>
    <w:p w14:paraId="42642ECE" w14:textId="77777777" w:rsidR="007F0172" w:rsidRPr="001367C1" w:rsidRDefault="007F0172" w:rsidP="00CE4DC1">
      <w:pPr>
        <w:pStyle w:val="ListParagraph"/>
        <w:spacing w:after="120" w:line="240" w:lineRule="auto"/>
        <w:ind w:left="81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A Bid shall not be considered for award nor shall any award be made where the conditions of the Non-Collusive Bidding Certification have not been complied with; provided, however, that if in any case the Bidder cannot make the foregoing certification, the Bidder shall so state and shall furnish with the Bid a signed statement which sets forth in detail the reasons therefore.  Where the above conditions have not been complied with, the Bid shall not be considered for award nor shall any award be made unless the head of the purchasing unit of the State, public department or agency to which the Bid is made, or his designee, determines that such disclosure was not made for the purpose of restricting competition (Section 139-d of the State Finance Law).</w:t>
      </w:r>
    </w:p>
    <w:p w14:paraId="18647319" w14:textId="5E150FB3" w:rsidR="007F0172" w:rsidRPr="001367C1" w:rsidRDefault="007F0172" w:rsidP="00CE4DC1">
      <w:pPr>
        <w:pStyle w:val="ListParagraph"/>
        <w:spacing w:after="200" w:line="240" w:lineRule="auto"/>
        <w:ind w:left="810"/>
        <w:jc w:val="both"/>
        <w:rPr>
          <w:rFonts w:ascii="Arial" w:eastAsia="Calibri" w:hAnsi="Arial" w:cs="Arial"/>
          <w:b/>
          <w:kern w:val="0"/>
          <w:sz w:val="22"/>
          <w:szCs w:val="22"/>
          <w14:ligatures w14:val="none"/>
        </w:rPr>
      </w:pPr>
      <w:r w:rsidRPr="001367C1">
        <w:rPr>
          <w:rFonts w:ascii="Arial" w:eastAsia="Calibri" w:hAnsi="Arial" w:cs="Arial"/>
          <w:b/>
          <w:kern w:val="0"/>
          <w:sz w:val="22"/>
          <w:szCs w:val="22"/>
          <w14:ligatures w14:val="none"/>
        </w:rPr>
        <w:t>The Bidder is responsible for reading, signing and submitting the</w:t>
      </w:r>
      <w:r w:rsidRPr="001367C1">
        <w:rPr>
          <w:rFonts w:ascii="Arial" w:eastAsia="Calibri" w:hAnsi="Arial" w:cs="Arial"/>
          <w:kern w:val="0"/>
          <w:sz w:val="22"/>
          <w:szCs w:val="22"/>
          <w14:ligatures w14:val="none"/>
        </w:rPr>
        <w:t xml:space="preserve"> </w:t>
      </w:r>
      <w:bookmarkStart w:id="193" w:name="_Hlk30070610"/>
      <w:r w:rsidRPr="001367C1">
        <w:rPr>
          <w:rFonts w:ascii="Arial" w:eastAsia="Calibri" w:hAnsi="Arial" w:cs="Arial"/>
          <w:b/>
          <w:kern w:val="0"/>
          <w:sz w:val="22"/>
          <w:szCs w:val="22"/>
          <w14:ligatures w14:val="none"/>
        </w:rPr>
        <w:t xml:space="preserve">Attachment </w:t>
      </w:r>
      <w:r w:rsidR="00066D69" w:rsidRPr="001367C1">
        <w:rPr>
          <w:rFonts w:ascii="Arial" w:eastAsia="Calibri" w:hAnsi="Arial" w:cs="Arial"/>
          <w:b/>
          <w:kern w:val="0"/>
          <w:sz w:val="22"/>
          <w:szCs w:val="22"/>
          <w14:ligatures w14:val="none"/>
        </w:rPr>
        <w:t>7</w:t>
      </w:r>
      <w:r w:rsidR="00085EA6" w:rsidRPr="001367C1">
        <w:rPr>
          <w:rFonts w:ascii="Arial" w:eastAsia="Calibri" w:hAnsi="Arial" w:cs="Arial"/>
          <w:b/>
          <w:kern w:val="0"/>
          <w:sz w:val="22"/>
          <w:szCs w:val="22"/>
          <w14:ligatures w14:val="none"/>
        </w:rPr>
        <w:t>,</w:t>
      </w:r>
      <w:r w:rsidRPr="001367C1">
        <w:rPr>
          <w:rFonts w:ascii="Arial" w:eastAsia="Calibri" w:hAnsi="Arial" w:cs="Arial"/>
          <w:b/>
          <w:kern w:val="0"/>
          <w:sz w:val="22"/>
          <w:szCs w:val="22"/>
          <w14:ligatures w14:val="none"/>
        </w:rPr>
        <w:t xml:space="preserve"> </w:t>
      </w:r>
      <w:r w:rsidRPr="001367C1">
        <w:rPr>
          <w:rFonts w:ascii="Arial" w:eastAsia="Calibri" w:hAnsi="Arial" w:cs="Arial"/>
          <w:b/>
          <w:i/>
          <w:iCs/>
          <w:kern w:val="0"/>
          <w:sz w:val="22"/>
          <w:szCs w:val="22"/>
          <w14:ligatures w14:val="none"/>
        </w:rPr>
        <w:t>Non-Collusive Bidding Certification</w:t>
      </w:r>
      <w:bookmarkEnd w:id="193"/>
      <w:r w:rsidRPr="001367C1">
        <w:rPr>
          <w:rFonts w:ascii="Arial" w:eastAsia="Calibri" w:hAnsi="Arial" w:cs="Arial"/>
          <w:b/>
          <w:i/>
          <w:iCs/>
          <w:kern w:val="0"/>
          <w:sz w:val="22"/>
          <w:szCs w:val="22"/>
          <w14:ligatures w14:val="none"/>
        </w:rPr>
        <w:t>.</w:t>
      </w:r>
    </w:p>
    <w:p w14:paraId="60A04CE3" w14:textId="77777777" w:rsidR="007F0172" w:rsidRPr="00AD6FD9" w:rsidRDefault="007F0172" w:rsidP="00CE4DC1">
      <w:pPr>
        <w:pStyle w:val="ListParagraph"/>
        <w:keepNext/>
        <w:numPr>
          <w:ilvl w:val="1"/>
          <w:numId w:val="44"/>
        </w:numPr>
        <w:tabs>
          <w:tab w:val="left" w:pos="810"/>
        </w:tabs>
        <w:spacing w:after="120" w:line="240" w:lineRule="auto"/>
        <w:ind w:left="720" w:hanging="450"/>
        <w:jc w:val="both"/>
        <w:outlineLvl w:val="2"/>
        <w:rPr>
          <w:rFonts w:ascii="Arial Bold" w:eastAsia="Times New Roman" w:hAnsi="Arial Bold" w:cs="Arial"/>
          <w:b/>
          <w:caps/>
          <w:kern w:val="0"/>
          <w:lang w:val="x-none" w:eastAsia="x-none"/>
          <w14:ligatures w14:val="none"/>
        </w:rPr>
      </w:pPr>
      <w:bookmarkStart w:id="194" w:name="_Toc153362904"/>
      <w:bookmarkStart w:id="195" w:name="_Toc225948541"/>
      <w:r w:rsidRPr="00AD6FD9">
        <w:rPr>
          <w:rFonts w:ascii="Arial Bold" w:eastAsia="Times New Roman" w:hAnsi="Arial Bold" w:cs="Arial"/>
          <w:b/>
          <w:caps/>
          <w:kern w:val="0"/>
          <w:lang w:val="x-none" w:eastAsia="x-none"/>
          <w14:ligatures w14:val="none"/>
        </w:rPr>
        <w:t>Procurement Lobbying</w:t>
      </w:r>
      <w:bookmarkEnd w:id="194"/>
      <w:bookmarkEnd w:id="195"/>
      <w:r w:rsidRPr="00AD6FD9">
        <w:rPr>
          <w:rFonts w:ascii="Arial Bold" w:eastAsia="Times New Roman" w:hAnsi="Arial Bold" w:cs="Arial"/>
          <w:b/>
          <w:caps/>
          <w:kern w:val="0"/>
          <w:lang w:val="x-none" w:eastAsia="x-none"/>
          <w14:ligatures w14:val="none"/>
        </w:rPr>
        <w:t xml:space="preserve"> </w:t>
      </w:r>
    </w:p>
    <w:p w14:paraId="00B29342" w14:textId="275A511B" w:rsidR="007F0172" w:rsidRPr="001367C1" w:rsidRDefault="007F0172" w:rsidP="00CE4DC1">
      <w:pPr>
        <w:pStyle w:val="ListParagraph"/>
        <w:spacing w:after="120" w:line="240" w:lineRule="auto"/>
        <w:ind w:left="81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Pursuant to State Finance Law §§139-j and 139-k, this solicitation includes and imposes certain restrictions on communications between the State and an Offerer/Bidder during the procurement process.  An Offerer/Bidder is restricted from making contacts from the earliest notice of intent to solicit offers/Bids through final award and approval of the Procurement Contract by the State and, if applicable, the Office of the State Comptroller (“restricted period”) to other than designated staff unless it is a contract that is included among certain statutory exceptions set forth in State Finance Law §139-j (3) (a).  Designated DTF staff, as of the date hereof, are identified </w:t>
      </w:r>
      <w:r w:rsidR="00520BAF" w:rsidRPr="001367C1">
        <w:rPr>
          <w:rFonts w:ascii="Arial" w:eastAsia="Calibri" w:hAnsi="Arial" w:cs="Arial"/>
          <w:kern w:val="0"/>
          <w:sz w:val="22"/>
          <w:szCs w:val="22"/>
          <w14:ligatures w14:val="none"/>
        </w:rPr>
        <w:t>on the first page of this RFQ document</w:t>
      </w:r>
      <w:r w:rsidRPr="001367C1">
        <w:rPr>
          <w:rFonts w:ascii="Arial" w:eastAsia="Calibri" w:hAnsi="Arial" w:cs="Arial"/>
          <w:kern w:val="0"/>
          <w:sz w:val="22"/>
          <w:szCs w:val="22"/>
          <w14:ligatures w14:val="none"/>
        </w:rPr>
        <w:t xml:space="preserve">.  DTF employees are also required to obtain certain information when contacted during the restricted period and </w:t>
      </w:r>
      <w:proofErr w:type="gramStart"/>
      <w:r w:rsidRPr="001367C1">
        <w:rPr>
          <w:rFonts w:ascii="Arial" w:eastAsia="Calibri" w:hAnsi="Arial" w:cs="Arial"/>
          <w:kern w:val="0"/>
          <w:sz w:val="22"/>
          <w:szCs w:val="22"/>
          <w14:ligatures w14:val="none"/>
        </w:rPr>
        <w:t>make a determination</w:t>
      </w:r>
      <w:proofErr w:type="gramEnd"/>
      <w:r w:rsidRPr="001367C1">
        <w:rPr>
          <w:rFonts w:ascii="Arial" w:eastAsia="Calibri" w:hAnsi="Arial" w:cs="Arial"/>
          <w:kern w:val="0"/>
          <w:sz w:val="22"/>
          <w:szCs w:val="22"/>
          <w14:ligatures w14:val="none"/>
        </w:rPr>
        <w:t xml:space="preserve"> of the responsibility of the Offerer/Bidder pursuant to these two statutes.  Certain findings of non-responsibility can result in rejection for contract award and, in the event of two findings within a four-year period, the Offerer/Bidder is debarred from obtaining governmental Procurement Contracts.  Information related to the Procurement Lobbying Law and the  guidelines can be found on the Department’s Procurement website at:  </w:t>
      </w:r>
      <w:hyperlink r:id="rId28" w:history="1">
        <w:r w:rsidRPr="001367C1">
          <w:rPr>
            <w:rFonts w:ascii="Arial" w:eastAsia="Calibri" w:hAnsi="Arial" w:cs="Arial"/>
            <w:color w:val="0000FF"/>
            <w:kern w:val="0"/>
            <w:sz w:val="22"/>
            <w:szCs w:val="22"/>
            <w:u w:val="single"/>
            <w14:ligatures w14:val="none"/>
          </w:rPr>
          <w:t>http://www.tax.ny.gov/about/procure</w:t>
        </w:r>
      </w:hyperlink>
      <w:r w:rsidRPr="001367C1">
        <w:rPr>
          <w:rFonts w:ascii="Arial" w:eastAsia="Calibri" w:hAnsi="Arial" w:cs="Arial"/>
          <w:kern w:val="0"/>
          <w:sz w:val="22"/>
          <w:szCs w:val="22"/>
          <w14:ligatures w14:val="none"/>
        </w:rPr>
        <w:t>.</w:t>
      </w:r>
    </w:p>
    <w:p w14:paraId="5DC808F1" w14:textId="77777777" w:rsidR="007F0172" w:rsidRPr="001367C1" w:rsidRDefault="007F0172" w:rsidP="00CE4DC1">
      <w:pPr>
        <w:pStyle w:val="ListParagraph"/>
        <w:spacing w:after="120" w:line="240" w:lineRule="auto"/>
        <w:ind w:left="81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Contacting individuals other than the designated contacts listed in the Preface Section of this document during the restricted period may result in disqualification of the Bidder’s Proposal – please refer to the Procurement Lobbying Law and the guidelines posted on the Department’s website at:  </w:t>
      </w:r>
      <w:hyperlink r:id="rId29" w:history="1">
        <w:r w:rsidRPr="001367C1">
          <w:rPr>
            <w:rFonts w:ascii="Arial" w:eastAsia="Calibri" w:hAnsi="Arial" w:cs="Arial"/>
            <w:color w:val="0000FF"/>
            <w:kern w:val="0"/>
            <w:sz w:val="22"/>
            <w:szCs w:val="22"/>
            <w:u w:val="single"/>
            <w14:ligatures w14:val="none"/>
          </w:rPr>
          <w:t>http://www.tax.ny.gov/about/procure</w:t>
        </w:r>
      </w:hyperlink>
      <w:r w:rsidRPr="001367C1">
        <w:rPr>
          <w:rFonts w:ascii="Arial" w:eastAsia="Calibri" w:hAnsi="Arial" w:cs="Arial"/>
          <w:kern w:val="0"/>
          <w:sz w:val="22"/>
          <w:szCs w:val="22"/>
          <w14:ligatures w14:val="none"/>
        </w:rPr>
        <w:t>.</w:t>
      </w:r>
    </w:p>
    <w:p w14:paraId="5E0BE7B5" w14:textId="77777777" w:rsidR="007F0172" w:rsidRPr="001367C1" w:rsidRDefault="007F0172" w:rsidP="002A295E">
      <w:pPr>
        <w:numPr>
          <w:ilvl w:val="0"/>
          <w:numId w:val="16"/>
        </w:numPr>
        <w:spacing w:before="200" w:after="120" w:line="240" w:lineRule="auto"/>
        <w:ind w:left="1530" w:firstLine="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Offerer Disclosure of Prior Non-Responsibility Determinations</w:t>
      </w:r>
    </w:p>
    <w:p w14:paraId="09C4EE1D" w14:textId="77777777" w:rsidR="007F0172" w:rsidRPr="001367C1" w:rsidRDefault="007F0172" w:rsidP="002A295E">
      <w:pPr>
        <w:spacing w:after="120" w:line="240" w:lineRule="auto"/>
        <w:ind w:left="216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New York State Finance Law §139-k(2) obligates a Governmental Entity to obtain specific information regarding prior non-responsibility determinations with respect to State Finance Law §139-j.  This information must be collected in addition to the information that is separately obtained pursuant to State Finance Law §163(9).  In accordance with State Finance Law §139-k, an Offerer must be asked to disclose whether there has been a finding of non-responsibility made within the previous four (4) years by any Governmental Entity due to: (1) a violation of State Finance Law §139-j or (2) the intentional provision of false or incomplete information to a Governmental Entity.  The terms “Offerer” and “Governmental Entity” are defined in State Finance Law §139-k(1).  State Finance Law §139-j sets forth detailed requirements about the restrictions on Contacts during the procurement process.  A violation of State Finance Law §139-j includes, but is not limited to, an impermissible Contact during the restricted period (for example, contacting a person or entity other than the designated contact person, when such contact does not fall within one of the exemptions).</w:t>
      </w:r>
    </w:p>
    <w:p w14:paraId="62EF7C77" w14:textId="77777777" w:rsidR="007F0172" w:rsidRPr="001367C1" w:rsidRDefault="007F0172" w:rsidP="002A295E">
      <w:pPr>
        <w:spacing w:after="120" w:line="240" w:lineRule="auto"/>
        <w:ind w:left="216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As part of a Governmental Entity’s responsibility determination, State Finance Law §139-k(3) mandates consideration of whether an Offerer fails to timely disclose accurate or complete information regarding the above non-responsibility determination.  In accordance with law, no Procurement Contract shall be awarded to any Offerer that fails to timely disclose accurate or complete information under this Section, unless a finding is made that the award of the Procurement Contract to the Offerer is necessary to protect </w:t>
      </w:r>
      <w:r w:rsidRPr="001367C1">
        <w:rPr>
          <w:rFonts w:ascii="Arial" w:eastAsia="Calibri" w:hAnsi="Arial" w:cs="Arial"/>
          <w:kern w:val="0"/>
          <w:sz w:val="22"/>
          <w:szCs w:val="22"/>
          <w14:ligatures w14:val="none"/>
        </w:rPr>
        <w:lastRenderedPageBreak/>
        <w:t>public property or public health or safety, and that the Offerer is the only source capable of supplying the required Article of Procurement within the necessary timeframe. See State Finance Law §§139-j(10)(b) and 139-k(3).</w:t>
      </w:r>
    </w:p>
    <w:p w14:paraId="1886C856" w14:textId="77777777" w:rsidR="007F0172" w:rsidRPr="001367C1" w:rsidRDefault="007F0172" w:rsidP="002A295E">
      <w:pPr>
        <w:spacing w:after="120" w:line="240" w:lineRule="auto"/>
        <w:ind w:left="216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A Governmental Entity must include a disclosure request regarding prior non-responsibility determinations in accordance with State Finance Law §139-k in its solicitation of Proposals or Bid documents or specifications or Contract documents, as applicable, for Procurement Contracts. The attached form is to be completed and submitted by the individual or entity seeking to enter into a Procurement Contract.  It shall be submitted to the Governmental Entity conducting the Governmental Procurement.</w:t>
      </w:r>
    </w:p>
    <w:p w14:paraId="05C03C53" w14:textId="18195DC3" w:rsidR="007F0172" w:rsidRPr="001367C1" w:rsidRDefault="007F0172" w:rsidP="002A295E">
      <w:pPr>
        <w:spacing w:after="120" w:line="240" w:lineRule="auto"/>
        <w:ind w:left="2160"/>
        <w:jc w:val="both"/>
        <w:rPr>
          <w:rFonts w:ascii="Arial" w:eastAsia="Calibri" w:hAnsi="Arial" w:cs="Arial"/>
          <w:kern w:val="0"/>
          <w:sz w:val="22"/>
          <w:szCs w:val="22"/>
          <w14:ligatures w14:val="none"/>
        </w:rPr>
      </w:pPr>
      <w:r w:rsidRPr="00F93377">
        <w:rPr>
          <w:rFonts w:ascii="Arial" w:eastAsia="Calibri" w:hAnsi="Arial" w:cs="Arial"/>
          <w:bCs/>
          <w:kern w:val="0"/>
          <w:sz w:val="22"/>
          <w:szCs w:val="22"/>
          <w14:ligatures w14:val="none"/>
        </w:rPr>
        <w:t>Bidder must complete and submit</w:t>
      </w:r>
      <w:r w:rsidRPr="001367C1">
        <w:rPr>
          <w:rFonts w:ascii="Arial" w:eastAsia="Calibri" w:hAnsi="Arial" w:cs="Arial"/>
          <w:b/>
          <w:kern w:val="0"/>
          <w:sz w:val="22"/>
          <w:szCs w:val="22"/>
          <w14:ligatures w14:val="none"/>
        </w:rPr>
        <w:t xml:space="preserve"> </w:t>
      </w:r>
      <w:bookmarkStart w:id="196" w:name="_Hlk30070658"/>
      <w:r w:rsidRPr="001367C1">
        <w:rPr>
          <w:rFonts w:ascii="Arial" w:eastAsia="Calibri" w:hAnsi="Arial" w:cs="Arial"/>
          <w:b/>
          <w:kern w:val="0"/>
          <w:sz w:val="22"/>
          <w:szCs w:val="22"/>
          <w14:ligatures w14:val="none"/>
        </w:rPr>
        <w:t xml:space="preserve">Attachment </w:t>
      </w:r>
      <w:r w:rsidR="00066D69" w:rsidRPr="001367C1">
        <w:rPr>
          <w:rFonts w:ascii="Arial" w:eastAsia="Calibri" w:hAnsi="Arial" w:cs="Arial"/>
          <w:b/>
          <w:kern w:val="0"/>
          <w:sz w:val="22"/>
          <w:szCs w:val="22"/>
          <w14:ligatures w14:val="none"/>
        </w:rPr>
        <w:t>8</w:t>
      </w:r>
      <w:r w:rsidR="00085EA6" w:rsidRPr="001367C1">
        <w:rPr>
          <w:rFonts w:ascii="Arial" w:eastAsia="Calibri" w:hAnsi="Arial" w:cs="Arial"/>
          <w:b/>
          <w:kern w:val="0"/>
          <w:sz w:val="22"/>
          <w:szCs w:val="22"/>
          <w14:ligatures w14:val="none"/>
        </w:rPr>
        <w:t>,</w:t>
      </w:r>
      <w:r w:rsidRPr="001367C1">
        <w:rPr>
          <w:rFonts w:ascii="Arial" w:eastAsia="Calibri" w:hAnsi="Arial" w:cs="Arial"/>
          <w:b/>
          <w:kern w:val="0"/>
          <w:sz w:val="22"/>
          <w:szCs w:val="22"/>
          <w14:ligatures w14:val="none"/>
        </w:rPr>
        <w:t xml:space="preserve"> </w:t>
      </w:r>
      <w:r w:rsidRPr="001367C1">
        <w:rPr>
          <w:rFonts w:ascii="Arial" w:eastAsia="Calibri" w:hAnsi="Arial" w:cs="Arial"/>
          <w:b/>
          <w:i/>
          <w:iCs/>
          <w:kern w:val="0"/>
          <w:sz w:val="22"/>
          <w:szCs w:val="22"/>
          <w14:ligatures w14:val="none"/>
        </w:rPr>
        <w:t>Offerer Disclosure of Prior Non-Responsibility Determinations</w:t>
      </w:r>
      <w:bookmarkEnd w:id="196"/>
      <w:r w:rsidRPr="001367C1">
        <w:rPr>
          <w:rFonts w:ascii="Arial" w:eastAsia="Calibri" w:hAnsi="Arial" w:cs="Arial"/>
          <w:bCs/>
          <w:kern w:val="0"/>
          <w:sz w:val="22"/>
          <w:szCs w:val="22"/>
          <w14:ligatures w14:val="none"/>
        </w:rPr>
        <w:t>.</w:t>
      </w:r>
    </w:p>
    <w:p w14:paraId="3AD6EEA8" w14:textId="77777777" w:rsidR="007F0172" w:rsidRPr="001367C1" w:rsidRDefault="007F0172" w:rsidP="00CE4DC1">
      <w:pPr>
        <w:numPr>
          <w:ilvl w:val="0"/>
          <w:numId w:val="16"/>
        </w:numPr>
        <w:spacing w:after="120" w:line="240" w:lineRule="auto"/>
        <w:ind w:left="1530" w:firstLine="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Offerer’s Certification of Compliance with State Finance Law §139-k(5)</w:t>
      </w:r>
    </w:p>
    <w:p w14:paraId="628E66D7" w14:textId="77777777" w:rsidR="007F0172" w:rsidRPr="001367C1" w:rsidRDefault="007F0172" w:rsidP="002A295E">
      <w:pPr>
        <w:spacing w:after="120" w:line="240" w:lineRule="auto"/>
        <w:ind w:left="216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 xml:space="preserve">New York State Finance Law §139-k(5) requires that every Procurement Contract Award subject to the provisions of State Finance Law §§139-k or 139-j shall contain a certification by the Offerer that all information provided to the procuring Governmental Entity with respect to State Finance Law §139-k is complete, true and accurate.  </w:t>
      </w:r>
    </w:p>
    <w:p w14:paraId="0C0C2EB5" w14:textId="6F887AD4" w:rsidR="007F0172" w:rsidRPr="001367C1" w:rsidRDefault="007F0172" w:rsidP="002A295E">
      <w:pPr>
        <w:spacing w:after="120" w:line="240" w:lineRule="auto"/>
        <w:ind w:left="216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The State reserves the right to terminate any Contract award as a result of this RF</w:t>
      </w:r>
      <w:r w:rsidR="00281386" w:rsidRPr="001367C1">
        <w:rPr>
          <w:rFonts w:ascii="Arial" w:eastAsia="Calibri" w:hAnsi="Arial" w:cs="Arial"/>
          <w:kern w:val="0"/>
          <w:sz w:val="22"/>
          <w:szCs w:val="22"/>
          <w14:ligatures w14:val="none"/>
        </w:rPr>
        <w:t>Q</w:t>
      </w:r>
      <w:r w:rsidRPr="001367C1">
        <w:rPr>
          <w:rFonts w:ascii="Arial" w:eastAsia="Calibri" w:hAnsi="Arial" w:cs="Arial"/>
          <w:kern w:val="0"/>
          <w:sz w:val="22"/>
          <w:szCs w:val="22"/>
          <w14:ligatures w14:val="none"/>
        </w:rPr>
        <w:t xml:space="preserve"> in the event it is found that the certification filed by the Offerer/Bidder in accordance with New York State Finance Law §139-k was intentionally false or intentionally incomplete.</w:t>
      </w:r>
    </w:p>
    <w:p w14:paraId="4A689F1C" w14:textId="178E5E12" w:rsidR="007F0172" w:rsidRPr="001367C1" w:rsidRDefault="007F0172" w:rsidP="00CE4DC1">
      <w:pPr>
        <w:spacing w:after="200" w:line="240" w:lineRule="auto"/>
        <w:ind w:left="2160"/>
        <w:jc w:val="both"/>
        <w:rPr>
          <w:rFonts w:ascii="Arial" w:eastAsia="Calibri" w:hAnsi="Arial" w:cs="Arial"/>
          <w:b/>
          <w:kern w:val="0"/>
          <w:sz w:val="22"/>
          <w:szCs w:val="22"/>
          <w14:ligatures w14:val="none"/>
        </w:rPr>
      </w:pPr>
      <w:r w:rsidRPr="001367C1">
        <w:rPr>
          <w:rFonts w:ascii="Arial" w:eastAsia="Calibri" w:hAnsi="Arial" w:cs="Arial"/>
          <w:kern w:val="0"/>
          <w:sz w:val="22"/>
          <w:szCs w:val="22"/>
          <w14:ligatures w14:val="none"/>
        </w:rPr>
        <w:t xml:space="preserve">Each Bidder must complete and submit </w:t>
      </w:r>
      <w:bookmarkStart w:id="197" w:name="_Hlk30070671"/>
      <w:r w:rsidRPr="001367C1">
        <w:rPr>
          <w:rFonts w:ascii="Arial" w:eastAsia="Calibri" w:hAnsi="Arial" w:cs="Arial"/>
          <w:b/>
          <w:kern w:val="0"/>
          <w:sz w:val="22"/>
          <w:szCs w:val="22"/>
          <w14:ligatures w14:val="none"/>
        </w:rPr>
        <w:t xml:space="preserve">Attachment </w:t>
      </w:r>
      <w:r w:rsidR="00066D69" w:rsidRPr="001367C1">
        <w:rPr>
          <w:rFonts w:ascii="Arial" w:eastAsia="Calibri" w:hAnsi="Arial" w:cs="Arial"/>
          <w:b/>
          <w:kern w:val="0"/>
          <w:sz w:val="22"/>
          <w:szCs w:val="22"/>
          <w14:ligatures w14:val="none"/>
        </w:rPr>
        <w:t>9</w:t>
      </w:r>
      <w:r w:rsidR="00085EA6" w:rsidRPr="001367C1">
        <w:rPr>
          <w:rFonts w:ascii="Arial" w:eastAsia="Calibri" w:hAnsi="Arial" w:cs="Arial"/>
          <w:b/>
          <w:kern w:val="0"/>
          <w:sz w:val="22"/>
          <w:szCs w:val="22"/>
          <w14:ligatures w14:val="none"/>
        </w:rPr>
        <w:t>,</w:t>
      </w:r>
      <w:r w:rsidRPr="001367C1">
        <w:rPr>
          <w:rFonts w:ascii="Arial" w:eastAsia="Calibri" w:hAnsi="Arial" w:cs="Arial"/>
          <w:b/>
          <w:kern w:val="0"/>
          <w:sz w:val="22"/>
          <w:szCs w:val="22"/>
          <w14:ligatures w14:val="none"/>
        </w:rPr>
        <w:t xml:space="preserve"> </w:t>
      </w:r>
      <w:r w:rsidRPr="001367C1">
        <w:rPr>
          <w:rFonts w:ascii="Arial" w:eastAsia="Calibri" w:hAnsi="Arial" w:cs="Arial"/>
          <w:b/>
          <w:i/>
          <w:iCs/>
          <w:kern w:val="0"/>
          <w:sz w:val="22"/>
          <w:szCs w:val="22"/>
          <w14:ligatures w14:val="none"/>
        </w:rPr>
        <w:t xml:space="preserve">Offerer’s Certification of Compliance with State Finance Law </w:t>
      </w:r>
      <w:r w:rsidRPr="001367C1">
        <w:rPr>
          <w:rFonts w:ascii="Arial" w:eastAsia="Calibri" w:hAnsi="Arial" w:cs="Arial"/>
          <w:i/>
          <w:iCs/>
          <w:kern w:val="0"/>
          <w:sz w:val="22"/>
          <w:szCs w:val="22"/>
          <w14:ligatures w14:val="none"/>
        </w:rPr>
        <w:t>§</w:t>
      </w:r>
      <w:r w:rsidRPr="001367C1">
        <w:rPr>
          <w:rFonts w:ascii="Arial" w:eastAsia="Calibri" w:hAnsi="Arial" w:cs="Arial"/>
          <w:b/>
          <w:i/>
          <w:iCs/>
          <w:kern w:val="0"/>
          <w:sz w:val="22"/>
          <w:szCs w:val="22"/>
          <w14:ligatures w14:val="none"/>
        </w:rPr>
        <w:t>139-</w:t>
      </w:r>
      <w:r w:rsidR="00085EA6" w:rsidRPr="001367C1">
        <w:rPr>
          <w:rFonts w:ascii="Arial" w:eastAsia="Calibri" w:hAnsi="Arial" w:cs="Arial"/>
          <w:b/>
          <w:i/>
          <w:iCs/>
          <w:kern w:val="0"/>
          <w:sz w:val="22"/>
          <w:szCs w:val="22"/>
          <w14:ligatures w14:val="none"/>
        </w:rPr>
        <w:t>k (</w:t>
      </w:r>
      <w:r w:rsidRPr="001367C1">
        <w:rPr>
          <w:rFonts w:ascii="Arial" w:eastAsia="Calibri" w:hAnsi="Arial" w:cs="Arial"/>
          <w:b/>
          <w:i/>
          <w:iCs/>
          <w:kern w:val="0"/>
          <w:sz w:val="22"/>
          <w:szCs w:val="22"/>
          <w14:ligatures w14:val="none"/>
        </w:rPr>
        <w:t>5)</w:t>
      </w:r>
      <w:bookmarkEnd w:id="197"/>
      <w:r w:rsidR="00085EA6" w:rsidRPr="001367C1">
        <w:rPr>
          <w:rFonts w:ascii="Arial" w:eastAsia="Calibri" w:hAnsi="Arial" w:cs="Arial"/>
          <w:bCs/>
          <w:i/>
          <w:iCs/>
          <w:kern w:val="0"/>
          <w:sz w:val="22"/>
          <w:szCs w:val="22"/>
          <w14:ligatures w14:val="none"/>
        </w:rPr>
        <w:t>.</w:t>
      </w:r>
    </w:p>
    <w:p w14:paraId="2AACC858" w14:textId="77777777" w:rsidR="007F0172" w:rsidRPr="00AD6FD9" w:rsidRDefault="007F0172" w:rsidP="00CE4DC1">
      <w:pPr>
        <w:pStyle w:val="ListParagraph"/>
        <w:keepNext/>
        <w:numPr>
          <w:ilvl w:val="1"/>
          <w:numId w:val="44"/>
        </w:numPr>
        <w:tabs>
          <w:tab w:val="left" w:pos="810"/>
        </w:tabs>
        <w:spacing w:after="120" w:line="240" w:lineRule="auto"/>
        <w:ind w:left="720" w:hanging="450"/>
        <w:jc w:val="both"/>
        <w:outlineLvl w:val="2"/>
        <w:rPr>
          <w:rFonts w:ascii="Arial Bold" w:eastAsia="Times New Roman" w:hAnsi="Arial Bold" w:cs="Arial"/>
          <w:b/>
          <w:caps/>
          <w:kern w:val="0"/>
          <w:lang w:val="x-none" w:eastAsia="x-none"/>
          <w14:ligatures w14:val="none"/>
        </w:rPr>
      </w:pPr>
      <w:bookmarkStart w:id="198" w:name="_Toc153362905"/>
      <w:bookmarkStart w:id="199" w:name="_Toc225948542"/>
      <w:r w:rsidRPr="00AD6FD9">
        <w:rPr>
          <w:rFonts w:ascii="Arial Bold" w:eastAsia="Times New Roman" w:hAnsi="Arial Bold" w:cs="Arial"/>
          <w:b/>
          <w:caps/>
          <w:kern w:val="0"/>
          <w:lang w:val="x-none" w:eastAsia="x-none"/>
          <w14:ligatures w14:val="none"/>
        </w:rPr>
        <w:t>Ethics Compliance</w:t>
      </w:r>
      <w:bookmarkEnd w:id="198"/>
      <w:bookmarkEnd w:id="199"/>
    </w:p>
    <w:p w14:paraId="418EA346" w14:textId="77777777" w:rsidR="007F0172" w:rsidRPr="001367C1" w:rsidRDefault="007F0172" w:rsidP="00CE4DC1">
      <w:pPr>
        <w:pStyle w:val="ListParagraph"/>
        <w:spacing w:after="120" w:line="240" w:lineRule="auto"/>
        <w:ind w:left="810"/>
        <w:jc w:val="both"/>
        <w:rPr>
          <w:rFonts w:ascii="Arial" w:eastAsia="Calibri" w:hAnsi="Arial" w:cs="Arial"/>
          <w:color w:val="000000"/>
          <w:kern w:val="0"/>
          <w:sz w:val="22"/>
          <w:szCs w:val="22"/>
          <w14:ligatures w14:val="none"/>
        </w:rPr>
      </w:pPr>
      <w:r w:rsidRPr="001367C1">
        <w:rPr>
          <w:rFonts w:ascii="Arial" w:eastAsia="Calibri" w:hAnsi="Arial" w:cs="Arial"/>
          <w:color w:val="000000"/>
          <w:kern w:val="0"/>
          <w:sz w:val="22"/>
          <w:szCs w:val="22"/>
          <w14:ligatures w14:val="none"/>
        </w:rPr>
        <w:t>All Bidders/</w:t>
      </w:r>
      <w:r w:rsidRPr="001367C1">
        <w:rPr>
          <w:rFonts w:ascii="Arial" w:eastAsia="Calibri" w:hAnsi="Arial" w:cs="Arial"/>
          <w:kern w:val="0"/>
          <w:sz w:val="22"/>
          <w:szCs w:val="22"/>
          <w14:ligatures w14:val="none"/>
        </w:rPr>
        <w:t>Contractors</w:t>
      </w:r>
      <w:r w:rsidRPr="001367C1">
        <w:rPr>
          <w:rFonts w:ascii="Arial" w:eastAsia="Calibri" w:hAnsi="Arial" w:cs="Arial"/>
          <w:color w:val="000000"/>
          <w:kern w:val="0"/>
          <w:sz w:val="22"/>
          <w:szCs w:val="22"/>
          <w14:ligatures w14:val="none"/>
        </w:rPr>
        <w:t xml:space="preserve"> and their employees must comply with Public Officers Law §§73 and 74 to the extent applicable, Chapter 1 of the Laws of 2005, the Procurement Lobbying Reform Act, and other State statutes, rules, regulations and executive orders establishing ethical standards for the conduct of business with New York State.  In signing the Bid, the Bidder certifies full compliance with those provisions for any present or future dealings, transactions, sales, Contracts, services, offers, relationships, etc., involving New York State and/or its employees.  Failure to comply with those provisions may result in disqualification from the bidding process, termination of Contracts, and/or other civil or criminal proceedings as required by law.</w:t>
      </w:r>
    </w:p>
    <w:p w14:paraId="181A7CF7" w14:textId="7C850A2E" w:rsidR="007F0172" w:rsidRPr="001367C1" w:rsidRDefault="007F0172" w:rsidP="00CE4DC1">
      <w:pPr>
        <w:pStyle w:val="ListParagraph"/>
        <w:spacing w:after="200" w:line="240" w:lineRule="auto"/>
        <w:ind w:left="810"/>
        <w:jc w:val="both"/>
        <w:rPr>
          <w:rFonts w:ascii="Arial" w:eastAsia="Calibri" w:hAnsi="Arial" w:cs="Arial"/>
          <w:b/>
          <w:kern w:val="0"/>
          <w:sz w:val="22"/>
          <w:szCs w:val="22"/>
          <w14:ligatures w14:val="none"/>
        </w:rPr>
      </w:pPr>
      <w:r w:rsidRPr="001367C1">
        <w:rPr>
          <w:rFonts w:ascii="Arial" w:eastAsia="Calibri" w:hAnsi="Arial" w:cs="Arial"/>
          <w:color w:val="000000"/>
          <w:kern w:val="0"/>
          <w:sz w:val="22"/>
          <w:szCs w:val="22"/>
          <w14:ligatures w14:val="none"/>
        </w:rPr>
        <w:t xml:space="preserve">Each Bidder must complete and submit </w:t>
      </w:r>
      <w:bookmarkStart w:id="200" w:name="_Hlk30070680"/>
      <w:r w:rsidRPr="001367C1">
        <w:rPr>
          <w:rFonts w:ascii="Arial" w:eastAsia="Calibri" w:hAnsi="Arial" w:cs="Arial"/>
          <w:b/>
          <w:color w:val="000000"/>
          <w:kern w:val="0"/>
          <w:sz w:val="22"/>
          <w:szCs w:val="22"/>
          <w14:ligatures w14:val="none"/>
        </w:rPr>
        <w:t xml:space="preserve">Attachment </w:t>
      </w:r>
      <w:r w:rsidR="00AC4A3E" w:rsidRPr="001367C1">
        <w:rPr>
          <w:rFonts w:ascii="Arial" w:eastAsia="Calibri" w:hAnsi="Arial" w:cs="Arial"/>
          <w:b/>
          <w:color w:val="000000"/>
          <w:kern w:val="0"/>
          <w:sz w:val="22"/>
          <w:szCs w:val="22"/>
          <w14:ligatures w14:val="none"/>
        </w:rPr>
        <w:t>10</w:t>
      </w:r>
      <w:r w:rsidR="00085EA6" w:rsidRPr="001367C1">
        <w:rPr>
          <w:rFonts w:ascii="Arial" w:eastAsia="Calibri" w:hAnsi="Arial" w:cs="Arial"/>
          <w:b/>
          <w:color w:val="000000"/>
          <w:kern w:val="0"/>
          <w:sz w:val="22"/>
          <w:szCs w:val="22"/>
          <w14:ligatures w14:val="none"/>
        </w:rPr>
        <w:t xml:space="preserve">, </w:t>
      </w:r>
      <w:r w:rsidRPr="001367C1">
        <w:rPr>
          <w:rFonts w:ascii="Arial" w:eastAsia="Calibri" w:hAnsi="Arial" w:cs="Arial"/>
          <w:b/>
          <w:i/>
          <w:iCs/>
          <w:color w:val="000000"/>
          <w:kern w:val="0"/>
          <w:sz w:val="22"/>
          <w:szCs w:val="22"/>
          <w14:ligatures w14:val="none"/>
        </w:rPr>
        <w:t>Public Officers Law Form</w:t>
      </w:r>
      <w:r w:rsidRPr="001367C1">
        <w:rPr>
          <w:rFonts w:ascii="Arial" w:eastAsia="Calibri" w:hAnsi="Arial" w:cs="Arial"/>
          <w:b/>
          <w:color w:val="000000"/>
          <w:kern w:val="0"/>
          <w:sz w:val="22"/>
          <w:szCs w:val="22"/>
          <w14:ligatures w14:val="none"/>
        </w:rPr>
        <w:t xml:space="preserve"> </w:t>
      </w:r>
      <w:r w:rsidRPr="001367C1">
        <w:rPr>
          <w:rFonts w:ascii="Arial" w:eastAsia="Calibri" w:hAnsi="Arial" w:cs="Arial"/>
          <w:bCs/>
          <w:color w:val="000000"/>
          <w:kern w:val="0"/>
          <w:sz w:val="22"/>
          <w:szCs w:val="22"/>
          <w14:ligatures w14:val="none"/>
        </w:rPr>
        <w:t>and</w:t>
      </w:r>
      <w:r w:rsidRPr="001367C1">
        <w:rPr>
          <w:rFonts w:ascii="Arial" w:eastAsia="Calibri" w:hAnsi="Arial" w:cs="Arial"/>
          <w:b/>
          <w:color w:val="000000"/>
          <w:kern w:val="0"/>
          <w:sz w:val="22"/>
          <w:szCs w:val="22"/>
          <w14:ligatures w14:val="none"/>
        </w:rPr>
        <w:t xml:space="preserve"> Attachment 1</w:t>
      </w:r>
      <w:r w:rsidR="00AC4A3E" w:rsidRPr="001367C1">
        <w:rPr>
          <w:rFonts w:ascii="Arial" w:eastAsia="Calibri" w:hAnsi="Arial" w:cs="Arial"/>
          <w:b/>
          <w:color w:val="000000"/>
          <w:kern w:val="0"/>
          <w:sz w:val="22"/>
          <w:szCs w:val="22"/>
          <w14:ligatures w14:val="none"/>
        </w:rPr>
        <w:t>1</w:t>
      </w:r>
      <w:r w:rsidR="00085EA6" w:rsidRPr="001367C1">
        <w:rPr>
          <w:rFonts w:ascii="Arial" w:eastAsia="Calibri" w:hAnsi="Arial" w:cs="Arial"/>
          <w:b/>
          <w:color w:val="000000"/>
          <w:kern w:val="0"/>
          <w:sz w:val="22"/>
          <w:szCs w:val="22"/>
          <w14:ligatures w14:val="none"/>
        </w:rPr>
        <w:t xml:space="preserve">, </w:t>
      </w:r>
      <w:r w:rsidRPr="001367C1">
        <w:rPr>
          <w:rFonts w:ascii="Arial" w:eastAsia="Calibri" w:hAnsi="Arial" w:cs="Arial"/>
          <w:b/>
          <w:i/>
          <w:iCs/>
          <w:color w:val="000000"/>
          <w:kern w:val="0"/>
          <w:sz w:val="22"/>
          <w:szCs w:val="22"/>
          <w14:ligatures w14:val="none"/>
        </w:rPr>
        <w:t>Public Officers Law – Post Employment Restrictions</w:t>
      </w:r>
      <w:r w:rsidRPr="001367C1">
        <w:rPr>
          <w:rFonts w:ascii="Arial" w:eastAsia="Calibri" w:hAnsi="Arial" w:cs="Arial"/>
          <w:b/>
          <w:color w:val="000000"/>
          <w:kern w:val="0"/>
          <w:sz w:val="22"/>
          <w:szCs w:val="22"/>
          <w14:ligatures w14:val="none"/>
        </w:rPr>
        <w:t xml:space="preserve"> </w:t>
      </w:r>
      <w:bookmarkEnd w:id="200"/>
      <w:r w:rsidRPr="001367C1">
        <w:rPr>
          <w:rFonts w:ascii="Arial" w:eastAsia="Calibri" w:hAnsi="Arial" w:cs="Arial"/>
          <w:color w:val="000000"/>
          <w:kern w:val="0"/>
          <w:sz w:val="22"/>
          <w:szCs w:val="22"/>
          <w14:ligatures w14:val="none"/>
        </w:rPr>
        <w:t>which addresses business or professional activities by current or past state officers and employees and party officers.  These forms shall be made part of the resultant Agreement.</w:t>
      </w:r>
    </w:p>
    <w:p w14:paraId="74B3529E" w14:textId="77777777" w:rsidR="00AC4A3E" w:rsidRPr="002826B1" w:rsidRDefault="00AC4A3E" w:rsidP="00CE4DC1">
      <w:pPr>
        <w:pStyle w:val="ListParagraph"/>
        <w:keepNext/>
        <w:numPr>
          <w:ilvl w:val="1"/>
          <w:numId w:val="44"/>
        </w:numPr>
        <w:tabs>
          <w:tab w:val="left" w:pos="810"/>
        </w:tabs>
        <w:spacing w:after="120" w:line="240" w:lineRule="auto"/>
        <w:ind w:left="720" w:hanging="450"/>
        <w:jc w:val="both"/>
        <w:outlineLvl w:val="2"/>
        <w:rPr>
          <w:rFonts w:ascii="Arial" w:hAnsi="Arial" w:cs="Arial"/>
        </w:rPr>
      </w:pPr>
      <w:bookmarkStart w:id="201" w:name="_Toc146188476"/>
      <w:bookmarkStart w:id="202" w:name="_Toc157078593"/>
      <w:bookmarkStart w:id="203" w:name="_Toc225948543"/>
      <w:r w:rsidRPr="00AD6FD9">
        <w:rPr>
          <w:rFonts w:ascii="Arial Bold" w:eastAsia="Times New Roman" w:hAnsi="Arial Bold" w:cs="Arial"/>
          <w:b/>
          <w:caps/>
          <w:kern w:val="0"/>
          <w:lang w:val="x-none" w:eastAsia="x-none"/>
          <w14:ligatures w14:val="none"/>
        </w:rPr>
        <w:t>Assurance of No Conflict of Interest</w:t>
      </w:r>
      <w:bookmarkEnd w:id="201"/>
      <w:bookmarkEnd w:id="202"/>
      <w:bookmarkEnd w:id="203"/>
    </w:p>
    <w:p w14:paraId="3DA0970F" w14:textId="77777777" w:rsidR="00F93377" w:rsidRDefault="00AC4A3E" w:rsidP="00CE4DC1">
      <w:pPr>
        <w:pStyle w:val="ListParagraph"/>
        <w:spacing w:after="200" w:line="240" w:lineRule="auto"/>
        <w:ind w:left="810"/>
        <w:jc w:val="both"/>
        <w:rPr>
          <w:rFonts w:ascii="Arial" w:hAnsi="Arial" w:cs="Arial"/>
          <w:sz w:val="22"/>
          <w:szCs w:val="22"/>
        </w:rPr>
      </w:pPr>
      <w:r w:rsidRPr="001367C1">
        <w:rPr>
          <w:rFonts w:ascii="Arial" w:hAnsi="Arial" w:cs="Arial"/>
          <w:sz w:val="22"/>
          <w:szCs w:val="22"/>
        </w:rPr>
        <w:t xml:space="preserve">The Bidder </w:t>
      </w:r>
      <w:proofErr w:type="gramStart"/>
      <w:r w:rsidRPr="001367C1">
        <w:rPr>
          <w:rFonts w:ascii="Arial" w:hAnsi="Arial" w:cs="Arial"/>
          <w:sz w:val="22"/>
          <w:szCs w:val="22"/>
        </w:rPr>
        <w:t>offering</w:t>
      </w:r>
      <w:proofErr w:type="gramEnd"/>
      <w:r w:rsidRPr="001367C1">
        <w:rPr>
          <w:rFonts w:ascii="Arial" w:hAnsi="Arial" w:cs="Arial"/>
          <w:sz w:val="22"/>
          <w:szCs w:val="22"/>
        </w:rPr>
        <w:t xml:space="preserve"> to provide Services pursuant to this RFQ as a Contractor, or Subcontractor, as applicable, attests that its performance of the Services outlined in this RF</w:t>
      </w:r>
      <w:r w:rsidR="00DA27C9" w:rsidRPr="001367C1">
        <w:rPr>
          <w:rFonts w:ascii="Arial" w:hAnsi="Arial" w:cs="Arial"/>
          <w:sz w:val="22"/>
          <w:szCs w:val="22"/>
        </w:rPr>
        <w:t>Q</w:t>
      </w:r>
      <w:r w:rsidRPr="001367C1">
        <w:rPr>
          <w:rFonts w:ascii="Arial" w:hAnsi="Arial" w:cs="Arial"/>
          <w:sz w:val="22"/>
          <w:szCs w:val="22"/>
        </w:rPr>
        <w:t xml:space="preserve"> does not and will not create a conflict of interest with nor position the Bidder to breach any other contract currently in force with the State of New York. Upon request to the Contractor, the Department may require this form to be executed and submitted by any Subcontractor working under this Agreement.</w:t>
      </w:r>
      <w:r w:rsidR="00DA27C9" w:rsidRPr="001367C1">
        <w:rPr>
          <w:rFonts w:ascii="Arial" w:hAnsi="Arial" w:cs="Arial"/>
          <w:sz w:val="22"/>
          <w:szCs w:val="22"/>
        </w:rPr>
        <w:t xml:space="preserve"> </w:t>
      </w:r>
    </w:p>
    <w:p w14:paraId="1E756D0A" w14:textId="0300DD48" w:rsidR="00AC4A3E" w:rsidRPr="001367C1" w:rsidRDefault="00DA27C9" w:rsidP="00CE4DC1">
      <w:pPr>
        <w:pStyle w:val="ListParagraph"/>
        <w:spacing w:after="200" w:line="240" w:lineRule="auto"/>
        <w:ind w:left="810"/>
        <w:jc w:val="both"/>
        <w:rPr>
          <w:rFonts w:ascii="Arial" w:hAnsi="Arial" w:cs="Arial"/>
          <w:sz w:val="22"/>
          <w:szCs w:val="22"/>
        </w:rPr>
      </w:pPr>
      <w:r w:rsidRPr="001367C1">
        <w:rPr>
          <w:rFonts w:ascii="Arial" w:hAnsi="Arial" w:cs="Arial"/>
          <w:sz w:val="22"/>
          <w:szCs w:val="22"/>
        </w:rPr>
        <w:t xml:space="preserve">The Bidder </w:t>
      </w:r>
      <w:r w:rsidR="00F93377">
        <w:rPr>
          <w:rFonts w:ascii="Arial" w:hAnsi="Arial" w:cs="Arial"/>
          <w:sz w:val="22"/>
          <w:szCs w:val="22"/>
        </w:rPr>
        <w:t>must</w:t>
      </w:r>
      <w:r w:rsidRPr="001367C1">
        <w:rPr>
          <w:rFonts w:ascii="Arial" w:hAnsi="Arial" w:cs="Arial"/>
          <w:sz w:val="22"/>
          <w:szCs w:val="22"/>
        </w:rPr>
        <w:t xml:space="preserve"> complete and submit </w:t>
      </w:r>
      <w:r w:rsidRPr="001367C1">
        <w:rPr>
          <w:rFonts w:ascii="Arial" w:hAnsi="Arial" w:cs="Arial"/>
          <w:b/>
          <w:sz w:val="22"/>
          <w:szCs w:val="22"/>
        </w:rPr>
        <w:t>Attachment 12</w:t>
      </w:r>
      <w:r w:rsidR="00085EA6" w:rsidRPr="001367C1">
        <w:rPr>
          <w:rFonts w:ascii="Arial" w:hAnsi="Arial" w:cs="Arial"/>
          <w:b/>
          <w:sz w:val="22"/>
          <w:szCs w:val="22"/>
        </w:rPr>
        <w:t>,</w:t>
      </w:r>
      <w:r w:rsidRPr="001367C1">
        <w:rPr>
          <w:rFonts w:ascii="Arial" w:hAnsi="Arial" w:cs="Arial"/>
          <w:b/>
          <w:sz w:val="22"/>
          <w:szCs w:val="22"/>
        </w:rPr>
        <w:t xml:space="preserve"> </w:t>
      </w:r>
      <w:r w:rsidRPr="001367C1">
        <w:rPr>
          <w:rFonts w:ascii="Arial" w:hAnsi="Arial" w:cs="Arial"/>
          <w:b/>
          <w:i/>
          <w:iCs/>
          <w:sz w:val="22"/>
          <w:szCs w:val="22"/>
        </w:rPr>
        <w:t>Vendor Assurance of No Conflict of Interest or Detrimental Effect</w:t>
      </w:r>
      <w:r w:rsidR="00085EA6" w:rsidRPr="001367C1">
        <w:rPr>
          <w:rFonts w:ascii="Arial" w:hAnsi="Arial" w:cs="Arial"/>
          <w:bCs/>
          <w:i/>
          <w:iCs/>
          <w:sz w:val="22"/>
          <w:szCs w:val="22"/>
        </w:rPr>
        <w:t>.</w:t>
      </w:r>
    </w:p>
    <w:p w14:paraId="7A601AD3" w14:textId="77777777" w:rsidR="007F0172" w:rsidRPr="00AD6FD9" w:rsidRDefault="007F0172" w:rsidP="00CE4DC1">
      <w:pPr>
        <w:pStyle w:val="ListParagraph"/>
        <w:keepNext/>
        <w:numPr>
          <w:ilvl w:val="1"/>
          <w:numId w:val="44"/>
        </w:numPr>
        <w:tabs>
          <w:tab w:val="left" w:pos="810"/>
        </w:tabs>
        <w:spacing w:after="120" w:line="240" w:lineRule="auto"/>
        <w:ind w:left="720" w:hanging="450"/>
        <w:jc w:val="both"/>
        <w:outlineLvl w:val="2"/>
        <w:rPr>
          <w:rFonts w:ascii="Arial Bold" w:eastAsia="Times New Roman" w:hAnsi="Arial Bold" w:cs="Arial"/>
          <w:b/>
          <w:caps/>
          <w:kern w:val="0"/>
          <w:lang w:val="x-none" w:eastAsia="x-none"/>
          <w14:ligatures w14:val="none"/>
        </w:rPr>
      </w:pPr>
      <w:bookmarkStart w:id="204" w:name="_Toc153362907"/>
      <w:bookmarkStart w:id="205" w:name="_Toc225948544"/>
      <w:r w:rsidRPr="00AD6FD9">
        <w:rPr>
          <w:rFonts w:ascii="Arial Bold" w:eastAsia="Times New Roman" w:hAnsi="Arial Bold" w:cs="Arial"/>
          <w:b/>
          <w:caps/>
          <w:kern w:val="0"/>
          <w:lang w:val="x-none" w:eastAsia="x-none"/>
          <w14:ligatures w14:val="none"/>
        </w:rPr>
        <w:t>Prime Contractors/Subcontractors</w:t>
      </w:r>
      <w:bookmarkEnd w:id="204"/>
      <w:bookmarkEnd w:id="205"/>
    </w:p>
    <w:p w14:paraId="53F21A98" w14:textId="1504EBE3" w:rsidR="007F0172" w:rsidRPr="001367C1" w:rsidRDefault="00D51B89" w:rsidP="00CE4DC1">
      <w:pPr>
        <w:pStyle w:val="ListParagraph"/>
        <w:spacing w:after="120" w:line="240" w:lineRule="auto"/>
        <w:ind w:left="81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If</w:t>
      </w:r>
      <w:r w:rsidR="007F0172" w:rsidRPr="001367C1">
        <w:rPr>
          <w:rFonts w:ascii="Arial" w:eastAsia="Calibri" w:hAnsi="Arial" w:cs="Arial"/>
          <w:kern w:val="0"/>
          <w:sz w:val="22"/>
          <w:szCs w:val="22"/>
          <w14:ligatures w14:val="none"/>
        </w:rPr>
        <w:t xml:space="preserve"> any subcontracting is allowed with respect to any services to be provided under a State contract, the successful Bidder shall act as Prime Contractor under the </w:t>
      </w:r>
      <w:r w:rsidR="00085EA6" w:rsidRPr="001367C1">
        <w:rPr>
          <w:rFonts w:ascii="Arial" w:eastAsia="Calibri" w:hAnsi="Arial" w:cs="Arial"/>
          <w:kern w:val="0"/>
          <w:sz w:val="22"/>
          <w:szCs w:val="22"/>
          <w14:ligatures w14:val="none"/>
        </w:rPr>
        <w:t>Agreement and</w:t>
      </w:r>
      <w:r w:rsidR="007F0172" w:rsidRPr="001367C1">
        <w:rPr>
          <w:rFonts w:ascii="Arial" w:eastAsia="Calibri" w:hAnsi="Arial" w:cs="Arial"/>
          <w:kern w:val="0"/>
          <w:sz w:val="22"/>
          <w:szCs w:val="22"/>
          <w14:ligatures w14:val="none"/>
        </w:rPr>
        <w:t xml:space="preserve"> shall be held solely responsible for contract performance by the Bidder, its partners, officers, employees, Subcontractors </w:t>
      </w:r>
      <w:r w:rsidR="007F0172" w:rsidRPr="001367C1">
        <w:rPr>
          <w:rFonts w:ascii="Arial" w:eastAsia="Calibri" w:hAnsi="Arial" w:cs="Arial"/>
          <w:kern w:val="0"/>
          <w:sz w:val="22"/>
          <w:szCs w:val="22"/>
          <w14:ligatures w14:val="none"/>
        </w:rPr>
        <w:lastRenderedPageBreak/>
        <w:t xml:space="preserve">and agents.  The Bidder shall be responsible for payment of all Subcontractors and suppliers, including all third-party service providers contracted by or through the Bidder in performance of the Agreement. </w:t>
      </w:r>
    </w:p>
    <w:p w14:paraId="76D3C6CD" w14:textId="65A16A11" w:rsidR="007F0172" w:rsidRPr="001367C1" w:rsidRDefault="007F0172" w:rsidP="00CE4DC1">
      <w:pPr>
        <w:pStyle w:val="ListParagraph"/>
        <w:spacing w:after="200" w:line="240" w:lineRule="auto"/>
        <w:ind w:left="81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Where services are supplied by or through the Contractor under the Agreement, it is mandatory for the Contractor to assume full integration responsibility for delivery, installation, maintenance, performance and support services for such items, as applicable.  The Contractor shall also be responsible for payment of any license fees, rents or other monies due third parties for services or materials provided under this Agreement.</w:t>
      </w:r>
    </w:p>
    <w:p w14:paraId="0FF372C2" w14:textId="77777777" w:rsidR="007F0172" w:rsidRPr="00AD6FD9" w:rsidRDefault="007F0172" w:rsidP="00CE4DC1">
      <w:pPr>
        <w:pStyle w:val="ListParagraph"/>
        <w:keepNext/>
        <w:numPr>
          <w:ilvl w:val="1"/>
          <w:numId w:val="44"/>
        </w:numPr>
        <w:tabs>
          <w:tab w:val="left" w:pos="810"/>
        </w:tabs>
        <w:spacing w:after="120" w:line="240" w:lineRule="auto"/>
        <w:ind w:left="720" w:hanging="450"/>
        <w:jc w:val="both"/>
        <w:outlineLvl w:val="2"/>
        <w:rPr>
          <w:rFonts w:ascii="Arial Bold" w:eastAsia="Times New Roman" w:hAnsi="Arial Bold" w:cs="Arial"/>
          <w:b/>
          <w:caps/>
          <w:kern w:val="0"/>
          <w:lang w:val="x-none" w:eastAsia="x-none"/>
          <w14:ligatures w14:val="none"/>
        </w:rPr>
      </w:pPr>
      <w:bookmarkStart w:id="206" w:name="_Toc153362912"/>
      <w:bookmarkStart w:id="207" w:name="_Toc225948545"/>
      <w:bookmarkStart w:id="208" w:name="_Hlk517183470"/>
      <w:r w:rsidRPr="00CE4DC1">
        <w:rPr>
          <w:rFonts w:ascii="Arial Bold" w:eastAsia="Times New Roman" w:hAnsi="Arial Bold" w:cs="Arial"/>
          <w:b/>
          <w:caps/>
          <w:kern w:val="0"/>
          <w:lang w:val="x-none" w:eastAsia="x-none"/>
          <w14:ligatures w14:val="none"/>
        </w:rPr>
        <w:t>Executive</w:t>
      </w:r>
      <w:r w:rsidRPr="00AD6FD9">
        <w:rPr>
          <w:rFonts w:ascii="Arial Bold" w:eastAsia="Times New Roman" w:hAnsi="Arial Bold" w:cs="Arial"/>
          <w:b/>
          <w:caps/>
          <w:kern w:val="0"/>
          <w:lang w:val="x-none" w:eastAsia="x-none"/>
          <w14:ligatures w14:val="none"/>
        </w:rPr>
        <w:t xml:space="preserve"> Order No. 177 Certification</w:t>
      </w:r>
      <w:bookmarkEnd w:id="206"/>
      <w:bookmarkEnd w:id="207"/>
    </w:p>
    <w:p w14:paraId="098634E7" w14:textId="77777777" w:rsidR="007F0172" w:rsidRPr="001367C1" w:rsidRDefault="007F0172" w:rsidP="00CE4DC1">
      <w:pPr>
        <w:pStyle w:val="ListParagraph"/>
        <w:spacing w:after="120" w:line="240" w:lineRule="auto"/>
        <w:ind w:left="81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In accordance with Executive Order No. 177, the Bidder must certify that it does not have institutional policies or practices that fail to address the harassment and discrimination of individuals on the basis of their age, race, creed, color, national origin, sex, sexual orientation, gender identity, disability, marital status, military status or other protected status under the Human Rights Law.</w:t>
      </w:r>
    </w:p>
    <w:p w14:paraId="7CA82CC6" w14:textId="4E04BB8F" w:rsidR="007F0172" w:rsidRPr="001367C1" w:rsidRDefault="007F0172" w:rsidP="00CE4DC1">
      <w:pPr>
        <w:pStyle w:val="ListParagraph"/>
        <w:spacing w:after="200" w:line="240" w:lineRule="auto"/>
        <w:ind w:left="810"/>
        <w:jc w:val="both"/>
        <w:rPr>
          <w:rFonts w:ascii="Arial" w:eastAsia="Calibri" w:hAnsi="Arial" w:cs="Arial"/>
          <w:b/>
          <w:kern w:val="0"/>
          <w:sz w:val="22"/>
          <w:szCs w:val="22"/>
          <w14:ligatures w14:val="none"/>
        </w:rPr>
      </w:pPr>
      <w:r w:rsidRPr="00F93377">
        <w:rPr>
          <w:rFonts w:ascii="Arial" w:eastAsia="Calibri" w:hAnsi="Arial" w:cs="Arial"/>
          <w:bCs/>
          <w:kern w:val="0"/>
          <w:sz w:val="22"/>
          <w:szCs w:val="22"/>
          <w14:ligatures w14:val="none"/>
        </w:rPr>
        <w:t xml:space="preserve">The Bidder </w:t>
      </w:r>
      <w:r w:rsidR="00F93377">
        <w:rPr>
          <w:rFonts w:ascii="Arial" w:eastAsia="Calibri" w:hAnsi="Arial" w:cs="Arial"/>
          <w:bCs/>
          <w:kern w:val="0"/>
          <w:sz w:val="22"/>
          <w:szCs w:val="22"/>
          <w14:ligatures w14:val="none"/>
        </w:rPr>
        <w:t>must</w:t>
      </w:r>
      <w:r w:rsidR="00F93377" w:rsidRPr="00F93377">
        <w:rPr>
          <w:rFonts w:ascii="Arial" w:eastAsia="Calibri" w:hAnsi="Arial" w:cs="Arial"/>
          <w:bCs/>
          <w:kern w:val="0"/>
          <w:sz w:val="22"/>
          <w:szCs w:val="22"/>
          <w14:ligatures w14:val="none"/>
        </w:rPr>
        <w:t xml:space="preserve"> complete and submit</w:t>
      </w:r>
      <w:r w:rsidRPr="001367C1">
        <w:rPr>
          <w:rFonts w:ascii="Arial" w:eastAsia="Calibri" w:hAnsi="Arial" w:cs="Arial"/>
          <w:b/>
          <w:kern w:val="0"/>
          <w:sz w:val="22"/>
          <w:szCs w:val="22"/>
          <w14:ligatures w14:val="none"/>
        </w:rPr>
        <w:t xml:space="preserve"> </w:t>
      </w:r>
      <w:bookmarkStart w:id="209" w:name="_Hlk30070736"/>
      <w:r w:rsidRPr="001367C1">
        <w:rPr>
          <w:rFonts w:ascii="Arial" w:eastAsia="Calibri" w:hAnsi="Arial" w:cs="Arial"/>
          <w:b/>
          <w:kern w:val="0"/>
          <w:sz w:val="22"/>
          <w:szCs w:val="22"/>
          <w14:ligatures w14:val="none"/>
        </w:rPr>
        <w:t>Attachment 1</w:t>
      </w:r>
      <w:r w:rsidR="00DA27C9" w:rsidRPr="001367C1">
        <w:rPr>
          <w:rFonts w:ascii="Arial" w:eastAsia="Calibri" w:hAnsi="Arial" w:cs="Arial"/>
          <w:b/>
          <w:kern w:val="0"/>
          <w:sz w:val="22"/>
          <w:szCs w:val="22"/>
          <w14:ligatures w14:val="none"/>
        </w:rPr>
        <w:t>3</w:t>
      </w:r>
      <w:r w:rsidR="00085EA6" w:rsidRPr="001367C1">
        <w:rPr>
          <w:rFonts w:ascii="Arial" w:eastAsia="Calibri" w:hAnsi="Arial" w:cs="Arial"/>
          <w:b/>
          <w:kern w:val="0"/>
          <w:sz w:val="22"/>
          <w:szCs w:val="22"/>
          <w14:ligatures w14:val="none"/>
        </w:rPr>
        <w:t>,</w:t>
      </w:r>
      <w:r w:rsidRPr="001367C1">
        <w:rPr>
          <w:rFonts w:ascii="Arial" w:eastAsia="Calibri" w:hAnsi="Arial" w:cs="Arial"/>
          <w:b/>
          <w:kern w:val="0"/>
          <w:sz w:val="22"/>
          <w:szCs w:val="22"/>
          <w14:ligatures w14:val="none"/>
        </w:rPr>
        <w:t xml:space="preserve"> </w:t>
      </w:r>
      <w:r w:rsidRPr="001367C1">
        <w:rPr>
          <w:rFonts w:ascii="Arial" w:eastAsia="Calibri" w:hAnsi="Arial" w:cs="Arial"/>
          <w:b/>
          <w:i/>
          <w:iCs/>
          <w:kern w:val="0"/>
          <w:sz w:val="22"/>
          <w:szCs w:val="22"/>
          <w14:ligatures w14:val="none"/>
        </w:rPr>
        <w:t>EO 177 Certification</w:t>
      </w:r>
      <w:bookmarkEnd w:id="209"/>
      <w:r w:rsidRPr="001367C1">
        <w:rPr>
          <w:rFonts w:ascii="Arial" w:eastAsia="Calibri" w:hAnsi="Arial" w:cs="Arial"/>
          <w:bCs/>
          <w:kern w:val="0"/>
          <w:sz w:val="22"/>
          <w:szCs w:val="22"/>
          <w14:ligatures w14:val="none"/>
        </w:rPr>
        <w:t>.</w:t>
      </w:r>
    </w:p>
    <w:p w14:paraId="5ACAA43C" w14:textId="77777777" w:rsidR="007F0172" w:rsidRPr="00AD6FD9" w:rsidRDefault="007F0172" w:rsidP="00CE4DC1">
      <w:pPr>
        <w:pStyle w:val="ListParagraph"/>
        <w:keepNext/>
        <w:numPr>
          <w:ilvl w:val="1"/>
          <w:numId w:val="44"/>
        </w:numPr>
        <w:tabs>
          <w:tab w:val="left" w:pos="810"/>
        </w:tabs>
        <w:spacing w:after="60" w:line="240" w:lineRule="auto"/>
        <w:ind w:left="720" w:hanging="450"/>
        <w:jc w:val="both"/>
        <w:outlineLvl w:val="2"/>
        <w:rPr>
          <w:rFonts w:ascii="Arial Bold" w:eastAsia="Times New Roman" w:hAnsi="Arial Bold" w:cs="Arial"/>
          <w:b/>
          <w:caps/>
          <w:kern w:val="0"/>
          <w:lang w:val="x-none" w:eastAsia="x-none"/>
          <w14:ligatures w14:val="none"/>
        </w:rPr>
      </w:pPr>
      <w:bookmarkStart w:id="210" w:name="_Toc153362913"/>
      <w:bookmarkStart w:id="211" w:name="_Toc225948546"/>
      <w:bookmarkEnd w:id="208"/>
      <w:r w:rsidRPr="00AD6FD9">
        <w:rPr>
          <w:rFonts w:ascii="Arial Bold" w:eastAsia="Times New Roman" w:hAnsi="Arial Bold" w:cs="Arial"/>
          <w:b/>
          <w:caps/>
          <w:kern w:val="0"/>
          <w:lang w:val="x-none" w:eastAsia="x-none"/>
          <w14:ligatures w14:val="none"/>
        </w:rPr>
        <w:t>Sexual Harassment Prevention Certification</w:t>
      </w:r>
      <w:bookmarkEnd w:id="210"/>
      <w:bookmarkEnd w:id="211"/>
    </w:p>
    <w:p w14:paraId="2B0B78D3" w14:textId="77777777" w:rsidR="007F0172" w:rsidRPr="001367C1" w:rsidRDefault="007F0172" w:rsidP="00CE4DC1">
      <w:pPr>
        <w:pStyle w:val="ListParagraph"/>
        <w:spacing w:after="120" w:line="240" w:lineRule="auto"/>
        <w:ind w:left="810"/>
        <w:jc w:val="both"/>
        <w:rPr>
          <w:rFonts w:ascii="Arial" w:eastAsia="Calibri" w:hAnsi="Arial" w:cs="Arial"/>
          <w:color w:val="000000"/>
          <w:kern w:val="0"/>
          <w:sz w:val="22"/>
          <w:szCs w:val="22"/>
          <w14:ligatures w14:val="none"/>
        </w:rPr>
      </w:pPr>
      <w:r w:rsidRPr="001367C1">
        <w:rPr>
          <w:rFonts w:ascii="Arial" w:eastAsia="Calibri" w:hAnsi="Arial" w:cs="Arial"/>
          <w:kern w:val="0"/>
          <w:sz w:val="22"/>
          <w:szCs w:val="22"/>
          <w14:ligatures w14:val="none"/>
        </w:rPr>
        <w:t xml:space="preserve">State Finance Law §139-l requires Bidders on state procurements to certify that they have a written policy addressing sexual harassment prevention in the workplace and provide annual sexual harassment training to all their employees and that such policy, at a minimum, meets the requirements of Section two hundred one-g of the labor law. </w:t>
      </w:r>
    </w:p>
    <w:p w14:paraId="7227071F" w14:textId="4C03D17C" w:rsidR="007F0172" w:rsidRPr="001367C1" w:rsidRDefault="007F0172" w:rsidP="00CE4DC1">
      <w:pPr>
        <w:pStyle w:val="ListParagraph"/>
        <w:spacing w:after="200" w:line="240" w:lineRule="auto"/>
        <w:ind w:left="810"/>
        <w:jc w:val="both"/>
        <w:rPr>
          <w:rFonts w:ascii="Arial" w:eastAsia="Calibri" w:hAnsi="Arial" w:cs="Arial"/>
          <w:b/>
          <w:kern w:val="0"/>
          <w:sz w:val="22"/>
          <w:szCs w:val="22"/>
          <w14:ligatures w14:val="none"/>
        </w:rPr>
      </w:pPr>
      <w:r w:rsidRPr="00F93377">
        <w:rPr>
          <w:rFonts w:ascii="Arial" w:eastAsia="Calibri" w:hAnsi="Arial" w:cs="Arial"/>
          <w:bCs/>
          <w:kern w:val="0"/>
          <w:sz w:val="22"/>
          <w:szCs w:val="22"/>
          <w14:ligatures w14:val="none"/>
        </w:rPr>
        <w:t>The Bidder must complete and submit</w:t>
      </w:r>
      <w:r w:rsidRPr="001367C1">
        <w:rPr>
          <w:rFonts w:ascii="Arial" w:eastAsia="Calibri" w:hAnsi="Arial" w:cs="Arial"/>
          <w:b/>
          <w:kern w:val="0"/>
          <w:sz w:val="22"/>
          <w:szCs w:val="22"/>
          <w14:ligatures w14:val="none"/>
        </w:rPr>
        <w:t xml:space="preserve"> </w:t>
      </w:r>
      <w:bookmarkStart w:id="212" w:name="_Hlk30070743"/>
      <w:r w:rsidRPr="001367C1">
        <w:rPr>
          <w:rFonts w:ascii="Arial" w:eastAsia="Calibri" w:hAnsi="Arial" w:cs="Arial"/>
          <w:b/>
          <w:kern w:val="0"/>
          <w:sz w:val="22"/>
          <w:szCs w:val="22"/>
          <w14:ligatures w14:val="none"/>
        </w:rPr>
        <w:t>Attachment 14</w:t>
      </w:r>
      <w:r w:rsidR="00085EA6" w:rsidRPr="001367C1">
        <w:rPr>
          <w:rFonts w:ascii="Arial" w:eastAsia="Calibri" w:hAnsi="Arial" w:cs="Arial"/>
          <w:b/>
          <w:kern w:val="0"/>
          <w:sz w:val="22"/>
          <w:szCs w:val="22"/>
          <w14:ligatures w14:val="none"/>
        </w:rPr>
        <w:t>,</w:t>
      </w:r>
      <w:r w:rsidRPr="001367C1">
        <w:rPr>
          <w:rFonts w:ascii="Arial" w:eastAsia="Calibri" w:hAnsi="Arial" w:cs="Arial"/>
          <w:b/>
          <w:kern w:val="0"/>
          <w:sz w:val="22"/>
          <w:szCs w:val="22"/>
          <w14:ligatures w14:val="none"/>
        </w:rPr>
        <w:t xml:space="preserve"> </w:t>
      </w:r>
      <w:r w:rsidRPr="001367C1">
        <w:rPr>
          <w:rFonts w:ascii="Arial" w:eastAsia="Calibri" w:hAnsi="Arial" w:cs="Arial"/>
          <w:b/>
          <w:i/>
          <w:iCs/>
          <w:kern w:val="0"/>
          <w:sz w:val="22"/>
          <w:szCs w:val="22"/>
          <w14:ligatures w14:val="none"/>
        </w:rPr>
        <w:t>Sexual Harassment Prevention Certification</w:t>
      </w:r>
      <w:bookmarkEnd w:id="212"/>
      <w:r w:rsidRPr="001367C1">
        <w:rPr>
          <w:rFonts w:ascii="Arial" w:eastAsia="Calibri" w:hAnsi="Arial" w:cs="Arial"/>
          <w:bCs/>
          <w:kern w:val="0"/>
          <w:sz w:val="22"/>
          <w:szCs w:val="22"/>
          <w14:ligatures w14:val="none"/>
        </w:rPr>
        <w:t>.</w:t>
      </w:r>
    </w:p>
    <w:p w14:paraId="5E49339C" w14:textId="77777777" w:rsidR="007F0172" w:rsidRPr="00AD6FD9" w:rsidRDefault="007F0172" w:rsidP="00CE4DC1">
      <w:pPr>
        <w:pStyle w:val="ListParagraph"/>
        <w:keepNext/>
        <w:numPr>
          <w:ilvl w:val="1"/>
          <w:numId w:val="44"/>
        </w:numPr>
        <w:tabs>
          <w:tab w:val="left" w:pos="810"/>
        </w:tabs>
        <w:spacing w:after="120" w:line="240" w:lineRule="auto"/>
        <w:ind w:left="720" w:hanging="450"/>
        <w:jc w:val="both"/>
        <w:outlineLvl w:val="2"/>
        <w:rPr>
          <w:rFonts w:ascii="Arial Bold" w:eastAsia="Times New Roman" w:hAnsi="Arial Bold" w:cs="Arial"/>
          <w:b/>
          <w:caps/>
          <w:kern w:val="0"/>
          <w:lang w:val="x-none" w:eastAsia="x-none"/>
          <w14:ligatures w14:val="none"/>
        </w:rPr>
      </w:pPr>
      <w:bookmarkStart w:id="213" w:name="_Toc153362914"/>
      <w:bookmarkStart w:id="214" w:name="_Toc225948547"/>
      <w:r w:rsidRPr="00AD6FD9">
        <w:rPr>
          <w:rFonts w:ascii="Arial Bold" w:eastAsia="Times New Roman" w:hAnsi="Arial Bold" w:cs="Arial"/>
          <w:b/>
          <w:caps/>
          <w:kern w:val="0"/>
          <w:lang w:val="x-none" w:eastAsia="x-none"/>
          <w14:ligatures w14:val="none"/>
        </w:rPr>
        <w:t>Executive Order No. 16 Certification</w:t>
      </w:r>
      <w:bookmarkEnd w:id="213"/>
      <w:bookmarkEnd w:id="214"/>
    </w:p>
    <w:p w14:paraId="394DD18C" w14:textId="40586D30" w:rsidR="007F0172" w:rsidRPr="001367C1" w:rsidRDefault="007F0172" w:rsidP="00CE4DC1">
      <w:pPr>
        <w:pStyle w:val="ListParagraph"/>
        <w:spacing w:after="120" w:line="240" w:lineRule="auto"/>
        <w:ind w:left="810"/>
        <w:jc w:val="both"/>
        <w:rPr>
          <w:rFonts w:ascii="Arial" w:eastAsia="Calibri" w:hAnsi="Arial" w:cs="Arial"/>
          <w:kern w:val="0"/>
          <w:sz w:val="22"/>
          <w:szCs w:val="22"/>
          <w14:ligatures w14:val="none"/>
        </w:rPr>
      </w:pPr>
      <w:r w:rsidRPr="001367C1">
        <w:rPr>
          <w:rFonts w:ascii="Arial" w:eastAsia="Calibri" w:hAnsi="Arial" w:cs="Arial"/>
          <w:kern w:val="0"/>
          <w:sz w:val="22"/>
          <w:szCs w:val="22"/>
          <w14:ligatures w14:val="none"/>
        </w:rPr>
        <w:t>In accordance with Executive Order No. 16, the Bidder must certify that it does not conduct any commercial activity in Russia or transact business with the Russian Government or with commercial entities headquartered in Russia or with their principal place of business in Russia in the form of contracting, sales, purchasing, investment, or any business partnership.</w:t>
      </w:r>
    </w:p>
    <w:p w14:paraId="7387844E" w14:textId="4719A890" w:rsidR="00597895" w:rsidRDefault="00F93377" w:rsidP="00CE4DC1">
      <w:pPr>
        <w:pStyle w:val="ListParagraph"/>
        <w:spacing w:after="200" w:line="240" w:lineRule="auto"/>
        <w:ind w:left="810"/>
        <w:jc w:val="both"/>
        <w:rPr>
          <w:rFonts w:ascii="Arial" w:eastAsia="Calibri" w:hAnsi="Arial" w:cs="Arial"/>
          <w:bCs/>
          <w:kern w:val="0"/>
          <w:sz w:val="22"/>
          <w:szCs w:val="22"/>
          <w14:ligatures w14:val="none"/>
        </w:rPr>
      </w:pPr>
      <w:r w:rsidRPr="00F93377">
        <w:rPr>
          <w:rFonts w:ascii="Arial" w:eastAsia="Calibri" w:hAnsi="Arial" w:cs="Arial"/>
          <w:bCs/>
          <w:kern w:val="0"/>
          <w:sz w:val="22"/>
          <w:szCs w:val="22"/>
          <w14:ligatures w14:val="none"/>
        </w:rPr>
        <w:t>The Bidder must complete and submit</w:t>
      </w:r>
      <w:r w:rsidRPr="001367C1">
        <w:rPr>
          <w:rFonts w:ascii="Arial" w:eastAsia="Calibri" w:hAnsi="Arial" w:cs="Arial"/>
          <w:b/>
          <w:kern w:val="0"/>
          <w:sz w:val="22"/>
          <w:szCs w:val="22"/>
          <w14:ligatures w14:val="none"/>
        </w:rPr>
        <w:t xml:space="preserve"> </w:t>
      </w:r>
      <w:r w:rsidR="007F0172" w:rsidRPr="001367C1">
        <w:rPr>
          <w:rFonts w:ascii="Arial" w:eastAsia="Calibri" w:hAnsi="Arial" w:cs="Arial"/>
          <w:b/>
          <w:kern w:val="0"/>
          <w:sz w:val="22"/>
          <w:szCs w:val="22"/>
          <w14:ligatures w14:val="none"/>
        </w:rPr>
        <w:t xml:space="preserve">Attachment </w:t>
      </w:r>
      <w:r w:rsidR="00936DDB" w:rsidRPr="001367C1">
        <w:rPr>
          <w:rFonts w:ascii="Arial" w:eastAsia="Calibri" w:hAnsi="Arial" w:cs="Arial"/>
          <w:b/>
          <w:kern w:val="0"/>
          <w:sz w:val="22"/>
          <w:szCs w:val="22"/>
          <w14:ligatures w14:val="none"/>
        </w:rPr>
        <w:t>15</w:t>
      </w:r>
      <w:r w:rsidR="00085EA6" w:rsidRPr="001367C1">
        <w:rPr>
          <w:rFonts w:ascii="Arial" w:eastAsia="Calibri" w:hAnsi="Arial" w:cs="Arial"/>
          <w:b/>
          <w:kern w:val="0"/>
          <w:sz w:val="22"/>
          <w:szCs w:val="22"/>
          <w14:ligatures w14:val="none"/>
        </w:rPr>
        <w:t>,</w:t>
      </w:r>
      <w:r w:rsidR="007F0172" w:rsidRPr="001367C1">
        <w:rPr>
          <w:rFonts w:ascii="Arial" w:eastAsia="Calibri" w:hAnsi="Arial" w:cs="Arial"/>
          <w:b/>
          <w:kern w:val="0"/>
          <w:sz w:val="22"/>
          <w:szCs w:val="22"/>
          <w14:ligatures w14:val="none"/>
        </w:rPr>
        <w:t xml:space="preserve"> </w:t>
      </w:r>
      <w:r w:rsidR="007F0172" w:rsidRPr="001367C1">
        <w:rPr>
          <w:rFonts w:ascii="Arial" w:eastAsia="Calibri" w:hAnsi="Arial" w:cs="Arial"/>
          <w:b/>
          <w:i/>
          <w:iCs/>
          <w:kern w:val="0"/>
          <w:sz w:val="22"/>
          <w:szCs w:val="22"/>
          <w14:ligatures w14:val="none"/>
        </w:rPr>
        <w:t>EO 16 Certification</w:t>
      </w:r>
      <w:r w:rsidR="007F0172" w:rsidRPr="001367C1">
        <w:rPr>
          <w:rFonts w:ascii="Arial" w:eastAsia="Calibri" w:hAnsi="Arial" w:cs="Arial"/>
          <w:bCs/>
          <w:kern w:val="0"/>
          <w:sz w:val="22"/>
          <w:szCs w:val="22"/>
          <w14:ligatures w14:val="none"/>
        </w:rPr>
        <w:t>.</w:t>
      </w:r>
    </w:p>
    <w:p w14:paraId="54205439" w14:textId="7E10A946" w:rsidR="00780B0B" w:rsidRPr="00780B0B" w:rsidRDefault="00780B0B" w:rsidP="00A63890">
      <w:pPr>
        <w:pStyle w:val="ListParagraph"/>
        <w:keepNext/>
        <w:numPr>
          <w:ilvl w:val="1"/>
          <w:numId w:val="44"/>
        </w:numPr>
        <w:tabs>
          <w:tab w:val="left" w:pos="810"/>
        </w:tabs>
        <w:spacing w:after="120" w:line="240" w:lineRule="auto"/>
        <w:ind w:left="720" w:hanging="450"/>
        <w:jc w:val="both"/>
        <w:outlineLvl w:val="2"/>
        <w:rPr>
          <w:rFonts w:ascii="Arial Bold" w:eastAsia="Times New Roman" w:hAnsi="Arial Bold" w:cs="Arial"/>
          <w:b/>
          <w:bCs/>
          <w:lang w:eastAsia="x-none"/>
        </w:rPr>
      </w:pPr>
      <w:bookmarkStart w:id="215" w:name="_Toc221790212"/>
      <w:bookmarkStart w:id="216" w:name="_Toc225948548"/>
      <w:r w:rsidRPr="00780B0B">
        <w:rPr>
          <w:rFonts w:ascii="Arial Bold" w:eastAsia="Times New Roman" w:hAnsi="Arial Bold" w:cs="Arial"/>
          <w:b/>
          <w:bCs/>
          <w:lang w:eastAsia="x-none"/>
        </w:rPr>
        <w:t>G</w:t>
      </w:r>
      <w:r>
        <w:rPr>
          <w:rFonts w:ascii="Arial Bold" w:eastAsia="Times New Roman" w:hAnsi="Arial Bold" w:cs="Arial"/>
          <w:b/>
          <w:bCs/>
          <w:lang w:eastAsia="x-none"/>
        </w:rPr>
        <w:t xml:space="preserve">ENDER-BASED VIOLENCE AND THE </w:t>
      </w:r>
      <w:r w:rsidRPr="00A63890">
        <w:rPr>
          <w:rFonts w:ascii="Arial Bold" w:eastAsia="Times New Roman" w:hAnsi="Arial Bold" w:cs="Arial"/>
          <w:b/>
          <w:caps/>
          <w:kern w:val="0"/>
          <w:lang w:val="x-none" w:eastAsia="x-none"/>
          <w14:ligatures w14:val="none"/>
        </w:rPr>
        <w:t>WORKPLACE</w:t>
      </w:r>
      <w:r>
        <w:rPr>
          <w:rFonts w:ascii="Arial Bold" w:eastAsia="Times New Roman" w:hAnsi="Arial Bold" w:cs="Arial"/>
          <w:b/>
          <w:bCs/>
          <w:lang w:eastAsia="x-none"/>
        </w:rPr>
        <w:t xml:space="preserve"> CERTIFICATION</w:t>
      </w:r>
      <w:bookmarkEnd w:id="215"/>
      <w:bookmarkEnd w:id="216"/>
    </w:p>
    <w:p w14:paraId="774C0265" w14:textId="436669BF" w:rsidR="00780B0B" w:rsidRPr="00780B0B" w:rsidRDefault="00780B0B" w:rsidP="00A63890">
      <w:pPr>
        <w:pStyle w:val="ListParagraph"/>
        <w:spacing w:after="120" w:line="240" w:lineRule="auto"/>
        <w:ind w:left="810"/>
        <w:jc w:val="both"/>
        <w:rPr>
          <w:rFonts w:ascii="Arial" w:hAnsi="Arial" w:cs="Arial"/>
          <w:sz w:val="22"/>
          <w:szCs w:val="22"/>
        </w:rPr>
      </w:pPr>
      <w:r w:rsidRPr="00A63890">
        <w:rPr>
          <w:rFonts w:ascii="Arial" w:eastAsia="Calibri" w:hAnsi="Arial" w:cs="Arial"/>
          <w:kern w:val="0"/>
          <w:sz w:val="22"/>
          <w:szCs w:val="22"/>
          <w14:ligatures w14:val="none"/>
        </w:rPr>
        <w:t>Bidder</w:t>
      </w:r>
      <w:r w:rsidRPr="00780B0B">
        <w:rPr>
          <w:rFonts w:ascii="Arial" w:eastAsia="Times New Roman" w:hAnsi="Arial" w:cs="Arial"/>
          <w:sz w:val="22"/>
          <w:szCs w:val="22"/>
        </w:rPr>
        <w:t xml:space="preserve"> must certify that the organization has in place and has implemented a Gender-Based Violence and the Workplace Policy (please see </w:t>
      </w:r>
      <w:r w:rsidRPr="00780B0B">
        <w:rPr>
          <w:rFonts w:ascii="Arial" w:eastAsia="Times New Roman" w:hAnsi="Arial" w:cs="Arial"/>
          <w:sz w:val="22"/>
          <w:szCs w:val="22"/>
        </w:rPr>
        <w:br/>
        <w:t xml:space="preserve">the OPDV Gender-Based Violence and the Workplace website at </w:t>
      </w:r>
      <w:hyperlink r:id="rId30" w:history="1">
        <w:r w:rsidRPr="00780B0B">
          <w:rPr>
            <w:rStyle w:val="Hyperlink"/>
            <w:rFonts w:ascii="Arial" w:eastAsia="Times New Roman" w:hAnsi="Arial" w:cs="Arial"/>
            <w:sz w:val="22"/>
            <w:szCs w:val="22"/>
          </w:rPr>
          <w:t>https://opdv.ny.gov/gender-based-violence-and-workplace</w:t>
        </w:r>
      </w:hyperlink>
      <w:r w:rsidRPr="00780B0B">
        <w:rPr>
          <w:rFonts w:ascii="Arial" w:eastAsia="Times New Roman" w:hAnsi="Arial" w:cs="Arial"/>
          <w:sz w:val="22"/>
          <w:szCs w:val="22"/>
        </w:rPr>
        <w:t xml:space="preserve"> for more information regarding these policies) and has provided such policy to all of its employees, directors and board members. Such policy shall, at a minimum, meet the requirements of subdivision 11 of section five hundred seventy-five of the executive law. If the </w:t>
      </w:r>
      <w:r w:rsidR="00A63890" w:rsidRPr="00A63890">
        <w:rPr>
          <w:rFonts w:ascii="Arial" w:eastAsia="Times New Roman" w:hAnsi="Arial" w:cs="Arial"/>
          <w:sz w:val="22"/>
          <w:szCs w:val="22"/>
        </w:rPr>
        <w:t>B</w:t>
      </w:r>
      <w:r w:rsidRPr="00A63890">
        <w:rPr>
          <w:rFonts w:ascii="Arial" w:eastAsia="Times New Roman" w:hAnsi="Arial" w:cs="Arial"/>
          <w:sz w:val="22"/>
          <w:szCs w:val="22"/>
        </w:rPr>
        <w:t>idder cannot make this certification, they must include a signed statement setting forth in detail the reasons therefor.</w:t>
      </w:r>
    </w:p>
    <w:p w14:paraId="3A04C7EA" w14:textId="44458A0C" w:rsidR="00780B0B" w:rsidRPr="00356B6D" w:rsidRDefault="00780B0B" w:rsidP="00A63890">
      <w:pPr>
        <w:pStyle w:val="ListParagraph"/>
        <w:spacing w:after="200" w:line="240" w:lineRule="auto"/>
        <w:ind w:left="810"/>
        <w:jc w:val="both"/>
        <w:rPr>
          <w:rFonts w:ascii="Arial" w:hAnsi="Arial" w:cs="Arial"/>
          <w:b/>
        </w:rPr>
      </w:pPr>
      <w:r w:rsidRPr="00780B0B">
        <w:rPr>
          <w:rFonts w:ascii="Arial" w:hAnsi="Arial" w:cs="Arial"/>
          <w:bCs/>
          <w:sz w:val="22"/>
          <w:szCs w:val="22"/>
        </w:rPr>
        <w:t>The Bidder must complete and submit</w:t>
      </w:r>
      <w:r w:rsidRPr="00780B0B">
        <w:rPr>
          <w:rFonts w:ascii="Arial" w:hAnsi="Arial" w:cs="Arial"/>
          <w:b/>
          <w:bCs/>
          <w:i/>
          <w:iCs/>
          <w:sz w:val="22"/>
          <w:szCs w:val="22"/>
        </w:rPr>
        <w:t xml:space="preserve"> </w:t>
      </w:r>
      <w:r w:rsidRPr="00780B0B">
        <w:rPr>
          <w:rFonts w:ascii="Arial" w:hAnsi="Arial" w:cs="Arial"/>
          <w:b/>
          <w:i/>
          <w:iCs/>
          <w:sz w:val="22"/>
          <w:szCs w:val="22"/>
        </w:rPr>
        <w:t>Attachment 1</w:t>
      </w:r>
      <w:r w:rsidR="00375AF3">
        <w:rPr>
          <w:rFonts w:ascii="Arial" w:hAnsi="Arial" w:cs="Arial"/>
          <w:b/>
          <w:i/>
          <w:iCs/>
          <w:sz w:val="22"/>
          <w:szCs w:val="22"/>
        </w:rPr>
        <w:t>6</w:t>
      </w:r>
      <w:r w:rsidR="00A63890">
        <w:rPr>
          <w:rFonts w:ascii="Arial" w:hAnsi="Arial" w:cs="Arial"/>
          <w:b/>
          <w:i/>
          <w:iCs/>
          <w:sz w:val="22"/>
          <w:szCs w:val="22"/>
        </w:rPr>
        <w:t>,</w:t>
      </w:r>
      <w:r w:rsidRPr="00780B0B">
        <w:rPr>
          <w:rFonts w:ascii="Arial" w:hAnsi="Arial" w:cs="Arial"/>
          <w:b/>
          <w:i/>
          <w:iCs/>
          <w:sz w:val="22"/>
          <w:szCs w:val="22"/>
        </w:rPr>
        <w:t xml:space="preserve"> Gender-Based Violence and the Workplace Certification.</w:t>
      </w:r>
    </w:p>
    <w:p w14:paraId="531794EB" w14:textId="77777777" w:rsidR="00780B0B" w:rsidRDefault="00780B0B" w:rsidP="00CE4DC1">
      <w:pPr>
        <w:pStyle w:val="ListParagraph"/>
        <w:spacing w:after="200" w:line="240" w:lineRule="auto"/>
        <w:ind w:left="810"/>
        <w:jc w:val="both"/>
        <w:rPr>
          <w:rFonts w:ascii="Arial" w:eastAsia="Calibri" w:hAnsi="Arial" w:cs="Arial"/>
          <w:bCs/>
          <w:kern w:val="0"/>
          <w:sz w:val="22"/>
          <w:szCs w:val="22"/>
          <w14:ligatures w14:val="none"/>
        </w:rPr>
      </w:pPr>
    </w:p>
    <w:p w14:paraId="587226E2" w14:textId="77777777" w:rsidR="001367C1" w:rsidRPr="001367C1" w:rsidRDefault="001367C1" w:rsidP="00CE4DC1">
      <w:pPr>
        <w:pStyle w:val="ListParagraph"/>
        <w:spacing w:after="200" w:line="240" w:lineRule="auto"/>
        <w:ind w:left="810"/>
        <w:jc w:val="both"/>
        <w:rPr>
          <w:rFonts w:ascii="Arial" w:eastAsia="Calibri" w:hAnsi="Arial" w:cs="Arial"/>
          <w:b/>
          <w:kern w:val="0"/>
          <w:sz w:val="22"/>
          <w:szCs w:val="22"/>
          <w14:ligatures w14:val="none"/>
        </w:rPr>
      </w:pPr>
    </w:p>
    <w:p w14:paraId="33D0770F" w14:textId="162D82E8" w:rsidR="00597895" w:rsidRDefault="00085EA6" w:rsidP="00085EA6">
      <w:pPr>
        <w:spacing w:line="240" w:lineRule="auto"/>
        <w:jc w:val="center"/>
        <w:rPr>
          <w:rFonts w:eastAsia="Calibri"/>
          <w:b/>
          <w:kern w:val="0"/>
          <w14:ligatures w14:val="none"/>
        </w:rPr>
      </w:pPr>
      <w:r w:rsidRPr="00BE68CE">
        <w:rPr>
          <w:rFonts w:ascii="Arial" w:hAnsi="Arial" w:cs="Arial"/>
          <w:b/>
          <w:bCs/>
          <w:i/>
          <w:iCs/>
        </w:rPr>
        <w:t>[Remainder of Page Intentionally Left Blank]</w:t>
      </w:r>
      <w:r w:rsidR="00597895">
        <w:rPr>
          <w:rFonts w:eastAsia="Calibri"/>
          <w:b/>
          <w:kern w:val="0"/>
          <w14:ligatures w14:val="none"/>
        </w:rPr>
        <w:tab/>
      </w:r>
    </w:p>
    <w:p w14:paraId="42B8C5CC" w14:textId="77777777" w:rsidR="00597895" w:rsidRPr="00597895" w:rsidRDefault="00597895" w:rsidP="002826B1">
      <w:pPr>
        <w:spacing w:line="240" w:lineRule="auto"/>
        <w:rPr>
          <w:rFonts w:eastAsia="Calibri"/>
        </w:rPr>
        <w:sectPr w:rsidR="00597895" w:rsidRPr="00597895" w:rsidSect="00DB2F34">
          <w:pgSz w:w="12240" w:h="15840" w:code="1"/>
          <w:pgMar w:top="720" w:right="720" w:bottom="720" w:left="720" w:header="360" w:footer="360" w:gutter="0"/>
          <w:cols w:space="720"/>
          <w:docGrid w:linePitch="326"/>
        </w:sectPr>
      </w:pPr>
    </w:p>
    <w:p w14:paraId="0CDD1BC6" w14:textId="77777777" w:rsidR="004F0915" w:rsidRPr="00C34EF3" w:rsidRDefault="004F0915" w:rsidP="004F0915">
      <w:pPr>
        <w:pBdr>
          <w:bottom w:val="threeDEngrave" w:sz="24" w:space="1" w:color="auto"/>
        </w:pBdr>
        <w:spacing w:after="120" w:line="240" w:lineRule="auto"/>
        <w:jc w:val="center"/>
        <w:outlineLvl w:val="0"/>
        <w:rPr>
          <w:rFonts w:ascii="Arial" w:hAnsi="Arial" w:cs="Arial"/>
          <w:b/>
          <w:bCs/>
          <w:sz w:val="28"/>
          <w:szCs w:val="28"/>
        </w:rPr>
      </w:pPr>
      <w:bookmarkStart w:id="217" w:name="_Toc225948549"/>
      <w:r w:rsidRPr="00C34EF3">
        <w:rPr>
          <w:rFonts w:ascii="Arial" w:hAnsi="Arial" w:cs="Arial"/>
          <w:b/>
          <w:bCs/>
          <w:sz w:val="28"/>
          <w:szCs w:val="28"/>
        </w:rPr>
        <w:lastRenderedPageBreak/>
        <w:t>APPENDIX A – STANDARD CLAUSES FOR NEW YORK STATE CONTRACTS</w:t>
      </w:r>
      <w:bookmarkEnd w:id="217"/>
    </w:p>
    <w:p w14:paraId="197F22F2" w14:textId="77777777" w:rsidR="004F0915" w:rsidRPr="00C34EF3" w:rsidRDefault="004F0915" w:rsidP="004F0915">
      <w:pPr>
        <w:autoSpaceDE w:val="0"/>
        <w:autoSpaceDN w:val="0"/>
        <w:spacing w:after="200" w:line="240" w:lineRule="auto"/>
        <w:ind w:right="39"/>
        <w:jc w:val="both"/>
        <w:rPr>
          <w:rFonts w:ascii="Arial" w:hAnsi="Arial" w:cs="Arial"/>
          <w:sz w:val="22"/>
          <w:szCs w:val="22"/>
        </w:rPr>
      </w:pPr>
      <w:r w:rsidRPr="00C34EF3">
        <w:rPr>
          <w:rFonts w:ascii="Arial" w:hAnsi="Arial" w:cs="Arial"/>
          <w:sz w:val="22"/>
          <w:szCs w:val="22"/>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3D6C513E"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EXECUTORY CLAUSE</w:t>
      </w:r>
      <w:r w:rsidRPr="00C34EF3">
        <w:rPr>
          <w:rFonts w:ascii="Arial" w:hAnsi="Arial" w:cs="Arial"/>
          <w:b/>
          <w:sz w:val="22"/>
          <w:szCs w:val="22"/>
          <w:u w:color="000000"/>
        </w:rPr>
        <w:t xml:space="preserve">. </w:t>
      </w:r>
      <w:r w:rsidRPr="00C34EF3">
        <w:rPr>
          <w:rFonts w:ascii="Arial" w:hAnsi="Arial" w:cs="Arial"/>
          <w:sz w:val="22"/>
          <w:szCs w:val="22"/>
          <w:u w:color="000000"/>
        </w:rPr>
        <w:t>In accordance with Section 41 of the State Finance Law, the State shall have no liability under this contract to the Contractor or to anyone else beyond funds appropriated and available for this contract.</w:t>
      </w:r>
    </w:p>
    <w:p w14:paraId="7F757B41"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NON-ASSIGNMENT CLAUSE</w:t>
      </w:r>
      <w:r w:rsidRPr="00C34EF3">
        <w:rPr>
          <w:rFonts w:ascii="Arial" w:hAnsi="Arial" w:cs="Arial"/>
          <w:b/>
          <w:sz w:val="22"/>
          <w:szCs w:val="22"/>
          <w:u w:color="000000"/>
        </w:rPr>
        <w:t xml:space="preserve">. </w:t>
      </w:r>
      <w:r w:rsidRPr="00C34EF3">
        <w:rPr>
          <w:rFonts w:ascii="Arial" w:hAnsi="Arial" w:cs="Arial"/>
          <w:sz w:val="22"/>
          <w:szCs w:val="22"/>
          <w:u w:color="000000"/>
        </w:rPr>
        <w:t xml:space="preserve">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w:t>
      </w:r>
      <w:proofErr w:type="gramStart"/>
      <w:r w:rsidRPr="00C34EF3">
        <w:rPr>
          <w:rFonts w:ascii="Arial" w:hAnsi="Arial" w:cs="Arial"/>
          <w:sz w:val="22"/>
          <w:szCs w:val="22"/>
          <w:u w:color="000000"/>
        </w:rPr>
        <w:t>demonstrate</w:t>
      </w:r>
      <w:proofErr w:type="gramEnd"/>
      <w:r w:rsidRPr="00C34EF3">
        <w:rPr>
          <w:rFonts w:ascii="Arial" w:hAnsi="Arial" w:cs="Arial"/>
          <w:sz w:val="22"/>
          <w:szCs w:val="22"/>
          <w:u w:color="000000"/>
        </w:rPr>
        <w:t xml:space="preserv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5906749B"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COMPTROLLER'S APPROVAL</w:t>
      </w:r>
      <w:r w:rsidRPr="00C34EF3">
        <w:rPr>
          <w:rFonts w:ascii="Arial" w:hAnsi="Arial" w:cs="Arial"/>
          <w:b/>
          <w:sz w:val="22"/>
          <w:szCs w:val="22"/>
          <w:u w:color="000000"/>
        </w:rPr>
        <w:t>.</w:t>
      </w:r>
      <w:r w:rsidRPr="00C34EF3">
        <w:rPr>
          <w:rFonts w:ascii="Arial" w:hAnsi="Arial" w:cs="Arial"/>
          <w:bCs/>
          <w:sz w:val="22"/>
          <w:szCs w:val="22"/>
          <w:u w:color="000000"/>
        </w:rPr>
        <w:t xml:space="preserve"> In accordance with Section 112 of the State Finance Law, if this contract exceeds $50,000 (or $75,000 for State University of New York or City University of New York contracts for goods, services, construction and printing, and $150,000 for State University Health Care Facilities) or if this is an amendment for any amount to a contract which, 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either for itself or its customer agencies by the Office of General Services Business Services Center, is required when such contracts exceed $85,000. Comptroller’s approval of contracts established as centralized contracts through the Office of General Services is required when such contracts exceed $125,000, and when a purchase order or other procurement transaction issued under such centralized contract exceeds $200,000.</w:t>
      </w:r>
    </w:p>
    <w:p w14:paraId="67B45238"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WORKERS' COMPENSATION BENEFITS</w:t>
      </w:r>
      <w:r w:rsidRPr="00C34EF3">
        <w:rPr>
          <w:rFonts w:ascii="Arial" w:hAnsi="Arial" w:cs="Arial"/>
          <w:b/>
          <w:sz w:val="22"/>
          <w:szCs w:val="22"/>
          <w:u w:color="000000"/>
        </w:rPr>
        <w:t xml:space="preserve">. </w:t>
      </w:r>
      <w:r w:rsidRPr="00C34EF3">
        <w:rPr>
          <w:rFonts w:ascii="Arial" w:hAnsi="Arial" w:cs="Arial"/>
          <w:sz w:val="22"/>
          <w:szCs w:val="22"/>
          <w:u w:color="000000"/>
        </w:rPr>
        <w:t>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0BC32E7A"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NON-DISCRIMINATION REQUIREMENTS</w:t>
      </w:r>
      <w:r w:rsidRPr="00C34EF3">
        <w:rPr>
          <w:rFonts w:ascii="Arial" w:hAnsi="Arial" w:cs="Arial"/>
          <w:b/>
          <w:sz w:val="22"/>
          <w:szCs w:val="22"/>
          <w:u w:color="000000"/>
        </w:rPr>
        <w:t xml:space="preserve">. </w:t>
      </w:r>
      <w:r w:rsidRPr="00C34EF3">
        <w:rPr>
          <w:rFonts w:ascii="Arial" w:hAnsi="Arial" w:cs="Arial"/>
          <w:sz w:val="22"/>
          <w:szCs w:val="22"/>
          <w:u w:color="000000"/>
        </w:rPr>
        <w:t xml:space="preserve">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citizenship or immigration status,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New York, Contractor agrees that neither it nor its subcontractors shall, by reason of race, creed, color, disability, sex, or national origin: (a) discriminate in hiring against any New York State citizen </w:t>
      </w:r>
      <w:r w:rsidRPr="00C34EF3">
        <w:rPr>
          <w:rFonts w:ascii="Arial" w:hAnsi="Arial" w:cs="Arial"/>
          <w:sz w:val="22"/>
          <w:szCs w:val="22"/>
          <w:u w:color="000000"/>
        </w:rPr>
        <w:lastRenderedPageBreak/>
        <w:t xml:space="preserve">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w:t>
      </w:r>
      <w:proofErr w:type="gramStart"/>
      <w:r w:rsidRPr="00C34EF3">
        <w:rPr>
          <w:rFonts w:ascii="Arial" w:hAnsi="Arial" w:cs="Arial"/>
          <w:sz w:val="22"/>
          <w:szCs w:val="22"/>
          <w:u w:color="000000"/>
        </w:rPr>
        <w:t>moneys</w:t>
      </w:r>
      <w:proofErr w:type="gramEnd"/>
      <w:r w:rsidRPr="00C34EF3">
        <w:rPr>
          <w:rFonts w:ascii="Arial" w:hAnsi="Arial" w:cs="Arial"/>
          <w:sz w:val="22"/>
          <w:szCs w:val="22"/>
          <w:u w:color="000000"/>
        </w:rPr>
        <w:t xml:space="preserve"> due hereunder for a second or subsequent violation.</w:t>
      </w:r>
    </w:p>
    <w:p w14:paraId="59DAA2A9"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WAGE AND HOURS PROVISIONS</w:t>
      </w:r>
      <w:r w:rsidRPr="00C34EF3">
        <w:rPr>
          <w:rFonts w:ascii="Arial" w:hAnsi="Arial" w:cs="Arial"/>
          <w:b/>
          <w:sz w:val="22"/>
          <w:szCs w:val="22"/>
          <w:u w:color="000000"/>
        </w:rPr>
        <w:t xml:space="preserve">. </w:t>
      </w:r>
      <w:r w:rsidRPr="00C34EF3">
        <w:rPr>
          <w:rFonts w:ascii="Arial" w:hAnsi="Arial" w:cs="Arial"/>
          <w:sz w:val="22"/>
          <w:szCs w:val="22"/>
          <w:u w:color="000000"/>
        </w:rPr>
        <w:t>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339F0AE8"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NON-COLLUSIVE BIDDING CERTIFICATION</w:t>
      </w:r>
      <w:r w:rsidRPr="00C34EF3">
        <w:rPr>
          <w:rFonts w:ascii="Arial" w:hAnsi="Arial" w:cs="Arial"/>
          <w:b/>
          <w:sz w:val="22"/>
          <w:szCs w:val="22"/>
          <w:u w:color="000000"/>
        </w:rPr>
        <w:t xml:space="preserve">. </w:t>
      </w:r>
      <w:r w:rsidRPr="00C34EF3">
        <w:rPr>
          <w:rFonts w:ascii="Arial" w:hAnsi="Arial" w:cs="Arial"/>
          <w:sz w:val="22"/>
          <w:szCs w:val="22"/>
          <w:u w:color="000000"/>
        </w:rPr>
        <w:t>In accordance with Section 139-d of the State Finance Law, if this contract was awarded based upon the submission of bids, Contractor affirms, under penalty of perjury, that its bid was arrived at independently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77723421"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INTERNATIONAL BOYCOTT PROHIBITION</w:t>
      </w:r>
      <w:r w:rsidRPr="00C34EF3">
        <w:rPr>
          <w:rFonts w:ascii="Arial" w:hAnsi="Arial" w:cs="Arial"/>
          <w:b/>
          <w:sz w:val="22"/>
          <w:szCs w:val="22"/>
          <w:u w:color="000000"/>
        </w:rPr>
        <w:t xml:space="preserve">. </w:t>
      </w:r>
      <w:r w:rsidRPr="00C34EF3">
        <w:rPr>
          <w:rFonts w:ascii="Arial" w:hAnsi="Arial" w:cs="Arial"/>
          <w:sz w:val="22"/>
          <w:szCs w:val="22"/>
          <w:u w:color="000000"/>
        </w:rPr>
        <w:t>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7346CB9F"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SET-OFF RIGHTS</w:t>
      </w:r>
      <w:r w:rsidRPr="00C34EF3">
        <w:rPr>
          <w:rFonts w:ascii="Arial" w:hAnsi="Arial" w:cs="Arial"/>
          <w:b/>
          <w:sz w:val="22"/>
          <w:szCs w:val="22"/>
          <w:u w:color="000000"/>
        </w:rPr>
        <w:t xml:space="preserve">. </w:t>
      </w:r>
      <w:r w:rsidRPr="00C34EF3">
        <w:rPr>
          <w:rFonts w:ascii="Arial" w:hAnsi="Arial" w:cs="Arial"/>
          <w:sz w:val="22"/>
          <w:szCs w:val="22"/>
          <w:u w:color="000000"/>
        </w:rPr>
        <w:t>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Comptroller.</w:t>
      </w:r>
    </w:p>
    <w:p w14:paraId="7DFE99DB"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RECORDS</w:t>
      </w:r>
      <w:r w:rsidRPr="00C34EF3">
        <w:rPr>
          <w:rFonts w:ascii="Arial" w:hAnsi="Arial" w:cs="Arial"/>
          <w:b/>
          <w:sz w:val="22"/>
          <w:szCs w:val="22"/>
          <w:u w:color="000000"/>
        </w:rPr>
        <w:t xml:space="preserve">. </w:t>
      </w:r>
      <w:r w:rsidRPr="00C34EF3">
        <w:rPr>
          <w:rFonts w:ascii="Arial" w:hAnsi="Arial" w:cs="Arial"/>
          <w:sz w:val="22"/>
          <w:szCs w:val="22"/>
          <w:u w:color="000000"/>
        </w:rPr>
        <w:t xml:space="preserve">The Contractor shall establish and maintain complete and accurate books, records, documents, accounts and other evidence directly pertinent to performance under this contract (hereinafter, collectively, the “Records”).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w:t>
      </w:r>
      <w:r w:rsidRPr="00C34EF3">
        <w:rPr>
          <w:rFonts w:ascii="Arial" w:hAnsi="Arial" w:cs="Arial"/>
          <w:sz w:val="22"/>
          <w:szCs w:val="22"/>
          <w:u w:color="000000"/>
        </w:rPr>
        <w:lastRenderedPageBreak/>
        <w:t xml:space="preserve">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w:t>
      </w:r>
      <w:proofErr w:type="gramStart"/>
      <w:r w:rsidRPr="00C34EF3">
        <w:rPr>
          <w:rFonts w:ascii="Arial" w:hAnsi="Arial" w:cs="Arial"/>
          <w:sz w:val="22"/>
          <w:szCs w:val="22"/>
          <w:u w:color="000000"/>
        </w:rPr>
        <w:t>discovery</w:t>
      </w:r>
      <w:proofErr w:type="gramEnd"/>
      <w:r w:rsidRPr="00C34EF3">
        <w:rPr>
          <w:rFonts w:ascii="Arial" w:hAnsi="Arial" w:cs="Arial"/>
          <w:sz w:val="22"/>
          <w:szCs w:val="22"/>
          <w:u w:color="000000"/>
        </w:rPr>
        <w:t xml:space="preserve"> in any pending or future litigation.</w:t>
      </w:r>
    </w:p>
    <w:p w14:paraId="2B615395"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val="single" w:color="000000"/>
        </w:rPr>
      </w:pPr>
      <w:r w:rsidRPr="00C34EF3">
        <w:rPr>
          <w:rFonts w:ascii="Arial" w:hAnsi="Arial" w:cs="Arial"/>
          <w:b/>
          <w:sz w:val="22"/>
          <w:szCs w:val="22"/>
          <w:u w:val="single" w:color="000000"/>
        </w:rPr>
        <w:t>IDENTIFYING INFORMATION AND PRIVACY NOTIFICATION</w:t>
      </w:r>
      <w:r w:rsidRPr="00C34EF3">
        <w:rPr>
          <w:rFonts w:ascii="Arial" w:hAnsi="Arial" w:cs="Arial"/>
          <w:b/>
          <w:sz w:val="22"/>
          <w:szCs w:val="22"/>
          <w:u w:color="000000"/>
        </w:rPr>
        <w:t xml:space="preserve">. </w:t>
      </w:r>
      <w:r w:rsidRPr="00C34EF3">
        <w:rPr>
          <w:rFonts w:ascii="Arial" w:hAnsi="Arial" w:cs="Arial"/>
          <w:sz w:val="22"/>
          <w:szCs w:val="22"/>
          <w:u w:color="000000"/>
        </w:rPr>
        <w:t xml:space="preserve">(a)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all of the following: (i) the payee’s Federal employer identification number, (ii) the payee’s Federal social security number, and/or (iii) the payee’s Vendor Identification Number assigned by the Statewide Financial System. Failure to include such </w:t>
      </w:r>
      <w:proofErr w:type="gramStart"/>
      <w:r w:rsidRPr="00C34EF3">
        <w:rPr>
          <w:rFonts w:ascii="Arial" w:hAnsi="Arial" w:cs="Arial"/>
          <w:sz w:val="22"/>
          <w:szCs w:val="22"/>
          <w:u w:color="000000"/>
        </w:rPr>
        <w:t>number</w:t>
      </w:r>
      <w:proofErr w:type="gramEnd"/>
      <w:r w:rsidRPr="00C34EF3">
        <w:rPr>
          <w:rFonts w:ascii="Arial" w:hAnsi="Arial" w:cs="Arial"/>
          <w:sz w:val="22"/>
          <w:szCs w:val="22"/>
          <w:u w:color="000000"/>
        </w:rPr>
        <w:t xml:space="preserve"> or numbers may delay payment. Where the payee does not have such number or numbers, the payee, on its invoice or Claim for Payment, must give the reason or reasons why the payee does not have such number or numbers.</w:t>
      </w:r>
    </w:p>
    <w:p w14:paraId="4FD039B2" w14:textId="77777777" w:rsidR="004F0915" w:rsidRPr="00C34EF3" w:rsidRDefault="004F0915" w:rsidP="004F0915">
      <w:pPr>
        <w:autoSpaceDE w:val="0"/>
        <w:autoSpaceDN w:val="0"/>
        <w:spacing w:after="200" w:line="240" w:lineRule="auto"/>
        <w:ind w:right="114"/>
        <w:jc w:val="both"/>
        <w:rPr>
          <w:rFonts w:ascii="Arial" w:hAnsi="Arial" w:cs="Arial"/>
          <w:sz w:val="22"/>
          <w:szCs w:val="22"/>
        </w:rPr>
      </w:pPr>
      <w:r w:rsidRPr="00C34EF3">
        <w:rPr>
          <w:rFonts w:ascii="Arial" w:hAnsi="Arial" w:cs="Arial"/>
          <w:sz w:val="22"/>
          <w:szCs w:val="22"/>
        </w:rPr>
        <w:t xml:space="preserve">(b)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w:t>
      </w:r>
      <w:proofErr w:type="gramStart"/>
      <w:r w:rsidRPr="00C34EF3">
        <w:rPr>
          <w:rFonts w:ascii="Arial" w:hAnsi="Arial" w:cs="Arial"/>
          <w:sz w:val="22"/>
          <w:szCs w:val="22"/>
        </w:rPr>
        <w:t>persons</w:t>
      </w:r>
      <w:proofErr w:type="gramEnd"/>
      <w:r w:rsidRPr="00C34EF3">
        <w:rPr>
          <w:rFonts w:ascii="Arial" w:hAnsi="Arial" w:cs="Arial"/>
          <w:sz w:val="22"/>
          <w:szCs w:val="22"/>
        </w:rPr>
        <w:t xml:space="preserve">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w:t>
      </w:r>
      <w:proofErr w:type="gramStart"/>
      <w:r w:rsidRPr="00C34EF3">
        <w:rPr>
          <w:rFonts w:ascii="Arial" w:hAnsi="Arial" w:cs="Arial"/>
          <w:sz w:val="22"/>
          <w:szCs w:val="22"/>
        </w:rPr>
        <w:t>Expenditures,</w:t>
      </w:r>
      <w:proofErr w:type="gramEnd"/>
      <w:r w:rsidRPr="00C34EF3">
        <w:rPr>
          <w:rFonts w:ascii="Arial" w:hAnsi="Arial" w:cs="Arial"/>
          <w:sz w:val="22"/>
          <w:szCs w:val="22"/>
        </w:rPr>
        <w:t xml:space="preserve"> Office of the State Comptroller, 110 State Street, Albany, New York 12236.</w:t>
      </w:r>
    </w:p>
    <w:p w14:paraId="02422ED8"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val="single" w:color="000000"/>
        </w:rPr>
      </w:pPr>
      <w:r w:rsidRPr="00C34EF3">
        <w:rPr>
          <w:rFonts w:ascii="Arial" w:hAnsi="Arial" w:cs="Arial"/>
          <w:b/>
          <w:sz w:val="22"/>
          <w:szCs w:val="22"/>
          <w:u w:val="single" w:color="000000"/>
        </w:rPr>
        <w:t>EQUAL EMPLOYMENT OPPORTUNITIES FOR MINORITIES AND WOMEN</w:t>
      </w:r>
      <w:r w:rsidRPr="00C34EF3">
        <w:rPr>
          <w:rFonts w:ascii="Arial" w:hAnsi="Arial" w:cs="Arial"/>
          <w:b/>
          <w:sz w:val="22"/>
          <w:szCs w:val="22"/>
          <w:u w:color="000000"/>
        </w:rPr>
        <w:t xml:space="preserve">. </w:t>
      </w:r>
      <w:r w:rsidRPr="00C34EF3">
        <w:rPr>
          <w:rFonts w:ascii="Arial" w:hAnsi="Arial" w:cs="Arial"/>
          <w:sz w:val="22"/>
          <w:szCs w:val="22"/>
          <w:u w:color="000000"/>
        </w:rPr>
        <w:t>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improvements thereon for such project, then the following shall apply and by signing this agreement the Contractor certifies and affirms that it is Contractor’s equal employment opportunity policy that:</w:t>
      </w:r>
    </w:p>
    <w:p w14:paraId="400BCB64" w14:textId="77777777" w:rsidR="004F0915" w:rsidRPr="00C34EF3" w:rsidRDefault="004F0915" w:rsidP="004F0915">
      <w:pPr>
        <w:widowControl w:val="0"/>
        <w:numPr>
          <w:ilvl w:val="0"/>
          <w:numId w:val="61"/>
        </w:numPr>
        <w:tabs>
          <w:tab w:val="left" w:pos="720"/>
        </w:tabs>
        <w:autoSpaceDE w:val="0"/>
        <w:autoSpaceDN w:val="0"/>
        <w:spacing w:after="200" w:line="240" w:lineRule="auto"/>
        <w:ind w:left="0" w:right="39" w:firstLine="0"/>
        <w:jc w:val="both"/>
        <w:rPr>
          <w:rFonts w:ascii="Arial" w:hAnsi="Arial" w:cs="Arial"/>
          <w:sz w:val="22"/>
          <w:szCs w:val="22"/>
          <w:u w:color="000000"/>
        </w:rPr>
      </w:pPr>
      <w:r w:rsidRPr="00C34EF3">
        <w:rPr>
          <w:rFonts w:ascii="Arial" w:hAnsi="Arial" w:cs="Arial"/>
          <w:sz w:val="22"/>
          <w:szCs w:val="22"/>
          <w:u w:color="000000"/>
        </w:rPr>
        <w:t xml:space="preserve">The Contractor will not discriminate against employees or applicants for employment because of race, creed, color, national origin, sex, age, disability or marital status, shall make and document its conscientious and active efforts to employ and utilize minority group members and women in its work force on State contracts and will undertake or continue existing programs of affirmative action to ensure that minority group members and women are afforded equal employment opportunities without discrimination. Affirmative action shall mean recruitment, employment, job assignment, promotion, </w:t>
      </w:r>
      <w:proofErr w:type="spellStart"/>
      <w:r w:rsidRPr="00C34EF3">
        <w:rPr>
          <w:rFonts w:ascii="Arial" w:hAnsi="Arial" w:cs="Arial"/>
          <w:sz w:val="22"/>
          <w:szCs w:val="22"/>
          <w:u w:color="000000"/>
        </w:rPr>
        <w:t>upgradings</w:t>
      </w:r>
      <w:proofErr w:type="spellEnd"/>
      <w:r w:rsidRPr="00C34EF3">
        <w:rPr>
          <w:rFonts w:ascii="Arial" w:hAnsi="Arial" w:cs="Arial"/>
          <w:sz w:val="22"/>
          <w:szCs w:val="22"/>
          <w:u w:color="000000"/>
        </w:rPr>
        <w:t>, demotion, transfer, layoff, or termination and rates of pay or other forms of compensation;</w:t>
      </w:r>
    </w:p>
    <w:p w14:paraId="1F869AA4" w14:textId="77777777" w:rsidR="004F0915" w:rsidRPr="00C34EF3" w:rsidRDefault="004F0915" w:rsidP="004F0915">
      <w:pPr>
        <w:widowControl w:val="0"/>
        <w:numPr>
          <w:ilvl w:val="0"/>
          <w:numId w:val="61"/>
        </w:numPr>
        <w:tabs>
          <w:tab w:val="left" w:pos="720"/>
        </w:tabs>
        <w:autoSpaceDE w:val="0"/>
        <w:autoSpaceDN w:val="0"/>
        <w:spacing w:after="200" w:line="240" w:lineRule="auto"/>
        <w:ind w:left="0" w:right="39" w:firstLine="0"/>
        <w:jc w:val="both"/>
        <w:rPr>
          <w:rFonts w:ascii="Arial" w:hAnsi="Arial" w:cs="Arial"/>
          <w:sz w:val="22"/>
          <w:szCs w:val="22"/>
          <w:u w:color="000000"/>
        </w:rPr>
      </w:pPr>
      <w:r w:rsidRPr="00C34EF3">
        <w:rPr>
          <w:rFonts w:ascii="Arial" w:hAnsi="Arial" w:cs="Arial"/>
          <w:sz w:val="22"/>
          <w:szCs w:val="22"/>
          <w:u w:color="000000"/>
        </w:rPr>
        <w:t xml:space="preserve">at the request of the contracting agency, the Contractor shall request each employment agency, labor </w:t>
      </w:r>
      <w:r w:rsidRPr="00C34EF3">
        <w:rPr>
          <w:rFonts w:ascii="Arial" w:hAnsi="Arial" w:cs="Arial"/>
          <w:sz w:val="22"/>
          <w:szCs w:val="22"/>
          <w:u w:color="000000"/>
        </w:rPr>
        <w:lastRenderedPageBreak/>
        <w:t>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w:t>
      </w:r>
    </w:p>
    <w:p w14:paraId="09E751DC" w14:textId="77777777" w:rsidR="004F0915" w:rsidRPr="00C34EF3" w:rsidRDefault="004F0915" w:rsidP="004F0915">
      <w:pPr>
        <w:widowControl w:val="0"/>
        <w:numPr>
          <w:ilvl w:val="0"/>
          <w:numId w:val="61"/>
        </w:numPr>
        <w:tabs>
          <w:tab w:val="left" w:pos="720"/>
        </w:tabs>
        <w:autoSpaceDE w:val="0"/>
        <w:autoSpaceDN w:val="0"/>
        <w:spacing w:after="200" w:line="240" w:lineRule="auto"/>
        <w:ind w:left="0" w:right="38" w:firstLine="0"/>
        <w:jc w:val="both"/>
        <w:rPr>
          <w:rFonts w:ascii="Arial" w:hAnsi="Arial" w:cs="Arial"/>
          <w:sz w:val="22"/>
          <w:szCs w:val="22"/>
          <w:u w:color="000000"/>
        </w:rPr>
      </w:pPr>
      <w:r w:rsidRPr="00C34EF3">
        <w:rPr>
          <w:rFonts w:ascii="Arial" w:hAnsi="Arial" w:cs="Arial"/>
          <w:sz w:val="22"/>
          <w:szCs w:val="22"/>
          <w:u w:color="000000"/>
        </w:rPr>
        <w:t>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0A3C14F4" w14:textId="77777777" w:rsidR="004F0915" w:rsidRPr="00C34EF3" w:rsidRDefault="004F0915" w:rsidP="004F0915">
      <w:pPr>
        <w:autoSpaceDE w:val="0"/>
        <w:autoSpaceDN w:val="0"/>
        <w:spacing w:after="200" w:line="240" w:lineRule="auto"/>
        <w:ind w:right="38"/>
        <w:jc w:val="both"/>
        <w:rPr>
          <w:rFonts w:ascii="Arial" w:hAnsi="Arial" w:cs="Arial"/>
          <w:sz w:val="22"/>
          <w:szCs w:val="22"/>
        </w:rPr>
      </w:pPr>
      <w:r w:rsidRPr="00C34EF3">
        <w:rPr>
          <w:rFonts w:ascii="Arial" w:hAnsi="Arial" w:cs="Arial"/>
          <w:sz w:val="22"/>
          <w:szCs w:val="22"/>
        </w:rPr>
        <w:t>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3DFC98AD"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CONFLICTING TERMS</w:t>
      </w:r>
      <w:r w:rsidRPr="00C34EF3">
        <w:rPr>
          <w:rFonts w:ascii="Arial" w:hAnsi="Arial" w:cs="Arial"/>
          <w:b/>
          <w:sz w:val="22"/>
          <w:szCs w:val="22"/>
          <w:u w:color="000000"/>
        </w:rPr>
        <w:t xml:space="preserve">. </w:t>
      </w:r>
      <w:r w:rsidRPr="00C34EF3">
        <w:rPr>
          <w:rFonts w:ascii="Arial" w:hAnsi="Arial" w:cs="Arial"/>
          <w:sz w:val="22"/>
          <w:szCs w:val="22"/>
          <w:u w:color="000000"/>
        </w:rPr>
        <w:t>In the event of a conflict between the terms of the contract (including any and all attachments thereto and amendments thereof) and the terms of this Appendix A, the terms of this Appendix A shall control.</w:t>
      </w:r>
    </w:p>
    <w:p w14:paraId="1E79FBFE"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GOVERNING LAW</w:t>
      </w:r>
      <w:r w:rsidRPr="00C34EF3">
        <w:rPr>
          <w:rFonts w:ascii="Arial" w:hAnsi="Arial" w:cs="Arial"/>
          <w:b/>
          <w:sz w:val="22"/>
          <w:szCs w:val="22"/>
          <w:u w:color="000000"/>
        </w:rPr>
        <w:t xml:space="preserve">. </w:t>
      </w:r>
      <w:r w:rsidRPr="00C34EF3">
        <w:rPr>
          <w:rFonts w:ascii="Arial" w:hAnsi="Arial" w:cs="Arial"/>
          <w:sz w:val="22"/>
          <w:szCs w:val="22"/>
          <w:u w:color="000000"/>
        </w:rPr>
        <w:t>This contract shall be governed by the laws of the State of New York except where the Federal supremacy clause requires otherwise.</w:t>
      </w:r>
    </w:p>
    <w:p w14:paraId="48C4FC44"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LATE PAYMENT</w:t>
      </w:r>
      <w:r w:rsidRPr="00211F15">
        <w:rPr>
          <w:rFonts w:ascii="Arial" w:hAnsi="Arial" w:cs="Arial"/>
          <w:b/>
          <w:bCs/>
          <w:sz w:val="22"/>
          <w:szCs w:val="22"/>
          <w:u w:color="000000"/>
        </w:rPr>
        <w:t>.</w:t>
      </w:r>
      <w:r w:rsidRPr="00C34EF3">
        <w:rPr>
          <w:rFonts w:ascii="Arial" w:hAnsi="Arial" w:cs="Arial"/>
          <w:sz w:val="22"/>
          <w:szCs w:val="22"/>
          <w:u w:color="000000"/>
        </w:rPr>
        <w:t xml:space="preserve"> Timeliness of payment and any interest to be paid to Contractor for late payment shall be governed by Article 11-A of the State Finance Law to the extent required by law.</w:t>
      </w:r>
    </w:p>
    <w:p w14:paraId="480E90FF"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NO ARBITRATION</w:t>
      </w:r>
      <w:r w:rsidRPr="00C34EF3">
        <w:rPr>
          <w:rFonts w:ascii="Arial" w:hAnsi="Arial" w:cs="Arial"/>
          <w:b/>
          <w:sz w:val="22"/>
          <w:szCs w:val="22"/>
          <w:u w:color="000000"/>
        </w:rPr>
        <w:t xml:space="preserve">. </w:t>
      </w:r>
      <w:r w:rsidRPr="00C34EF3">
        <w:rPr>
          <w:rFonts w:ascii="Arial" w:hAnsi="Arial" w:cs="Arial"/>
          <w:sz w:val="22"/>
          <w:szCs w:val="22"/>
          <w:u w:color="000000"/>
        </w:rPr>
        <w:t>Disputes involving this contract, including the breach or alleged breach thereof, may not be submitted to binding arbitration (except where statutorily authorized), but must, instead, be heard in a court of competent jurisdiction of the State of New York.</w:t>
      </w:r>
    </w:p>
    <w:p w14:paraId="71DD6DBC"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SERVICE OF PROCESS</w:t>
      </w:r>
      <w:r w:rsidRPr="00211F15">
        <w:rPr>
          <w:rFonts w:ascii="Arial" w:hAnsi="Arial" w:cs="Arial"/>
          <w:b/>
          <w:bCs/>
          <w:sz w:val="22"/>
          <w:szCs w:val="22"/>
          <w:u w:color="000000"/>
        </w:rPr>
        <w:t>.</w:t>
      </w:r>
      <w:r w:rsidRPr="00C34EF3">
        <w:rPr>
          <w:rFonts w:ascii="Arial" w:hAnsi="Arial" w:cs="Arial"/>
          <w:sz w:val="22"/>
          <w:szCs w:val="22"/>
          <w:u w:color="000000"/>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w:t>
      </w:r>
      <w:proofErr w:type="gramStart"/>
      <w:r w:rsidRPr="00C34EF3">
        <w:rPr>
          <w:rFonts w:ascii="Arial" w:hAnsi="Arial" w:cs="Arial"/>
          <w:sz w:val="22"/>
          <w:szCs w:val="22"/>
          <w:u w:color="000000"/>
        </w:rPr>
        <w:t>Contractor</w:t>
      </w:r>
      <w:proofErr w:type="gramEnd"/>
      <w:r w:rsidRPr="00C34EF3">
        <w:rPr>
          <w:rFonts w:ascii="Arial" w:hAnsi="Arial" w:cs="Arial"/>
          <w:sz w:val="22"/>
          <w:szCs w:val="22"/>
          <w:u w:color="000000"/>
        </w:rPr>
        <w:t xml:space="preserve"> must promptly notify the State, in writing, of </w:t>
      </w:r>
      <w:proofErr w:type="gramStart"/>
      <w:r w:rsidRPr="00C34EF3">
        <w:rPr>
          <w:rFonts w:ascii="Arial" w:hAnsi="Arial" w:cs="Arial"/>
          <w:sz w:val="22"/>
          <w:szCs w:val="22"/>
          <w:u w:color="000000"/>
        </w:rPr>
        <w:t>each and every</w:t>
      </w:r>
      <w:proofErr w:type="gramEnd"/>
      <w:r w:rsidRPr="00C34EF3">
        <w:rPr>
          <w:rFonts w:ascii="Arial" w:hAnsi="Arial" w:cs="Arial"/>
          <w:sz w:val="22"/>
          <w:szCs w:val="22"/>
          <w:u w:color="000000"/>
        </w:rPr>
        <w:t xml:space="preserve"> change of address to which service of process can be made. Service by the State to the last known address shall be sufficient. Contractor will have thirty (30) calendar days after service hereunder is complete in which to respond.</w:t>
      </w:r>
    </w:p>
    <w:p w14:paraId="56C7C31A"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PROHIBITION ON PURCHASE OF TROPICAL HARDWOODS</w:t>
      </w:r>
      <w:r w:rsidRPr="00C34EF3">
        <w:rPr>
          <w:rFonts w:ascii="Arial" w:hAnsi="Arial" w:cs="Arial"/>
          <w:b/>
          <w:sz w:val="22"/>
          <w:szCs w:val="22"/>
          <w:u w:color="000000"/>
        </w:rPr>
        <w:t xml:space="preserve">. </w:t>
      </w:r>
      <w:r w:rsidRPr="00C34EF3">
        <w:rPr>
          <w:rFonts w:ascii="Arial" w:hAnsi="Arial" w:cs="Arial"/>
          <w:sz w:val="22"/>
          <w:szCs w:val="22"/>
          <w:u w:color="000000"/>
        </w:rPr>
        <w:t>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48949563" w14:textId="77777777" w:rsidR="004F0915" w:rsidRPr="00C34EF3" w:rsidRDefault="004F0915" w:rsidP="004F0915">
      <w:pPr>
        <w:autoSpaceDE w:val="0"/>
        <w:autoSpaceDN w:val="0"/>
        <w:spacing w:after="200" w:line="240" w:lineRule="auto"/>
        <w:ind w:right="115"/>
        <w:jc w:val="both"/>
        <w:rPr>
          <w:rFonts w:ascii="Arial" w:hAnsi="Arial" w:cs="Arial"/>
          <w:sz w:val="22"/>
          <w:szCs w:val="22"/>
        </w:rPr>
      </w:pPr>
      <w:r w:rsidRPr="00C34EF3">
        <w:rPr>
          <w:rFonts w:ascii="Arial" w:hAnsi="Arial" w:cs="Arial"/>
          <w:sz w:val="22"/>
          <w:szCs w:val="22"/>
        </w:rPr>
        <w:t xml:space="preserve">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w:t>
      </w:r>
      <w:r w:rsidRPr="00C34EF3">
        <w:rPr>
          <w:rFonts w:ascii="Arial" w:hAnsi="Arial" w:cs="Arial"/>
          <w:sz w:val="22"/>
          <w:szCs w:val="22"/>
        </w:rPr>
        <w:lastRenderedPageBreak/>
        <w:t>State; otherwise, the bid may not be considered responsive. Under bidder certifications, proof of qualification for exemption will be the responsibility of the Contractor to meet with the approval of the State.</w:t>
      </w:r>
    </w:p>
    <w:p w14:paraId="0733C1BF"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MACBRIDE FAIR EMPLOYMENT PRINCIPLES</w:t>
      </w:r>
      <w:r w:rsidRPr="00C34EF3">
        <w:rPr>
          <w:rFonts w:ascii="Arial" w:hAnsi="Arial" w:cs="Arial"/>
          <w:b/>
          <w:sz w:val="22"/>
          <w:szCs w:val="22"/>
          <w:u w:color="000000"/>
        </w:rPr>
        <w:t xml:space="preserve">. </w:t>
      </w:r>
      <w:r w:rsidRPr="00C34EF3">
        <w:rPr>
          <w:rFonts w:ascii="Arial" w:hAnsi="Arial" w:cs="Arial"/>
          <w:sz w:val="22"/>
          <w:szCs w:val="22"/>
          <w:u w:color="000000"/>
        </w:rPr>
        <w:t>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679C7A80"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OMNIBUS PROCUREMENT ACT OF 1992</w:t>
      </w:r>
      <w:r w:rsidRPr="00C34EF3">
        <w:rPr>
          <w:rFonts w:ascii="Arial" w:hAnsi="Arial" w:cs="Arial"/>
          <w:b/>
          <w:sz w:val="22"/>
          <w:szCs w:val="22"/>
          <w:u w:color="000000"/>
        </w:rPr>
        <w:t xml:space="preserve">. </w:t>
      </w:r>
      <w:r w:rsidRPr="00C34EF3">
        <w:rPr>
          <w:rFonts w:ascii="Arial" w:hAnsi="Arial" w:cs="Arial"/>
          <w:sz w:val="22"/>
          <w:szCs w:val="22"/>
          <w:u w:color="000000"/>
        </w:rPr>
        <w:t>It is the policy of New York State to maximize opportunities for the participation of New York State business enterprises, including minority- and women-owned business enterprises as bidders, subcontractors and suppliers on its procurement contracts.</w:t>
      </w:r>
    </w:p>
    <w:p w14:paraId="79147097" w14:textId="77777777" w:rsidR="004F0915" w:rsidRPr="00C34EF3" w:rsidRDefault="004F0915" w:rsidP="004F0915">
      <w:pPr>
        <w:autoSpaceDE w:val="0"/>
        <w:autoSpaceDN w:val="0"/>
        <w:spacing w:after="120" w:line="240" w:lineRule="auto"/>
        <w:ind w:right="40"/>
        <w:jc w:val="both"/>
        <w:rPr>
          <w:rFonts w:ascii="Arial" w:hAnsi="Arial" w:cs="Arial"/>
          <w:sz w:val="22"/>
          <w:szCs w:val="22"/>
        </w:rPr>
      </w:pPr>
      <w:r w:rsidRPr="00C34EF3">
        <w:rPr>
          <w:rFonts w:ascii="Arial" w:hAnsi="Arial" w:cs="Arial"/>
          <w:sz w:val="22"/>
          <w:szCs w:val="22"/>
        </w:rPr>
        <w:t>Information on the availability of New York State subcontractors and suppliers is available from:</w:t>
      </w:r>
    </w:p>
    <w:p w14:paraId="203046DF" w14:textId="77777777" w:rsidR="004F0915" w:rsidRPr="00C34EF3" w:rsidRDefault="004F0915" w:rsidP="004F0915">
      <w:pPr>
        <w:autoSpaceDE w:val="0"/>
        <w:autoSpaceDN w:val="0"/>
        <w:spacing w:after="0" w:line="240" w:lineRule="auto"/>
        <w:ind w:left="540"/>
        <w:jc w:val="both"/>
        <w:rPr>
          <w:rFonts w:ascii="Arial" w:hAnsi="Arial" w:cs="Arial"/>
          <w:sz w:val="22"/>
          <w:szCs w:val="22"/>
        </w:rPr>
      </w:pPr>
      <w:r w:rsidRPr="00C34EF3">
        <w:rPr>
          <w:rFonts w:ascii="Arial" w:hAnsi="Arial" w:cs="Arial"/>
          <w:sz w:val="22"/>
          <w:szCs w:val="22"/>
        </w:rPr>
        <w:t xml:space="preserve">NYS Department of Economic Development </w:t>
      </w:r>
    </w:p>
    <w:p w14:paraId="771B8FC8" w14:textId="77777777" w:rsidR="004F0915" w:rsidRPr="00C34EF3" w:rsidRDefault="004F0915" w:rsidP="004F0915">
      <w:pPr>
        <w:autoSpaceDE w:val="0"/>
        <w:autoSpaceDN w:val="0"/>
        <w:spacing w:after="0" w:line="240" w:lineRule="auto"/>
        <w:ind w:left="540"/>
        <w:jc w:val="both"/>
        <w:rPr>
          <w:rFonts w:ascii="Arial" w:hAnsi="Arial" w:cs="Arial"/>
          <w:sz w:val="22"/>
          <w:szCs w:val="22"/>
        </w:rPr>
      </w:pPr>
      <w:r w:rsidRPr="00C34EF3">
        <w:rPr>
          <w:rFonts w:ascii="Arial" w:hAnsi="Arial" w:cs="Arial"/>
          <w:sz w:val="22"/>
          <w:szCs w:val="22"/>
        </w:rPr>
        <w:t>Division for Small Business and Technology Development</w:t>
      </w:r>
    </w:p>
    <w:p w14:paraId="7767E363" w14:textId="77777777" w:rsidR="004F0915" w:rsidRPr="00C34EF3" w:rsidRDefault="004F0915" w:rsidP="004F0915">
      <w:pPr>
        <w:autoSpaceDE w:val="0"/>
        <w:autoSpaceDN w:val="0"/>
        <w:spacing w:after="0" w:line="240" w:lineRule="auto"/>
        <w:ind w:left="540"/>
        <w:jc w:val="both"/>
        <w:rPr>
          <w:rFonts w:ascii="Arial" w:hAnsi="Arial" w:cs="Arial"/>
          <w:sz w:val="22"/>
          <w:szCs w:val="22"/>
        </w:rPr>
      </w:pPr>
      <w:r w:rsidRPr="00C34EF3">
        <w:rPr>
          <w:rFonts w:ascii="Arial" w:hAnsi="Arial" w:cs="Arial"/>
          <w:sz w:val="22"/>
          <w:szCs w:val="22"/>
        </w:rPr>
        <w:t>625 Broadway</w:t>
      </w:r>
    </w:p>
    <w:p w14:paraId="678B575B" w14:textId="77777777" w:rsidR="004F0915" w:rsidRPr="00C34EF3" w:rsidRDefault="004F0915" w:rsidP="004F0915">
      <w:pPr>
        <w:autoSpaceDE w:val="0"/>
        <w:autoSpaceDN w:val="0"/>
        <w:spacing w:after="0" w:line="240" w:lineRule="auto"/>
        <w:ind w:left="540"/>
        <w:jc w:val="both"/>
        <w:rPr>
          <w:rFonts w:ascii="Arial" w:hAnsi="Arial" w:cs="Arial"/>
          <w:sz w:val="22"/>
          <w:szCs w:val="22"/>
        </w:rPr>
      </w:pPr>
      <w:r w:rsidRPr="00C34EF3">
        <w:rPr>
          <w:rFonts w:ascii="Arial" w:hAnsi="Arial" w:cs="Arial"/>
          <w:sz w:val="22"/>
          <w:szCs w:val="22"/>
        </w:rPr>
        <w:t xml:space="preserve">Albany, New York 12245 </w:t>
      </w:r>
    </w:p>
    <w:p w14:paraId="67A32AC7" w14:textId="77777777" w:rsidR="004F0915" w:rsidRPr="00C34EF3" w:rsidRDefault="004F0915" w:rsidP="004F0915">
      <w:pPr>
        <w:autoSpaceDE w:val="0"/>
        <w:autoSpaceDN w:val="0"/>
        <w:spacing w:after="200" w:line="240" w:lineRule="auto"/>
        <w:ind w:left="540"/>
        <w:jc w:val="both"/>
        <w:rPr>
          <w:rFonts w:ascii="Arial" w:hAnsi="Arial" w:cs="Arial"/>
          <w:sz w:val="22"/>
          <w:szCs w:val="22"/>
        </w:rPr>
      </w:pPr>
      <w:r w:rsidRPr="00C34EF3">
        <w:rPr>
          <w:rFonts w:ascii="Arial" w:hAnsi="Arial" w:cs="Arial"/>
          <w:sz w:val="22"/>
          <w:szCs w:val="22"/>
        </w:rPr>
        <w:t>Telephone: 518-292-5100</w:t>
      </w:r>
    </w:p>
    <w:p w14:paraId="79AD03A2" w14:textId="77777777" w:rsidR="004F0915" w:rsidRPr="00C34EF3" w:rsidRDefault="004F0915" w:rsidP="004F0915">
      <w:pPr>
        <w:autoSpaceDE w:val="0"/>
        <w:autoSpaceDN w:val="0"/>
        <w:spacing w:after="120" w:line="240" w:lineRule="auto"/>
        <w:ind w:right="40"/>
        <w:jc w:val="both"/>
        <w:rPr>
          <w:rFonts w:ascii="Arial" w:hAnsi="Arial" w:cs="Arial"/>
          <w:sz w:val="22"/>
          <w:szCs w:val="22"/>
        </w:rPr>
      </w:pPr>
      <w:r w:rsidRPr="00C34EF3">
        <w:rPr>
          <w:rFonts w:ascii="Arial" w:hAnsi="Arial" w:cs="Arial"/>
          <w:sz w:val="22"/>
          <w:szCs w:val="22"/>
        </w:rPr>
        <w:t>A directory of certified minority- and women-owned business enterprises is available from:</w:t>
      </w:r>
    </w:p>
    <w:p w14:paraId="7D715AE7" w14:textId="77777777" w:rsidR="004F0915" w:rsidRPr="00C34EF3" w:rsidRDefault="004F0915" w:rsidP="004F0915">
      <w:pPr>
        <w:autoSpaceDE w:val="0"/>
        <w:autoSpaceDN w:val="0"/>
        <w:spacing w:after="0" w:line="240" w:lineRule="auto"/>
        <w:ind w:left="540"/>
        <w:jc w:val="both"/>
        <w:rPr>
          <w:rFonts w:ascii="Arial" w:hAnsi="Arial" w:cs="Arial"/>
          <w:sz w:val="22"/>
          <w:szCs w:val="22"/>
        </w:rPr>
      </w:pPr>
      <w:r w:rsidRPr="00C34EF3">
        <w:rPr>
          <w:rFonts w:ascii="Arial" w:hAnsi="Arial" w:cs="Arial"/>
          <w:sz w:val="22"/>
          <w:szCs w:val="22"/>
        </w:rPr>
        <w:t>NYS Department of Economic Development</w:t>
      </w:r>
    </w:p>
    <w:p w14:paraId="00B95645" w14:textId="77777777" w:rsidR="004F0915" w:rsidRPr="00C34EF3" w:rsidRDefault="004F0915" w:rsidP="004F0915">
      <w:pPr>
        <w:autoSpaceDE w:val="0"/>
        <w:autoSpaceDN w:val="0"/>
        <w:spacing w:after="0" w:line="240" w:lineRule="auto"/>
        <w:ind w:left="540" w:right="84"/>
        <w:jc w:val="both"/>
        <w:rPr>
          <w:rFonts w:ascii="Arial" w:hAnsi="Arial" w:cs="Arial"/>
          <w:sz w:val="22"/>
          <w:szCs w:val="22"/>
        </w:rPr>
      </w:pPr>
      <w:r w:rsidRPr="00C34EF3">
        <w:rPr>
          <w:rFonts w:ascii="Arial" w:hAnsi="Arial" w:cs="Arial"/>
          <w:sz w:val="22"/>
          <w:szCs w:val="22"/>
        </w:rPr>
        <w:t xml:space="preserve">Division of Minority and Women's Business Development </w:t>
      </w:r>
    </w:p>
    <w:p w14:paraId="612F3C67" w14:textId="77777777" w:rsidR="004F0915" w:rsidRPr="00C34EF3" w:rsidRDefault="004F0915" w:rsidP="004F0915">
      <w:pPr>
        <w:autoSpaceDE w:val="0"/>
        <w:autoSpaceDN w:val="0"/>
        <w:spacing w:after="0" w:line="240" w:lineRule="auto"/>
        <w:ind w:left="540" w:right="84"/>
        <w:jc w:val="both"/>
        <w:rPr>
          <w:rFonts w:ascii="Arial" w:hAnsi="Arial" w:cs="Arial"/>
          <w:sz w:val="22"/>
          <w:szCs w:val="22"/>
        </w:rPr>
      </w:pPr>
      <w:r w:rsidRPr="00C34EF3">
        <w:rPr>
          <w:rFonts w:ascii="Arial" w:hAnsi="Arial" w:cs="Arial"/>
          <w:sz w:val="22"/>
          <w:szCs w:val="22"/>
        </w:rPr>
        <w:t>633 Third Avenue 33</w:t>
      </w:r>
      <w:r w:rsidRPr="00C34EF3">
        <w:rPr>
          <w:rFonts w:ascii="Arial" w:hAnsi="Arial" w:cs="Arial"/>
          <w:sz w:val="22"/>
          <w:szCs w:val="22"/>
          <w:vertAlign w:val="superscript"/>
        </w:rPr>
        <w:t>rd</w:t>
      </w:r>
      <w:r w:rsidRPr="00C34EF3">
        <w:rPr>
          <w:rFonts w:ascii="Arial" w:hAnsi="Arial" w:cs="Arial"/>
          <w:sz w:val="22"/>
          <w:szCs w:val="22"/>
        </w:rPr>
        <w:t xml:space="preserve"> Floor</w:t>
      </w:r>
    </w:p>
    <w:p w14:paraId="6C2D231E" w14:textId="77777777" w:rsidR="004F0915" w:rsidRPr="00C34EF3" w:rsidRDefault="004F0915" w:rsidP="004F0915">
      <w:pPr>
        <w:autoSpaceDE w:val="0"/>
        <w:autoSpaceDN w:val="0"/>
        <w:spacing w:after="0" w:line="240" w:lineRule="auto"/>
        <w:ind w:left="540" w:right="3017"/>
        <w:jc w:val="both"/>
        <w:rPr>
          <w:rFonts w:ascii="Arial" w:hAnsi="Arial" w:cs="Arial"/>
          <w:sz w:val="22"/>
          <w:szCs w:val="22"/>
        </w:rPr>
      </w:pPr>
      <w:r w:rsidRPr="00C34EF3">
        <w:rPr>
          <w:rFonts w:ascii="Arial" w:hAnsi="Arial" w:cs="Arial"/>
          <w:sz w:val="22"/>
          <w:szCs w:val="22"/>
        </w:rPr>
        <w:t xml:space="preserve">New York, NY 10017 </w:t>
      </w:r>
    </w:p>
    <w:p w14:paraId="1AA92A31" w14:textId="77777777" w:rsidR="004F0915" w:rsidRPr="00C34EF3" w:rsidRDefault="004F0915" w:rsidP="004F0915">
      <w:pPr>
        <w:autoSpaceDE w:val="0"/>
        <w:autoSpaceDN w:val="0"/>
        <w:spacing w:after="0" w:line="240" w:lineRule="auto"/>
        <w:ind w:left="540" w:right="3017"/>
        <w:jc w:val="both"/>
        <w:rPr>
          <w:rFonts w:ascii="Arial" w:hAnsi="Arial" w:cs="Arial"/>
          <w:sz w:val="22"/>
          <w:szCs w:val="22"/>
        </w:rPr>
      </w:pPr>
      <w:r w:rsidRPr="00C34EF3">
        <w:rPr>
          <w:rFonts w:ascii="Arial" w:hAnsi="Arial" w:cs="Arial"/>
          <w:sz w:val="22"/>
          <w:szCs w:val="22"/>
        </w:rPr>
        <w:t>646-846-7364</w:t>
      </w:r>
    </w:p>
    <w:p w14:paraId="66C449AE" w14:textId="77777777" w:rsidR="004F0915" w:rsidRPr="00C34EF3" w:rsidRDefault="004F0915" w:rsidP="004F0915">
      <w:pPr>
        <w:autoSpaceDE w:val="0"/>
        <w:autoSpaceDN w:val="0"/>
        <w:spacing w:after="0" w:line="240" w:lineRule="auto"/>
        <w:ind w:left="540"/>
        <w:jc w:val="both"/>
        <w:rPr>
          <w:rFonts w:ascii="Arial" w:hAnsi="Arial" w:cs="Arial"/>
          <w:sz w:val="22"/>
          <w:szCs w:val="22"/>
        </w:rPr>
      </w:pPr>
      <w:r w:rsidRPr="00C34EF3">
        <w:rPr>
          <w:rFonts w:ascii="Arial" w:hAnsi="Arial" w:cs="Arial"/>
          <w:sz w:val="22"/>
          <w:szCs w:val="22"/>
        </w:rPr>
        <w:t xml:space="preserve">Email: </w:t>
      </w:r>
      <w:hyperlink r:id="rId31" w:history="1">
        <w:r w:rsidRPr="00C34EF3">
          <w:rPr>
            <w:rFonts w:ascii="Arial" w:hAnsi="Arial" w:cs="Arial"/>
            <w:color w:val="0000FF"/>
            <w:sz w:val="22"/>
            <w:szCs w:val="22"/>
            <w:u w:val="single"/>
          </w:rPr>
          <w:t>mwbebusinessdev@esd.ny.gov</w:t>
        </w:r>
      </w:hyperlink>
      <w:r w:rsidRPr="00C34EF3">
        <w:rPr>
          <w:rFonts w:ascii="Arial" w:hAnsi="Arial" w:cs="Arial"/>
          <w:sz w:val="22"/>
          <w:szCs w:val="22"/>
          <w:u w:val="single"/>
        </w:rPr>
        <w:t xml:space="preserve"> </w:t>
      </w:r>
    </w:p>
    <w:p w14:paraId="134B74AD" w14:textId="77777777" w:rsidR="004F0915" w:rsidRPr="00C34EF3" w:rsidRDefault="004F0915" w:rsidP="004F0915">
      <w:pPr>
        <w:tabs>
          <w:tab w:val="left" w:pos="720"/>
          <w:tab w:val="left" w:pos="1080"/>
          <w:tab w:val="left" w:pos="1620"/>
        </w:tabs>
        <w:autoSpaceDE w:val="0"/>
        <w:autoSpaceDN w:val="0"/>
        <w:spacing w:after="200" w:line="240" w:lineRule="auto"/>
        <w:ind w:left="540"/>
        <w:jc w:val="both"/>
        <w:rPr>
          <w:rFonts w:ascii="Arial" w:hAnsi="Arial" w:cs="Arial"/>
          <w:sz w:val="22"/>
          <w:szCs w:val="22"/>
        </w:rPr>
      </w:pPr>
      <w:hyperlink r:id="rId32" w:history="1">
        <w:r w:rsidRPr="00C34EF3">
          <w:rPr>
            <w:rFonts w:ascii="Arial" w:hAnsi="Arial" w:cs="Arial"/>
            <w:color w:val="0000FF"/>
            <w:sz w:val="22"/>
            <w:szCs w:val="22"/>
            <w:u w:val="single"/>
          </w:rPr>
          <w:t>https://ny.newnycontracts.com/FrontEnd/searchcertifieddirectory.asp</w:t>
        </w:r>
      </w:hyperlink>
    </w:p>
    <w:p w14:paraId="50C7C9DE" w14:textId="77777777" w:rsidR="004F0915" w:rsidRPr="00C34EF3" w:rsidRDefault="004F0915" w:rsidP="004F0915">
      <w:pPr>
        <w:autoSpaceDE w:val="0"/>
        <w:autoSpaceDN w:val="0"/>
        <w:spacing w:after="200" w:line="240" w:lineRule="auto"/>
        <w:ind w:right="39"/>
        <w:jc w:val="both"/>
        <w:rPr>
          <w:rFonts w:ascii="Arial" w:hAnsi="Arial" w:cs="Arial"/>
          <w:sz w:val="22"/>
          <w:szCs w:val="22"/>
        </w:rPr>
      </w:pPr>
      <w:r w:rsidRPr="00C34EF3">
        <w:rPr>
          <w:rFonts w:ascii="Arial" w:hAnsi="Arial" w:cs="Arial"/>
          <w:sz w:val="22"/>
          <w:szCs w:val="22"/>
        </w:rPr>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1B982C42" w14:textId="77777777" w:rsidR="004F0915" w:rsidRPr="00C34EF3" w:rsidRDefault="004F0915" w:rsidP="004F0915">
      <w:pPr>
        <w:widowControl w:val="0"/>
        <w:numPr>
          <w:ilvl w:val="0"/>
          <w:numId w:val="60"/>
        </w:numPr>
        <w:tabs>
          <w:tab w:val="left" w:pos="720"/>
        </w:tabs>
        <w:autoSpaceDE w:val="0"/>
        <w:autoSpaceDN w:val="0"/>
        <w:spacing w:after="200" w:line="240" w:lineRule="auto"/>
        <w:ind w:left="0" w:right="117" w:firstLine="0"/>
        <w:jc w:val="both"/>
        <w:rPr>
          <w:rFonts w:ascii="Arial" w:hAnsi="Arial" w:cs="Arial"/>
          <w:sz w:val="22"/>
          <w:szCs w:val="22"/>
          <w:u w:val="single" w:color="000000"/>
        </w:rPr>
      </w:pPr>
      <w:r w:rsidRPr="00C34EF3">
        <w:rPr>
          <w:rFonts w:ascii="Arial" w:hAnsi="Arial" w:cs="Arial"/>
          <w:sz w:val="22"/>
          <w:szCs w:val="22"/>
          <w:u w:color="000000"/>
        </w:rPr>
        <w:t>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37E694F4" w14:textId="77777777" w:rsidR="004F0915" w:rsidRPr="00C34EF3" w:rsidRDefault="004F0915" w:rsidP="004F0915">
      <w:pPr>
        <w:widowControl w:val="0"/>
        <w:numPr>
          <w:ilvl w:val="0"/>
          <w:numId w:val="60"/>
        </w:numPr>
        <w:tabs>
          <w:tab w:val="left" w:pos="720"/>
        </w:tabs>
        <w:autoSpaceDE w:val="0"/>
        <w:autoSpaceDN w:val="0"/>
        <w:spacing w:after="200" w:line="240" w:lineRule="auto"/>
        <w:ind w:left="0" w:right="115" w:firstLine="0"/>
        <w:jc w:val="both"/>
        <w:rPr>
          <w:rFonts w:ascii="Arial" w:hAnsi="Arial" w:cs="Arial"/>
          <w:sz w:val="22"/>
          <w:szCs w:val="22"/>
          <w:u w:color="000000"/>
        </w:rPr>
      </w:pPr>
      <w:r w:rsidRPr="00C34EF3">
        <w:rPr>
          <w:rFonts w:ascii="Arial" w:hAnsi="Arial" w:cs="Arial"/>
          <w:sz w:val="22"/>
          <w:szCs w:val="22"/>
          <w:u w:color="000000"/>
        </w:rPr>
        <w:t>The Contractor has complied with the Federal Equal Opportunity Act of 1972 (P.L. 92-261), as amended;</w:t>
      </w:r>
    </w:p>
    <w:p w14:paraId="23ED183A" w14:textId="77777777" w:rsidR="004F0915" w:rsidRPr="00C34EF3" w:rsidRDefault="004F0915" w:rsidP="004F0915">
      <w:pPr>
        <w:widowControl w:val="0"/>
        <w:numPr>
          <w:ilvl w:val="0"/>
          <w:numId w:val="60"/>
        </w:numPr>
        <w:tabs>
          <w:tab w:val="left" w:pos="720"/>
        </w:tabs>
        <w:autoSpaceDE w:val="0"/>
        <w:autoSpaceDN w:val="0"/>
        <w:spacing w:after="200" w:line="240" w:lineRule="auto"/>
        <w:ind w:left="0" w:right="115" w:firstLine="0"/>
        <w:jc w:val="both"/>
        <w:rPr>
          <w:rFonts w:ascii="Arial" w:hAnsi="Arial" w:cs="Arial"/>
          <w:sz w:val="22"/>
          <w:szCs w:val="22"/>
          <w:u w:color="000000"/>
        </w:rPr>
      </w:pPr>
      <w:r w:rsidRPr="00C34EF3">
        <w:rPr>
          <w:rFonts w:ascii="Arial" w:hAnsi="Arial" w:cs="Arial"/>
          <w:sz w:val="22"/>
          <w:szCs w:val="22"/>
          <w:u w:color="000000"/>
        </w:rPr>
        <w:t>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w:t>
      </w:r>
    </w:p>
    <w:p w14:paraId="59C73CC4" w14:textId="77777777" w:rsidR="004F0915" w:rsidRPr="00C34EF3" w:rsidRDefault="004F0915" w:rsidP="004F0915">
      <w:pPr>
        <w:widowControl w:val="0"/>
        <w:numPr>
          <w:ilvl w:val="0"/>
          <w:numId w:val="60"/>
        </w:numPr>
        <w:tabs>
          <w:tab w:val="left" w:pos="720"/>
        </w:tabs>
        <w:autoSpaceDE w:val="0"/>
        <w:autoSpaceDN w:val="0"/>
        <w:spacing w:after="200" w:line="240" w:lineRule="auto"/>
        <w:ind w:left="0" w:right="117" w:firstLine="0"/>
        <w:jc w:val="both"/>
        <w:rPr>
          <w:rFonts w:ascii="Arial" w:hAnsi="Arial" w:cs="Arial"/>
          <w:sz w:val="22"/>
          <w:szCs w:val="22"/>
          <w:u w:color="000000"/>
        </w:rPr>
      </w:pPr>
      <w:r w:rsidRPr="00C34EF3">
        <w:rPr>
          <w:rFonts w:ascii="Arial" w:hAnsi="Arial" w:cs="Arial"/>
          <w:sz w:val="22"/>
          <w:szCs w:val="22"/>
          <w:u w:color="000000"/>
        </w:rPr>
        <w:t>The Contractor acknowledges notice that the State may seek to obtain offset credits from foreign countries as a result of this contract and agrees to cooperate with the State in these efforts.</w:t>
      </w:r>
    </w:p>
    <w:p w14:paraId="4B7300EC" w14:textId="77777777" w:rsidR="004F0915" w:rsidRPr="00C34EF3" w:rsidRDefault="004F0915" w:rsidP="004F0915">
      <w:pPr>
        <w:widowControl w:val="0"/>
        <w:numPr>
          <w:ilvl w:val="0"/>
          <w:numId w:val="62"/>
        </w:numPr>
        <w:autoSpaceDE w:val="0"/>
        <w:autoSpaceDN w:val="0"/>
        <w:spacing w:after="200" w:line="240" w:lineRule="auto"/>
        <w:ind w:right="115"/>
        <w:jc w:val="both"/>
        <w:rPr>
          <w:rFonts w:ascii="Arial" w:hAnsi="Arial" w:cs="Arial"/>
          <w:sz w:val="22"/>
          <w:szCs w:val="22"/>
          <w:u w:val="single" w:color="000000"/>
        </w:rPr>
      </w:pPr>
      <w:r w:rsidRPr="00C34EF3">
        <w:rPr>
          <w:rFonts w:ascii="Arial" w:hAnsi="Arial" w:cs="Arial"/>
          <w:b/>
          <w:sz w:val="22"/>
          <w:szCs w:val="22"/>
          <w:u w:val="single" w:color="000000"/>
        </w:rPr>
        <w:t>RECIPROCITY AND SANCTIONS PROVISIONS</w:t>
      </w:r>
      <w:r w:rsidRPr="00C34EF3">
        <w:rPr>
          <w:rFonts w:ascii="Arial" w:hAnsi="Arial" w:cs="Arial"/>
          <w:b/>
          <w:sz w:val="22"/>
          <w:szCs w:val="22"/>
          <w:u w:color="000000"/>
        </w:rPr>
        <w:t xml:space="preserve">. </w:t>
      </w:r>
      <w:r w:rsidRPr="00C34EF3">
        <w:rPr>
          <w:rFonts w:ascii="Arial" w:hAnsi="Arial" w:cs="Arial"/>
          <w:sz w:val="22"/>
          <w:szCs w:val="22"/>
          <w:u w:color="000000"/>
        </w:rPr>
        <w:t xml:space="preserve">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w:t>
      </w:r>
      <w:r w:rsidRPr="00C34EF3">
        <w:rPr>
          <w:rFonts w:ascii="Arial" w:hAnsi="Arial" w:cs="Arial"/>
          <w:sz w:val="22"/>
          <w:szCs w:val="22"/>
          <w:u w:color="000000"/>
        </w:rPr>
        <w:lastRenderedPageBreak/>
        <w:t>codified in State Finance Law § 165(6) and Public Authorities Law § 2879(5)) require that they be denied contracts which they would otherwise obtain. NOTE: As of May 2023, the list of discriminatory jurisdictions subject to this provision includes the states of South Carolina, Alaska, West Virginia, Wyoming, Louisiana and Hawaii.</w:t>
      </w:r>
    </w:p>
    <w:p w14:paraId="15F72FC9"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COMPLIANCE WITH BREACH NOTIFICATION AND DATA SECURITY LAWS</w:t>
      </w:r>
      <w:r w:rsidRPr="00211F15">
        <w:rPr>
          <w:rFonts w:ascii="Arial" w:hAnsi="Arial" w:cs="Arial"/>
          <w:b/>
          <w:sz w:val="22"/>
          <w:szCs w:val="22"/>
          <w:u w:color="000000"/>
        </w:rPr>
        <w:t>.</w:t>
      </w:r>
      <w:r w:rsidRPr="00C34EF3">
        <w:rPr>
          <w:rFonts w:ascii="Arial" w:hAnsi="Arial" w:cs="Arial"/>
          <w:b/>
          <w:sz w:val="22"/>
          <w:szCs w:val="22"/>
          <w:u w:color="000000"/>
        </w:rPr>
        <w:t xml:space="preserve"> </w:t>
      </w:r>
      <w:r w:rsidRPr="00C34EF3">
        <w:rPr>
          <w:rFonts w:ascii="Arial" w:hAnsi="Arial" w:cs="Arial"/>
          <w:sz w:val="22"/>
          <w:szCs w:val="22"/>
          <w:u w:color="000000"/>
        </w:rPr>
        <w:t>Contractor shall comply with the provisions of the New York State Information Security Breach and Notification Act (General Business Law §§ 899-</w:t>
      </w:r>
      <w:proofErr w:type="gramStart"/>
      <w:r w:rsidRPr="00C34EF3">
        <w:rPr>
          <w:rFonts w:ascii="Arial" w:hAnsi="Arial" w:cs="Arial"/>
          <w:sz w:val="22"/>
          <w:szCs w:val="22"/>
          <w:u w:color="000000"/>
        </w:rPr>
        <w:t>aa</w:t>
      </w:r>
      <w:proofErr w:type="gramEnd"/>
      <w:r w:rsidRPr="00C34EF3">
        <w:rPr>
          <w:rFonts w:ascii="Arial" w:hAnsi="Arial" w:cs="Arial"/>
          <w:sz w:val="22"/>
          <w:szCs w:val="22"/>
          <w:u w:color="000000"/>
        </w:rPr>
        <w:t xml:space="preserve"> and 899-bb and State Technology Law § 208).</w:t>
      </w:r>
    </w:p>
    <w:p w14:paraId="46F0E186"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COMPLIANCE WITH CONSULTANT DISCLOSURE LAW</w:t>
      </w:r>
      <w:r w:rsidRPr="00C34EF3">
        <w:rPr>
          <w:rFonts w:ascii="Arial" w:hAnsi="Arial" w:cs="Arial"/>
          <w:b/>
          <w:sz w:val="22"/>
          <w:szCs w:val="22"/>
          <w:u w:color="000000"/>
        </w:rPr>
        <w:t xml:space="preserve">. </w:t>
      </w:r>
      <w:r w:rsidRPr="00C34EF3">
        <w:rPr>
          <w:rFonts w:ascii="Arial" w:hAnsi="Arial" w:cs="Arial"/>
          <w:sz w:val="22"/>
          <w:szCs w:val="22"/>
          <w:u w:color="000000"/>
        </w:rPr>
        <w:t>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accurately and properly comply with the requirement to submit an annual employment report for the contract to the agency that awarded the contract, the Department of Civil Service and the State Comptroller.</w:t>
      </w:r>
    </w:p>
    <w:p w14:paraId="2208B1AA"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PROCUREMENT LOBBYING</w:t>
      </w:r>
      <w:r w:rsidRPr="00C34EF3">
        <w:rPr>
          <w:rFonts w:ascii="Arial" w:hAnsi="Arial" w:cs="Arial"/>
          <w:b/>
          <w:sz w:val="22"/>
          <w:szCs w:val="22"/>
          <w:u w:color="000000"/>
        </w:rPr>
        <w:t xml:space="preserve">. </w:t>
      </w:r>
      <w:r w:rsidRPr="00C34EF3">
        <w:rPr>
          <w:rFonts w:ascii="Arial" w:hAnsi="Arial" w:cs="Arial"/>
          <w:sz w:val="22"/>
          <w:szCs w:val="22"/>
          <w:u w:color="000000"/>
        </w:rPr>
        <w:t>To the extent this agreement is a “procurement contract” as defined by State Finance Law §§ 139-j and 139-k, by signing this agreement the contractor certifies and affirms 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 agreement.</w:t>
      </w:r>
    </w:p>
    <w:p w14:paraId="42949462"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CERTIFICATION OF REGISTRATION TO COLLECT SALES AND COMPENSATING USE TAX BY CERTAIN STATE CONTRACTORS, AFFILIATES AND SUBCONTRACTORS</w:t>
      </w:r>
      <w:r w:rsidRPr="00211F15">
        <w:rPr>
          <w:rFonts w:ascii="Arial" w:hAnsi="Arial" w:cs="Arial"/>
          <w:b/>
          <w:sz w:val="22"/>
          <w:szCs w:val="22"/>
          <w:u w:color="000000"/>
        </w:rPr>
        <w:t>.</w:t>
      </w:r>
      <w:r w:rsidRPr="00C34EF3">
        <w:rPr>
          <w:rFonts w:ascii="Arial" w:hAnsi="Arial" w:cs="Arial"/>
          <w:b/>
          <w:sz w:val="22"/>
          <w:szCs w:val="22"/>
          <w:u w:color="000000"/>
        </w:rPr>
        <w:t xml:space="preserve"> </w:t>
      </w:r>
      <w:r w:rsidRPr="00C34EF3">
        <w:rPr>
          <w:rFonts w:ascii="Arial" w:hAnsi="Arial" w:cs="Arial"/>
          <w:sz w:val="22"/>
          <w:szCs w:val="22"/>
          <w:u w:color="000000"/>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590D5455"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IRAN DIVESTMENT ACT</w:t>
      </w:r>
      <w:r w:rsidRPr="00211F15">
        <w:rPr>
          <w:rFonts w:ascii="Arial" w:hAnsi="Arial" w:cs="Arial"/>
          <w:b/>
          <w:bCs/>
          <w:sz w:val="22"/>
          <w:szCs w:val="22"/>
          <w:u w:color="000000"/>
        </w:rPr>
        <w:t>.</w:t>
      </w:r>
      <w:r w:rsidRPr="00C34EF3">
        <w:rPr>
          <w:rFonts w:ascii="Arial" w:hAnsi="Arial" w:cs="Arial"/>
          <w:sz w:val="22"/>
          <w:szCs w:val="22"/>
          <w:u w:color="000000"/>
        </w:rPr>
        <w:t xml:space="preserve"> By entering into this Agreement, Contractor certifies in accordance with State Finance Law § 165-a that it is not on the “Entities Determined to be Non-Responsive Bidders/Offerers pursuant to the New York State Iran Divestment Act of 2012” (“Prohibited Entities List”) posted at: </w:t>
      </w:r>
      <w:hyperlink r:id="rId33" w:history="1">
        <w:r w:rsidRPr="00C34EF3">
          <w:rPr>
            <w:rFonts w:ascii="Arial" w:hAnsi="Arial" w:cs="Arial"/>
            <w:color w:val="0000FF"/>
            <w:sz w:val="22"/>
            <w:szCs w:val="22"/>
            <w:u w:val="single" w:color="000000"/>
          </w:rPr>
          <w:t>https://ogs.ny.gov/iran-divestment-act-2012</w:t>
        </w:r>
      </w:hyperlink>
      <w:r w:rsidRPr="00C34EF3">
        <w:rPr>
          <w:rFonts w:ascii="Arial" w:hAnsi="Arial" w:cs="Arial"/>
          <w:sz w:val="22"/>
          <w:szCs w:val="22"/>
          <w:u w:color="000000"/>
        </w:rPr>
        <w:t xml:space="preserve"> </w:t>
      </w:r>
    </w:p>
    <w:p w14:paraId="6F692DD2" w14:textId="77777777" w:rsidR="004F0915" w:rsidRPr="00C34EF3" w:rsidRDefault="004F0915" w:rsidP="004F0915">
      <w:pPr>
        <w:autoSpaceDE w:val="0"/>
        <w:autoSpaceDN w:val="0"/>
        <w:spacing w:after="200" w:line="240" w:lineRule="auto"/>
        <w:ind w:right="39"/>
        <w:jc w:val="both"/>
        <w:rPr>
          <w:rFonts w:ascii="Arial" w:hAnsi="Arial" w:cs="Arial"/>
          <w:sz w:val="22"/>
          <w:szCs w:val="22"/>
        </w:rPr>
      </w:pPr>
      <w:r w:rsidRPr="00C34EF3">
        <w:rPr>
          <w:rFonts w:ascii="Arial" w:hAnsi="Arial" w:cs="Arial"/>
          <w:sz w:val="22"/>
          <w:szCs w:val="22"/>
        </w:rPr>
        <w:t>Contractor further certifies that it will not utilize on this Contract any subcontractor that is identified on the Prohibited Entities List. Contractor agrees that should it seek to renew or extend this Contract, it must provide the same certification at the time the Contract is renewed or extended. Contractor also agrees that any proposed Assignee of this Contract will be required to certify that it is not on the Prohibited Entities List before the contract assignment will be approved by the State.</w:t>
      </w:r>
    </w:p>
    <w:p w14:paraId="310FD58A" w14:textId="77777777" w:rsidR="004F0915" w:rsidRPr="00C34EF3" w:rsidRDefault="004F0915" w:rsidP="004F0915">
      <w:pPr>
        <w:autoSpaceDE w:val="0"/>
        <w:autoSpaceDN w:val="0"/>
        <w:spacing w:after="200" w:line="240" w:lineRule="auto"/>
        <w:ind w:right="39"/>
        <w:jc w:val="both"/>
        <w:rPr>
          <w:rFonts w:ascii="Arial" w:hAnsi="Arial" w:cs="Arial"/>
          <w:sz w:val="22"/>
          <w:szCs w:val="22"/>
        </w:rPr>
      </w:pPr>
      <w:r w:rsidRPr="00C34EF3">
        <w:rPr>
          <w:rFonts w:ascii="Arial" w:hAnsi="Arial" w:cs="Arial"/>
          <w:sz w:val="22"/>
          <w:szCs w:val="22"/>
        </w:rPr>
        <w:t>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477FD989" w14:textId="77777777" w:rsidR="004F0915" w:rsidRPr="00C34EF3" w:rsidRDefault="004F0915" w:rsidP="004F0915">
      <w:pPr>
        <w:autoSpaceDE w:val="0"/>
        <w:autoSpaceDN w:val="0"/>
        <w:spacing w:after="200" w:line="240" w:lineRule="auto"/>
        <w:ind w:right="115"/>
        <w:jc w:val="both"/>
        <w:rPr>
          <w:rFonts w:ascii="Arial" w:hAnsi="Arial" w:cs="Arial"/>
          <w:sz w:val="22"/>
          <w:szCs w:val="22"/>
        </w:rPr>
      </w:pPr>
      <w:r w:rsidRPr="00C34EF3">
        <w:rPr>
          <w:rFonts w:ascii="Arial" w:hAnsi="Arial" w:cs="Arial"/>
          <w:sz w:val="22"/>
          <w:szCs w:val="22"/>
        </w:rPr>
        <w:t xml:space="preserve">The state agency reserves the right to reject any bid, request for assignment, renewal or extension for an entity that appears on the Prohibited Entities List prior to the award, assignment, renewal or extension of a contract, </w:t>
      </w:r>
      <w:r w:rsidRPr="00C34EF3">
        <w:rPr>
          <w:rFonts w:ascii="Arial" w:hAnsi="Arial" w:cs="Arial"/>
          <w:sz w:val="22"/>
          <w:szCs w:val="22"/>
        </w:rPr>
        <w:lastRenderedPageBreak/>
        <w:t>and to pursue a responsibility review with respect to any entity that is awarded a contract and appears on the Prohibited Entities list after contract award.</w:t>
      </w:r>
    </w:p>
    <w:p w14:paraId="0EC944C6" w14:textId="77777777" w:rsidR="004F0915" w:rsidRPr="00C34EF3" w:rsidRDefault="004F0915" w:rsidP="004F0915">
      <w:pPr>
        <w:widowControl w:val="0"/>
        <w:numPr>
          <w:ilvl w:val="0"/>
          <w:numId w:val="62"/>
        </w:numPr>
        <w:autoSpaceDE w:val="0"/>
        <w:autoSpaceDN w:val="0"/>
        <w:spacing w:after="200" w:line="240" w:lineRule="auto"/>
        <w:ind w:right="39"/>
        <w:jc w:val="both"/>
        <w:rPr>
          <w:rFonts w:ascii="Arial" w:hAnsi="Arial" w:cs="Arial"/>
          <w:sz w:val="22"/>
          <w:szCs w:val="22"/>
          <w:u w:color="000000"/>
        </w:rPr>
      </w:pPr>
      <w:r w:rsidRPr="00C34EF3">
        <w:rPr>
          <w:rFonts w:ascii="Arial" w:hAnsi="Arial" w:cs="Arial"/>
          <w:b/>
          <w:sz w:val="22"/>
          <w:szCs w:val="22"/>
          <w:u w:val="single" w:color="000000"/>
        </w:rPr>
        <w:t>ADMISSIBILITY OF REPRODUCTION OF CONTRACT</w:t>
      </w:r>
      <w:r w:rsidRPr="00C34EF3">
        <w:rPr>
          <w:rFonts w:ascii="Arial" w:hAnsi="Arial" w:cs="Arial"/>
          <w:b/>
          <w:sz w:val="22"/>
          <w:szCs w:val="22"/>
          <w:u w:color="000000"/>
        </w:rPr>
        <w:t xml:space="preserve">. </w:t>
      </w:r>
      <w:r w:rsidRPr="00C34EF3">
        <w:rPr>
          <w:rFonts w:ascii="Arial" w:hAnsi="Arial" w:cs="Arial"/>
          <w:sz w:val="22"/>
          <w:szCs w:val="22"/>
          <w:u w:color="000000"/>
        </w:rPr>
        <w:t>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if such approval was required, regardless of whether the original of said contract is in existence.</w:t>
      </w:r>
    </w:p>
    <w:p w14:paraId="5A6017E6" w14:textId="77777777" w:rsidR="004F0915" w:rsidRPr="00C34EF3" w:rsidRDefault="004F0915" w:rsidP="004F0915">
      <w:pPr>
        <w:widowControl w:val="0"/>
        <w:autoSpaceDE w:val="0"/>
        <w:autoSpaceDN w:val="0"/>
        <w:spacing w:after="200" w:line="240" w:lineRule="auto"/>
        <w:ind w:right="39"/>
        <w:jc w:val="both"/>
        <w:rPr>
          <w:rFonts w:ascii="Arial" w:hAnsi="Arial" w:cs="Arial"/>
          <w:sz w:val="22"/>
          <w:szCs w:val="22"/>
          <w:u w:color="000000"/>
        </w:rPr>
      </w:pPr>
    </w:p>
    <w:p w14:paraId="3381C6B2" w14:textId="77777777" w:rsidR="004F0915" w:rsidRPr="00C34EF3" w:rsidRDefault="004F0915" w:rsidP="004F0915">
      <w:pPr>
        <w:widowControl w:val="0"/>
        <w:autoSpaceDE w:val="0"/>
        <w:autoSpaceDN w:val="0"/>
        <w:spacing w:after="200" w:line="240" w:lineRule="auto"/>
        <w:ind w:right="39"/>
        <w:jc w:val="both"/>
        <w:rPr>
          <w:rFonts w:ascii="Arial" w:hAnsi="Arial" w:cs="Arial"/>
          <w:sz w:val="22"/>
          <w:szCs w:val="22"/>
          <w:u w:color="000000"/>
        </w:rPr>
      </w:pPr>
    </w:p>
    <w:p w14:paraId="14B062F9" w14:textId="77777777" w:rsidR="004F0915" w:rsidRPr="00C34EF3" w:rsidRDefault="004F0915" w:rsidP="004F0915">
      <w:pPr>
        <w:autoSpaceDE w:val="0"/>
        <w:autoSpaceDN w:val="0"/>
        <w:spacing w:after="200" w:line="240" w:lineRule="auto"/>
        <w:ind w:right="39"/>
        <w:jc w:val="both"/>
        <w:rPr>
          <w:rFonts w:ascii="Arial" w:hAnsi="Arial" w:cs="Arial"/>
          <w:color w:val="595959" w:themeColor="text1" w:themeTint="A6"/>
          <w:sz w:val="22"/>
          <w:szCs w:val="22"/>
        </w:rPr>
      </w:pPr>
      <w:r w:rsidRPr="00C34EF3">
        <w:rPr>
          <w:rFonts w:ascii="Arial" w:hAnsi="Arial" w:cs="Arial"/>
          <w:color w:val="595959" w:themeColor="text1" w:themeTint="A6"/>
          <w:sz w:val="22"/>
          <w:szCs w:val="22"/>
        </w:rPr>
        <w:t>June 2023</w:t>
      </w:r>
    </w:p>
    <w:p w14:paraId="607C78FE" w14:textId="77777777" w:rsidR="0098697A" w:rsidRDefault="0098697A" w:rsidP="004F0915">
      <w:pPr>
        <w:widowControl w:val="0"/>
        <w:spacing w:after="120" w:line="240" w:lineRule="auto"/>
        <w:ind w:left="-540" w:right="-450"/>
        <w:rPr>
          <w:rFonts w:ascii="Calibri" w:eastAsia="Calibri" w:hAnsi="Calibri" w:cs="Times New Roman"/>
          <w:color w:val="FFFFFF"/>
          <w:kern w:val="0"/>
          <w14:ligatures w14:val="none"/>
        </w:rPr>
      </w:pPr>
    </w:p>
    <w:p w14:paraId="78BE50E3" w14:textId="77777777" w:rsidR="004F0915" w:rsidRDefault="004F0915" w:rsidP="004F0915">
      <w:pPr>
        <w:widowControl w:val="0"/>
        <w:spacing w:after="120" w:line="240" w:lineRule="auto"/>
        <w:ind w:left="-540" w:right="-450"/>
        <w:rPr>
          <w:rFonts w:ascii="Calibri" w:eastAsia="Calibri" w:hAnsi="Calibri" w:cs="Times New Roman"/>
          <w:color w:val="FFFFFF"/>
          <w:kern w:val="0"/>
          <w14:ligatures w14:val="none"/>
        </w:rPr>
      </w:pPr>
    </w:p>
    <w:p w14:paraId="5A29A287" w14:textId="1F835CCD" w:rsidR="004F0915" w:rsidRPr="004F0915" w:rsidRDefault="004F0915" w:rsidP="004F0915">
      <w:pPr>
        <w:widowControl w:val="0"/>
        <w:spacing w:after="120" w:line="240" w:lineRule="auto"/>
        <w:ind w:left="-540" w:right="-450"/>
        <w:rPr>
          <w:rFonts w:ascii="Calibri" w:eastAsia="Calibri" w:hAnsi="Calibri" w:cs="Times New Roman"/>
          <w:color w:val="FFFFFF"/>
          <w:kern w:val="0"/>
          <w14:ligatures w14:val="none"/>
        </w:rPr>
        <w:sectPr w:rsidR="004F0915" w:rsidRPr="004F0915" w:rsidSect="006A051E">
          <w:footerReference w:type="default" r:id="rId34"/>
          <w:pgSz w:w="12240" w:h="15840"/>
          <w:pgMar w:top="720" w:right="720" w:bottom="720" w:left="720" w:header="720" w:footer="720" w:gutter="0"/>
          <w:cols w:space="720"/>
          <w:docGrid w:linePitch="360"/>
        </w:sectPr>
      </w:pPr>
    </w:p>
    <w:p w14:paraId="69A05F66" w14:textId="77777777" w:rsidR="007C6F26" w:rsidRPr="0054425D" w:rsidRDefault="007C6F26" w:rsidP="0054425D">
      <w:pPr>
        <w:keepNext/>
        <w:pBdr>
          <w:bottom w:val="thinThickThinSmallGap" w:sz="24" w:space="1" w:color="auto"/>
        </w:pBdr>
        <w:spacing w:after="60" w:line="240" w:lineRule="auto"/>
        <w:jc w:val="center"/>
        <w:outlineLvl w:val="0"/>
        <w:rPr>
          <w:rFonts w:ascii="Arial" w:eastAsia="Times New Roman" w:hAnsi="Arial" w:cs="Arial"/>
          <w:b/>
          <w:kern w:val="32"/>
          <w:sz w:val="28"/>
          <w:szCs w:val="28"/>
          <w:lang w:val="x-none" w:eastAsia="x-none"/>
          <w14:ligatures w14:val="none"/>
        </w:rPr>
      </w:pPr>
      <w:bookmarkStart w:id="218" w:name="_Toc68270064"/>
      <w:bookmarkStart w:id="219" w:name="_Toc141702845"/>
      <w:bookmarkStart w:id="220" w:name="_Toc225948550"/>
      <w:bookmarkStart w:id="221" w:name="_Hlk155341779"/>
      <w:r w:rsidRPr="0054425D">
        <w:rPr>
          <w:rFonts w:ascii="Arial" w:eastAsia="Times New Roman" w:hAnsi="Arial" w:cs="Arial"/>
          <w:b/>
          <w:kern w:val="32"/>
          <w:sz w:val="28"/>
          <w:szCs w:val="28"/>
          <w:lang w:val="x-none" w:eastAsia="x-none"/>
          <w14:ligatures w14:val="none"/>
        </w:rPr>
        <w:lastRenderedPageBreak/>
        <w:t>Appendix B – Bid Protest Policy</w:t>
      </w:r>
      <w:bookmarkEnd w:id="218"/>
      <w:bookmarkEnd w:id="219"/>
      <w:bookmarkEnd w:id="220"/>
    </w:p>
    <w:p w14:paraId="4878CB5C" w14:textId="77777777" w:rsidR="007C6F26" w:rsidRPr="001367C1" w:rsidRDefault="007C6F26" w:rsidP="002826B1">
      <w:pPr>
        <w:spacing w:line="240" w:lineRule="auto"/>
        <w:rPr>
          <w:rFonts w:ascii="Arial" w:eastAsia="Calibri" w:hAnsi="Arial" w:cs="Arial"/>
          <w:b/>
          <w:bCs/>
          <w:sz w:val="22"/>
          <w:szCs w:val="22"/>
        </w:rPr>
      </w:pPr>
      <w:r w:rsidRPr="001367C1">
        <w:rPr>
          <w:rFonts w:ascii="Arial" w:eastAsia="Calibri" w:hAnsi="Arial" w:cs="Arial"/>
          <w:b/>
          <w:sz w:val="22"/>
          <w:szCs w:val="22"/>
        </w:rPr>
        <w:t>DTF Protest Procedure</w:t>
      </w:r>
    </w:p>
    <w:p w14:paraId="5D1E5333" w14:textId="77777777" w:rsidR="007C6F26" w:rsidRPr="001367C1" w:rsidRDefault="007C6F26" w:rsidP="001367C1">
      <w:pPr>
        <w:tabs>
          <w:tab w:val="left" w:pos="1170"/>
        </w:tabs>
        <w:spacing w:after="120" w:line="240" w:lineRule="auto"/>
        <w:rPr>
          <w:rFonts w:ascii="Arial" w:eastAsia="Calibri" w:hAnsi="Arial" w:cs="Arial"/>
          <w:sz w:val="22"/>
          <w:szCs w:val="22"/>
        </w:rPr>
      </w:pPr>
      <w:r w:rsidRPr="001367C1">
        <w:rPr>
          <w:rFonts w:ascii="Arial" w:eastAsia="Calibri" w:hAnsi="Arial" w:cs="Arial"/>
          <w:sz w:val="22"/>
          <w:szCs w:val="22"/>
        </w:rPr>
        <w:t xml:space="preserve">Section 1 </w:t>
      </w:r>
      <w:r w:rsidRPr="001367C1">
        <w:rPr>
          <w:rFonts w:ascii="Arial" w:eastAsia="Calibri" w:hAnsi="Arial" w:cs="Arial"/>
          <w:sz w:val="22"/>
          <w:szCs w:val="22"/>
        </w:rPr>
        <w:tab/>
        <w:t>Applicability</w:t>
      </w:r>
    </w:p>
    <w:p w14:paraId="6F6AB001" w14:textId="77777777" w:rsidR="007C6F26" w:rsidRPr="001367C1" w:rsidRDefault="007C6F26" w:rsidP="001367C1">
      <w:pPr>
        <w:tabs>
          <w:tab w:val="left" w:pos="1170"/>
          <w:tab w:val="left" w:pos="6614"/>
        </w:tabs>
        <w:spacing w:after="120" w:line="240" w:lineRule="auto"/>
        <w:rPr>
          <w:rFonts w:ascii="Arial" w:eastAsia="Calibri" w:hAnsi="Arial" w:cs="Arial"/>
          <w:sz w:val="22"/>
          <w:szCs w:val="22"/>
        </w:rPr>
      </w:pPr>
      <w:r w:rsidRPr="001367C1">
        <w:rPr>
          <w:rFonts w:ascii="Arial" w:eastAsia="Calibri" w:hAnsi="Arial" w:cs="Arial"/>
          <w:sz w:val="22"/>
          <w:szCs w:val="22"/>
        </w:rPr>
        <w:t xml:space="preserve">Section 2 </w:t>
      </w:r>
      <w:r w:rsidRPr="001367C1">
        <w:rPr>
          <w:rFonts w:ascii="Arial" w:eastAsia="Calibri" w:hAnsi="Arial" w:cs="Arial"/>
          <w:sz w:val="22"/>
          <w:szCs w:val="22"/>
        </w:rPr>
        <w:tab/>
        <w:t>Definitions</w:t>
      </w:r>
    </w:p>
    <w:p w14:paraId="6AEF0674" w14:textId="77777777" w:rsidR="007C6F26" w:rsidRPr="001367C1" w:rsidRDefault="007C6F26" w:rsidP="001367C1">
      <w:pPr>
        <w:tabs>
          <w:tab w:val="left" w:pos="1170"/>
        </w:tabs>
        <w:spacing w:after="120" w:line="240" w:lineRule="auto"/>
        <w:rPr>
          <w:rFonts w:ascii="Arial" w:eastAsia="Calibri" w:hAnsi="Arial" w:cs="Arial"/>
          <w:sz w:val="22"/>
          <w:szCs w:val="22"/>
        </w:rPr>
      </w:pPr>
      <w:r w:rsidRPr="001367C1">
        <w:rPr>
          <w:rFonts w:ascii="Arial" w:eastAsia="Calibri" w:hAnsi="Arial" w:cs="Arial"/>
          <w:sz w:val="22"/>
          <w:szCs w:val="22"/>
        </w:rPr>
        <w:t xml:space="preserve">Section 3 </w:t>
      </w:r>
      <w:r w:rsidRPr="001367C1">
        <w:rPr>
          <w:rFonts w:ascii="Arial" w:eastAsia="Calibri" w:hAnsi="Arial" w:cs="Arial"/>
          <w:sz w:val="22"/>
          <w:szCs w:val="22"/>
        </w:rPr>
        <w:tab/>
        <w:t>General Protest Guidelines</w:t>
      </w:r>
    </w:p>
    <w:p w14:paraId="6ED78626" w14:textId="77777777" w:rsidR="007C6F26" w:rsidRPr="001367C1" w:rsidRDefault="007C6F26" w:rsidP="001367C1">
      <w:pPr>
        <w:tabs>
          <w:tab w:val="left" w:pos="1170"/>
        </w:tabs>
        <w:spacing w:after="120" w:line="240" w:lineRule="auto"/>
        <w:rPr>
          <w:rFonts w:ascii="Arial" w:eastAsia="Calibri" w:hAnsi="Arial" w:cs="Arial"/>
          <w:sz w:val="22"/>
          <w:szCs w:val="22"/>
        </w:rPr>
      </w:pPr>
      <w:r w:rsidRPr="001367C1">
        <w:rPr>
          <w:rFonts w:ascii="Arial" w:eastAsia="Calibri" w:hAnsi="Arial" w:cs="Arial"/>
          <w:sz w:val="22"/>
          <w:szCs w:val="22"/>
        </w:rPr>
        <w:t xml:space="preserve">Section 4 </w:t>
      </w:r>
      <w:r w:rsidRPr="001367C1">
        <w:rPr>
          <w:rFonts w:ascii="Arial" w:eastAsia="Calibri" w:hAnsi="Arial" w:cs="Arial"/>
          <w:sz w:val="22"/>
          <w:szCs w:val="22"/>
        </w:rPr>
        <w:tab/>
        <w:t>Protest Procedure</w:t>
      </w:r>
    </w:p>
    <w:p w14:paraId="5D42634D" w14:textId="77777777" w:rsidR="007C6F26" w:rsidRPr="001367C1" w:rsidRDefault="007C6F26" w:rsidP="001367C1">
      <w:pPr>
        <w:tabs>
          <w:tab w:val="left" w:pos="1170"/>
        </w:tabs>
        <w:spacing w:after="0" w:line="240" w:lineRule="auto"/>
        <w:rPr>
          <w:rFonts w:ascii="Arial" w:eastAsia="Calibri" w:hAnsi="Arial" w:cs="Arial"/>
          <w:sz w:val="22"/>
          <w:szCs w:val="22"/>
        </w:rPr>
      </w:pPr>
      <w:r w:rsidRPr="001367C1">
        <w:rPr>
          <w:rFonts w:ascii="Arial" w:eastAsia="Calibri" w:hAnsi="Arial" w:cs="Arial"/>
          <w:sz w:val="22"/>
          <w:szCs w:val="22"/>
        </w:rPr>
        <w:t xml:space="preserve">Section 5 </w:t>
      </w:r>
      <w:r w:rsidRPr="001367C1">
        <w:rPr>
          <w:rFonts w:ascii="Arial" w:eastAsia="Calibri" w:hAnsi="Arial" w:cs="Arial"/>
          <w:sz w:val="22"/>
          <w:szCs w:val="22"/>
        </w:rPr>
        <w:tab/>
        <w:t>Appeal process</w:t>
      </w:r>
    </w:p>
    <w:p w14:paraId="56E878C8" w14:textId="77777777" w:rsidR="007C6F26" w:rsidRPr="001367C1" w:rsidRDefault="007C6F26" w:rsidP="001367C1">
      <w:pPr>
        <w:tabs>
          <w:tab w:val="left" w:pos="1260"/>
        </w:tabs>
        <w:spacing w:before="200" w:line="240" w:lineRule="auto"/>
        <w:rPr>
          <w:rFonts w:ascii="Arial" w:eastAsia="Calibri" w:hAnsi="Arial" w:cs="Arial"/>
          <w:b/>
          <w:sz w:val="22"/>
          <w:szCs w:val="22"/>
        </w:rPr>
      </w:pPr>
      <w:r w:rsidRPr="001367C1">
        <w:rPr>
          <w:rFonts w:ascii="Arial" w:eastAsia="Calibri" w:hAnsi="Arial" w:cs="Arial"/>
          <w:b/>
          <w:sz w:val="22"/>
          <w:szCs w:val="22"/>
        </w:rPr>
        <w:t xml:space="preserve">Section 1: </w:t>
      </w:r>
      <w:r w:rsidRPr="001367C1">
        <w:rPr>
          <w:rFonts w:ascii="Arial" w:eastAsia="Calibri" w:hAnsi="Arial" w:cs="Arial"/>
          <w:b/>
          <w:sz w:val="22"/>
          <w:szCs w:val="22"/>
        </w:rPr>
        <w:tab/>
        <w:t>Applicability</w:t>
      </w:r>
    </w:p>
    <w:p w14:paraId="2F6E7B81" w14:textId="77777777" w:rsidR="007C6F26" w:rsidRPr="001367C1" w:rsidRDefault="007C6F26" w:rsidP="001367C1">
      <w:pPr>
        <w:spacing w:after="0" w:line="240" w:lineRule="auto"/>
        <w:jc w:val="both"/>
        <w:rPr>
          <w:rFonts w:ascii="Arial" w:eastAsia="Calibri" w:hAnsi="Arial" w:cs="Arial"/>
          <w:sz w:val="22"/>
          <w:szCs w:val="22"/>
        </w:rPr>
      </w:pPr>
      <w:r w:rsidRPr="001367C1">
        <w:rPr>
          <w:rFonts w:ascii="Arial" w:eastAsia="Calibri" w:hAnsi="Arial" w:cs="Arial"/>
          <w:sz w:val="22"/>
          <w:szCs w:val="22"/>
        </w:rPr>
        <w:t>These guidelines set forth the procedure to be utilized when an Interested Party challenges a Contract Award by the New York State Department of Taxation and Finance. The guidelines shall apply to all Contract Awards made by the Department and approved by the New York State Office of the State Comptroller, including bid Solicitations, Sole Source procurements, Single Source procurements, and Emergency procurements.</w:t>
      </w:r>
    </w:p>
    <w:p w14:paraId="3C84DE74" w14:textId="77777777" w:rsidR="007C6F26" w:rsidRPr="001367C1" w:rsidRDefault="007C6F26" w:rsidP="001367C1">
      <w:pPr>
        <w:tabs>
          <w:tab w:val="left" w:pos="1260"/>
        </w:tabs>
        <w:spacing w:before="200" w:after="120" w:line="240" w:lineRule="auto"/>
        <w:rPr>
          <w:rFonts w:ascii="Arial" w:eastAsia="Calibri" w:hAnsi="Arial" w:cs="Arial"/>
          <w:b/>
          <w:sz w:val="22"/>
          <w:szCs w:val="22"/>
        </w:rPr>
      </w:pPr>
      <w:r w:rsidRPr="001367C1">
        <w:rPr>
          <w:rFonts w:ascii="Arial" w:eastAsia="Calibri" w:hAnsi="Arial" w:cs="Arial"/>
          <w:b/>
          <w:sz w:val="22"/>
          <w:szCs w:val="22"/>
        </w:rPr>
        <w:t xml:space="preserve">Section 2: </w:t>
      </w:r>
      <w:r w:rsidRPr="001367C1">
        <w:rPr>
          <w:rFonts w:ascii="Arial" w:eastAsia="Calibri" w:hAnsi="Arial" w:cs="Arial"/>
          <w:b/>
          <w:sz w:val="22"/>
          <w:szCs w:val="22"/>
        </w:rPr>
        <w:tab/>
        <w:t>Definitions</w:t>
      </w:r>
    </w:p>
    <w:p w14:paraId="5056D2C5" w14:textId="77777777" w:rsidR="007C6F26" w:rsidRPr="001367C1" w:rsidRDefault="007C6F26" w:rsidP="002826B1">
      <w:pPr>
        <w:numPr>
          <w:ilvl w:val="0"/>
          <w:numId w:val="25"/>
        </w:numPr>
        <w:autoSpaceDE w:val="0"/>
        <w:autoSpaceDN w:val="0"/>
        <w:adjustRightInd w:val="0"/>
        <w:spacing w:after="120"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t xml:space="preserve">"Contract Award" is a written determination from DTF to an Offeror indicating that the DTF has selected a particular Offeror under the procurement process. </w:t>
      </w:r>
    </w:p>
    <w:p w14:paraId="2DE0A61C" w14:textId="77777777" w:rsidR="007C6F26" w:rsidRPr="001367C1" w:rsidRDefault="007C6F26" w:rsidP="002826B1">
      <w:pPr>
        <w:numPr>
          <w:ilvl w:val="0"/>
          <w:numId w:val="25"/>
        </w:numPr>
        <w:autoSpaceDE w:val="0"/>
        <w:autoSpaceDN w:val="0"/>
        <w:adjustRightInd w:val="0"/>
        <w:spacing w:after="120"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t>“DTF” or “Department” means the New York State Department of Taxation and Finance.</w:t>
      </w:r>
    </w:p>
    <w:p w14:paraId="1E515225" w14:textId="77777777" w:rsidR="007C6F26" w:rsidRPr="001367C1" w:rsidRDefault="007C6F26" w:rsidP="002826B1">
      <w:pPr>
        <w:numPr>
          <w:ilvl w:val="0"/>
          <w:numId w:val="25"/>
        </w:numPr>
        <w:autoSpaceDE w:val="0"/>
        <w:autoSpaceDN w:val="0"/>
        <w:adjustRightInd w:val="0"/>
        <w:spacing w:after="120"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t xml:space="preserve">"Emergency" means an urgent and unexpected requirement where health and public safety or the conservation of public resources is at risk (see New York State Finance Law, Section 163.1.b). </w:t>
      </w:r>
    </w:p>
    <w:p w14:paraId="30C92458" w14:textId="77777777" w:rsidR="007C6F26" w:rsidRPr="001367C1" w:rsidRDefault="007C6F26" w:rsidP="002826B1">
      <w:pPr>
        <w:numPr>
          <w:ilvl w:val="0"/>
          <w:numId w:val="25"/>
        </w:numPr>
        <w:autoSpaceDE w:val="0"/>
        <w:autoSpaceDN w:val="0"/>
        <w:adjustRightInd w:val="0"/>
        <w:spacing w:after="120"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t xml:space="preserve">"Interested Party" means a participant in the procurement process and those whose participation in the procurement process has been foreclosed by the actions of the DTF and have suffered harm as a result of the manner in which the procurement was conducted. </w:t>
      </w:r>
    </w:p>
    <w:p w14:paraId="2F8401B6" w14:textId="77777777" w:rsidR="007C6F26" w:rsidRPr="001367C1" w:rsidRDefault="007C6F26" w:rsidP="002826B1">
      <w:pPr>
        <w:numPr>
          <w:ilvl w:val="0"/>
          <w:numId w:val="25"/>
        </w:numPr>
        <w:autoSpaceDE w:val="0"/>
        <w:autoSpaceDN w:val="0"/>
        <w:adjustRightInd w:val="0"/>
        <w:spacing w:after="120"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t xml:space="preserve">“Offeror” means the entity submitting an offer to DTF. </w:t>
      </w:r>
    </w:p>
    <w:p w14:paraId="7642705E" w14:textId="77777777" w:rsidR="007C6F26" w:rsidRPr="001367C1" w:rsidRDefault="007C6F26" w:rsidP="002826B1">
      <w:pPr>
        <w:numPr>
          <w:ilvl w:val="0"/>
          <w:numId w:val="25"/>
        </w:numPr>
        <w:autoSpaceDE w:val="0"/>
        <w:autoSpaceDN w:val="0"/>
        <w:adjustRightInd w:val="0"/>
        <w:spacing w:after="120"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t>"OSC" means the New York State Office of the State Comptroller.</w:t>
      </w:r>
    </w:p>
    <w:p w14:paraId="6DDDAA66" w14:textId="77777777" w:rsidR="007C6F26" w:rsidRPr="001367C1" w:rsidRDefault="007C6F26" w:rsidP="002826B1">
      <w:pPr>
        <w:numPr>
          <w:ilvl w:val="0"/>
          <w:numId w:val="25"/>
        </w:numPr>
        <w:autoSpaceDE w:val="0"/>
        <w:autoSpaceDN w:val="0"/>
        <w:adjustRightInd w:val="0"/>
        <w:spacing w:after="120"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t xml:space="preserve">"Protest" means a written challenge by an Interested Party of a Contract Award that is subject to the approval of OSC. </w:t>
      </w:r>
    </w:p>
    <w:p w14:paraId="6BDF0CC1" w14:textId="77777777" w:rsidR="007C6F26" w:rsidRPr="001367C1" w:rsidRDefault="007C6F26" w:rsidP="002826B1">
      <w:pPr>
        <w:numPr>
          <w:ilvl w:val="0"/>
          <w:numId w:val="25"/>
        </w:numPr>
        <w:autoSpaceDE w:val="0"/>
        <w:autoSpaceDN w:val="0"/>
        <w:adjustRightInd w:val="0"/>
        <w:spacing w:after="120"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t>“Protesting Party” means an Interested Party who has filed a Protest.</w:t>
      </w:r>
    </w:p>
    <w:p w14:paraId="66F93223" w14:textId="77777777" w:rsidR="007C6F26" w:rsidRPr="001367C1" w:rsidRDefault="007C6F26" w:rsidP="002826B1">
      <w:pPr>
        <w:numPr>
          <w:ilvl w:val="0"/>
          <w:numId w:val="25"/>
        </w:numPr>
        <w:autoSpaceDE w:val="0"/>
        <w:autoSpaceDN w:val="0"/>
        <w:adjustRightInd w:val="0"/>
        <w:spacing w:after="120"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t xml:space="preserve">"Single Source" means a procurement in which, although two or more offerors can supply the required commodities or services, DTF, upon written findings setting forth the material and substantial reasons therefor, awards the contract to one offeror over the other (see New York State Finance Law, Section 163.1.h). </w:t>
      </w:r>
    </w:p>
    <w:p w14:paraId="01054375" w14:textId="77777777" w:rsidR="007C6F26" w:rsidRPr="001367C1" w:rsidRDefault="007C6F26" w:rsidP="002826B1">
      <w:pPr>
        <w:numPr>
          <w:ilvl w:val="0"/>
          <w:numId w:val="25"/>
        </w:numPr>
        <w:autoSpaceDE w:val="0"/>
        <w:autoSpaceDN w:val="0"/>
        <w:adjustRightInd w:val="0"/>
        <w:spacing w:after="120"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t xml:space="preserve">"Sole Source" means a procurement in which only one offeror is capable of supplying the required commodities or services (see New York State Finance Law, Section 163.1.g). </w:t>
      </w:r>
    </w:p>
    <w:p w14:paraId="41F991B5" w14:textId="77777777" w:rsidR="007C6F26" w:rsidRPr="001367C1" w:rsidRDefault="007C6F26" w:rsidP="002826B1">
      <w:pPr>
        <w:numPr>
          <w:ilvl w:val="0"/>
          <w:numId w:val="25"/>
        </w:numPr>
        <w:autoSpaceDE w:val="0"/>
        <w:autoSpaceDN w:val="0"/>
        <w:adjustRightInd w:val="0"/>
        <w:spacing w:after="120"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t xml:space="preserve">“Solicitation” means a document issued by DTF, requesting a response to a procurement need, including an Invitation for Bids, a Request for Proposals, or another written method seeking a Bid or Proposal for a specified purpose. </w:t>
      </w:r>
    </w:p>
    <w:p w14:paraId="1E579B0F" w14:textId="77777777" w:rsidR="007C6F26" w:rsidRPr="001367C1" w:rsidRDefault="007C6F26" w:rsidP="001367C1">
      <w:pPr>
        <w:numPr>
          <w:ilvl w:val="0"/>
          <w:numId w:val="25"/>
        </w:numPr>
        <w:autoSpaceDE w:val="0"/>
        <w:autoSpaceDN w:val="0"/>
        <w:adjustRightInd w:val="0"/>
        <w:spacing w:after="0" w:line="240" w:lineRule="auto"/>
        <w:jc w:val="both"/>
        <w:rPr>
          <w:rFonts w:ascii="Arial" w:eastAsia="Calibri" w:hAnsi="Arial" w:cs="Arial"/>
          <w:b/>
          <w:sz w:val="22"/>
          <w:szCs w:val="22"/>
        </w:rPr>
      </w:pPr>
      <w:r w:rsidRPr="001367C1">
        <w:rPr>
          <w:rFonts w:ascii="Arial" w:eastAsia="Calibri" w:hAnsi="Arial" w:cs="Arial"/>
          <w:color w:val="000000"/>
          <w:sz w:val="22"/>
          <w:szCs w:val="22"/>
        </w:rPr>
        <w:lastRenderedPageBreak/>
        <w:t>"Successful Bidder" means the Bidder or offeror whose Bid or Proposal has been selected for Contract Award by DTF.</w:t>
      </w:r>
    </w:p>
    <w:p w14:paraId="21E44646" w14:textId="77777777" w:rsidR="007C6F26" w:rsidRPr="001367C1" w:rsidRDefault="007C6F26" w:rsidP="001367C1">
      <w:pPr>
        <w:autoSpaceDE w:val="0"/>
        <w:autoSpaceDN w:val="0"/>
        <w:adjustRightInd w:val="0"/>
        <w:spacing w:before="200" w:after="120" w:line="240" w:lineRule="auto"/>
        <w:jc w:val="both"/>
        <w:rPr>
          <w:rFonts w:ascii="Arial" w:eastAsia="Calibri" w:hAnsi="Arial" w:cs="Arial"/>
          <w:b/>
          <w:sz w:val="22"/>
          <w:szCs w:val="22"/>
        </w:rPr>
      </w:pPr>
      <w:r w:rsidRPr="001367C1">
        <w:rPr>
          <w:rFonts w:ascii="Arial" w:eastAsia="Calibri" w:hAnsi="Arial" w:cs="Arial"/>
          <w:b/>
          <w:sz w:val="22"/>
          <w:szCs w:val="22"/>
        </w:rPr>
        <w:t xml:space="preserve">Section 3: </w:t>
      </w:r>
      <w:r w:rsidRPr="001367C1">
        <w:rPr>
          <w:rFonts w:ascii="Arial" w:eastAsia="Calibri" w:hAnsi="Arial" w:cs="Arial"/>
          <w:b/>
          <w:sz w:val="22"/>
          <w:szCs w:val="22"/>
        </w:rPr>
        <w:tab/>
        <w:t>General Protest Guidelines</w:t>
      </w:r>
    </w:p>
    <w:p w14:paraId="4D68AB45" w14:textId="77777777" w:rsidR="007C6F26" w:rsidRPr="001367C1" w:rsidRDefault="007C6F26" w:rsidP="002826B1">
      <w:pPr>
        <w:autoSpaceDE w:val="0"/>
        <w:autoSpaceDN w:val="0"/>
        <w:adjustRightInd w:val="0"/>
        <w:spacing w:after="120" w:line="240" w:lineRule="auto"/>
        <w:ind w:left="360"/>
        <w:rPr>
          <w:rFonts w:ascii="Arial" w:eastAsia="Calibri" w:hAnsi="Arial" w:cs="Arial"/>
          <w:vanish/>
          <w:color w:val="000000"/>
          <w:sz w:val="22"/>
          <w:szCs w:val="22"/>
        </w:rPr>
      </w:pPr>
    </w:p>
    <w:p w14:paraId="437F469D" w14:textId="77777777" w:rsidR="007C6F26" w:rsidRPr="001367C1" w:rsidRDefault="007C6F26" w:rsidP="002826B1">
      <w:pPr>
        <w:pStyle w:val="ListParagraph"/>
        <w:numPr>
          <w:ilvl w:val="0"/>
          <w:numId w:val="27"/>
        </w:numPr>
        <w:spacing w:after="120" w:line="240" w:lineRule="auto"/>
        <w:jc w:val="both"/>
        <w:rPr>
          <w:rFonts w:ascii="Arial" w:hAnsi="Arial" w:cs="Arial"/>
          <w:vanish/>
          <w:color w:val="000000"/>
          <w:sz w:val="22"/>
          <w:szCs w:val="22"/>
        </w:rPr>
      </w:pPr>
    </w:p>
    <w:p w14:paraId="04C4D8FE" w14:textId="77777777" w:rsidR="007C6F26" w:rsidRPr="001367C1" w:rsidRDefault="007C6F26" w:rsidP="002826B1">
      <w:pPr>
        <w:pStyle w:val="ListParagraph"/>
        <w:numPr>
          <w:ilvl w:val="0"/>
          <w:numId w:val="27"/>
        </w:numPr>
        <w:spacing w:after="120" w:line="240" w:lineRule="auto"/>
        <w:jc w:val="both"/>
        <w:rPr>
          <w:rFonts w:ascii="Arial" w:hAnsi="Arial" w:cs="Arial"/>
          <w:vanish/>
          <w:color w:val="000000"/>
          <w:sz w:val="22"/>
          <w:szCs w:val="22"/>
        </w:rPr>
      </w:pPr>
    </w:p>
    <w:p w14:paraId="0EC54797" w14:textId="77777777" w:rsidR="007C6F26" w:rsidRPr="001367C1" w:rsidRDefault="007C6F26" w:rsidP="002826B1">
      <w:pPr>
        <w:pStyle w:val="ListParagraph"/>
        <w:numPr>
          <w:ilvl w:val="0"/>
          <w:numId w:val="27"/>
        </w:numPr>
        <w:spacing w:after="120" w:line="240" w:lineRule="auto"/>
        <w:jc w:val="both"/>
        <w:rPr>
          <w:rFonts w:ascii="Arial" w:hAnsi="Arial" w:cs="Arial"/>
          <w:vanish/>
          <w:color w:val="000000"/>
          <w:sz w:val="22"/>
          <w:szCs w:val="22"/>
        </w:rPr>
      </w:pPr>
    </w:p>
    <w:p w14:paraId="415831FD" w14:textId="77777777" w:rsidR="007C6F26" w:rsidRPr="001367C1" w:rsidRDefault="007C6F26" w:rsidP="002826B1">
      <w:pPr>
        <w:numPr>
          <w:ilvl w:val="1"/>
          <w:numId w:val="27"/>
        </w:numPr>
        <w:autoSpaceDE w:val="0"/>
        <w:autoSpaceDN w:val="0"/>
        <w:adjustRightInd w:val="0"/>
        <w:spacing w:after="120"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t>Any Interested Party will be given the opportunity to participate in the Protest procedure.</w:t>
      </w:r>
    </w:p>
    <w:p w14:paraId="6F829159" w14:textId="77777777" w:rsidR="007C6F26" w:rsidRPr="001367C1" w:rsidRDefault="007C6F26" w:rsidP="002826B1">
      <w:pPr>
        <w:autoSpaceDE w:val="0"/>
        <w:autoSpaceDN w:val="0"/>
        <w:adjustRightInd w:val="0"/>
        <w:spacing w:after="120" w:line="240" w:lineRule="auto"/>
        <w:ind w:left="900"/>
        <w:jc w:val="both"/>
        <w:rPr>
          <w:rFonts w:ascii="Arial" w:eastAsia="Calibri" w:hAnsi="Arial" w:cs="Arial"/>
          <w:color w:val="000000"/>
          <w:sz w:val="22"/>
          <w:szCs w:val="22"/>
        </w:rPr>
      </w:pPr>
      <w:r w:rsidRPr="001367C1">
        <w:rPr>
          <w:rFonts w:ascii="Arial" w:eastAsia="Calibri" w:hAnsi="Arial" w:cs="Arial"/>
          <w:color w:val="000000"/>
          <w:sz w:val="22"/>
          <w:szCs w:val="22"/>
        </w:rPr>
        <w:t>A Protest submitted to DTF must be in writing and must contain specific factual and legal allegations setting forth the basis on which the Protesting Party challenges the Contract Award by DTF. A Protest must include:</w:t>
      </w:r>
    </w:p>
    <w:p w14:paraId="7F0EE662" w14:textId="77777777" w:rsidR="007C6F26" w:rsidRPr="001367C1" w:rsidRDefault="007C6F26" w:rsidP="002826B1">
      <w:pPr>
        <w:numPr>
          <w:ilvl w:val="0"/>
          <w:numId w:val="26"/>
        </w:numPr>
        <w:autoSpaceDE w:val="0"/>
        <w:autoSpaceDN w:val="0"/>
        <w:adjustRightInd w:val="0"/>
        <w:spacing w:after="120" w:line="240" w:lineRule="auto"/>
        <w:ind w:left="1800"/>
        <w:rPr>
          <w:rFonts w:ascii="Arial" w:eastAsia="Calibri" w:hAnsi="Arial" w:cs="Arial"/>
          <w:color w:val="000000"/>
          <w:sz w:val="22"/>
          <w:szCs w:val="22"/>
        </w:rPr>
      </w:pPr>
      <w:r w:rsidRPr="001367C1">
        <w:rPr>
          <w:rFonts w:ascii="Arial" w:eastAsia="Calibri" w:hAnsi="Arial" w:cs="Arial"/>
          <w:color w:val="000000"/>
          <w:sz w:val="22"/>
          <w:szCs w:val="22"/>
        </w:rPr>
        <w:t>a statement of all legal and/or factual grounds for disagreement with a DTF procurement determination;</w:t>
      </w:r>
    </w:p>
    <w:p w14:paraId="79A942E5" w14:textId="77777777" w:rsidR="007C6F26" w:rsidRPr="001367C1" w:rsidRDefault="007C6F26" w:rsidP="002826B1">
      <w:pPr>
        <w:numPr>
          <w:ilvl w:val="0"/>
          <w:numId w:val="26"/>
        </w:numPr>
        <w:autoSpaceDE w:val="0"/>
        <w:autoSpaceDN w:val="0"/>
        <w:adjustRightInd w:val="0"/>
        <w:spacing w:after="120" w:line="240" w:lineRule="auto"/>
        <w:ind w:left="1800"/>
        <w:rPr>
          <w:rFonts w:ascii="Arial" w:eastAsia="Calibri" w:hAnsi="Arial" w:cs="Arial"/>
          <w:color w:val="000000"/>
          <w:sz w:val="22"/>
          <w:szCs w:val="22"/>
        </w:rPr>
      </w:pPr>
      <w:r w:rsidRPr="001367C1">
        <w:rPr>
          <w:rFonts w:ascii="Arial" w:eastAsia="Calibri" w:hAnsi="Arial" w:cs="Arial"/>
          <w:color w:val="000000"/>
          <w:sz w:val="22"/>
          <w:szCs w:val="22"/>
        </w:rPr>
        <w:t>a description of all remedies or relief requested; and</w:t>
      </w:r>
    </w:p>
    <w:p w14:paraId="6D7850C9" w14:textId="77777777" w:rsidR="007C6F26" w:rsidRPr="001367C1" w:rsidRDefault="007C6F26" w:rsidP="002826B1">
      <w:pPr>
        <w:numPr>
          <w:ilvl w:val="0"/>
          <w:numId w:val="26"/>
        </w:numPr>
        <w:autoSpaceDE w:val="0"/>
        <w:autoSpaceDN w:val="0"/>
        <w:adjustRightInd w:val="0"/>
        <w:spacing w:after="120" w:line="240" w:lineRule="auto"/>
        <w:ind w:left="1800"/>
        <w:rPr>
          <w:rFonts w:ascii="Arial" w:eastAsia="Calibri" w:hAnsi="Arial" w:cs="Arial"/>
          <w:color w:val="000000"/>
          <w:sz w:val="22"/>
          <w:szCs w:val="22"/>
        </w:rPr>
      </w:pPr>
      <w:r w:rsidRPr="001367C1">
        <w:rPr>
          <w:rFonts w:ascii="Arial" w:eastAsia="Calibri" w:hAnsi="Arial" w:cs="Arial"/>
          <w:color w:val="000000"/>
          <w:sz w:val="22"/>
          <w:szCs w:val="22"/>
        </w:rPr>
        <w:t>copies of all applicable supporting documentation.</w:t>
      </w:r>
    </w:p>
    <w:p w14:paraId="3BC02A21" w14:textId="77777777" w:rsidR="007C6F26" w:rsidRPr="001367C1" w:rsidRDefault="007C6F26" w:rsidP="001367C1">
      <w:pPr>
        <w:numPr>
          <w:ilvl w:val="1"/>
          <w:numId w:val="27"/>
        </w:numPr>
        <w:autoSpaceDE w:val="0"/>
        <w:autoSpaceDN w:val="0"/>
        <w:adjustRightInd w:val="0"/>
        <w:spacing w:before="120" w:after="120"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t xml:space="preserve">DTF may, at its sole discretion, waive any deadline or requirement set forth in these guidelines, or consider any materials submitted beyond the time periods set forth in these guidelines. </w:t>
      </w:r>
    </w:p>
    <w:p w14:paraId="561CF83F" w14:textId="77777777" w:rsidR="007C6F26" w:rsidRPr="001367C1" w:rsidRDefault="007C6F26" w:rsidP="001367C1">
      <w:pPr>
        <w:numPr>
          <w:ilvl w:val="1"/>
          <w:numId w:val="27"/>
        </w:numPr>
        <w:autoSpaceDE w:val="0"/>
        <w:autoSpaceDN w:val="0"/>
        <w:adjustRightInd w:val="0"/>
        <w:spacing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t xml:space="preserve">Where DTF deems appropriate, DTF may require the Protesting Party, DTF staff involved in the procurement, the Successful Bidder, or any other Interested Party, to address and/or submit further information with respect to additional issues raised by any DTF review of the procurement. </w:t>
      </w:r>
    </w:p>
    <w:p w14:paraId="306C74EF" w14:textId="77777777" w:rsidR="007C6F26" w:rsidRPr="001367C1" w:rsidRDefault="007C6F26" w:rsidP="001367C1">
      <w:pPr>
        <w:numPr>
          <w:ilvl w:val="1"/>
          <w:numId w:val="27"/>
        </w:numPr>
        <w:autoSpaceDE w:val="0"/>
        <w:autoSpaceDN w:val="0"/>
        <w:adjustRightInd w:val="0"/>
        <w:spacing w:after="0"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t>Nothing herein shall preclude DTF from obtaining information relevant to the procurement from any other source, as it may deem appropriate.</w:t>
      </w:r>
    </w:p>
    <w:p w14:paraId="4BCECBD1" w14:textId="77777777" w:rsidR="007C6F26" w:rsidRPr="001367C1" w:rsidRDefault="007C6F26" w:rsidP="001367C1">
      <w:pPr>
        <w:tabs>
          <w:tab w:val="left" w:pos="1260"/>
        </w:tabs>
        <w:spacing w:before="200" w:after="120" w:line="240" w:lineRule="auto"/>
        <w:rPr>
          <w:rFonts w:ascii="Arial" w:eastAsia="Calibri" w:hAnsi="Arial" w:cs="Arial"/>
          <w:b/>
          <w:sz w:val="22"/>
          <w:szCs w:val="22"/>
        </w:rPr>
      </w:pPr>
      <w:r w:rsidRPr="001367C1">
        <w:rPr>
          <w:rFonts w:ascii="Arial" w:eastAsia="Calibri" w:hAnsi="Arial" w:cs="Arial"/>
          <w:b/>
          <w:sz w:val="22"/>
          <w:szCs w:val="22"/>
        </w:rPr>
        <w:t xml:space="preserve">Section 4: </w:t>
      </w:r>
      <w:r w:rsidRPr="001367C1">
        <w:rPr>
          <w:rFonts w:ascii="Arial" w:eastAsia="Calibri" w:hAnsi="Arial" w:cs="Arial"/>
          <w:b/>
          <w:sz w:val="22"/>
          <w:szCs w:val="22"/>
        </w:rPr>
        <w:tab/>
        <w:t>Protest Procedure</w:t>
      </w:r>
    </w:p>
    <w:p w14:paraId="576DE658" w14:textId="77777777" w:rsidR="007C6F26" w:rsidRPr="001367C1" w:rsidRDefault="007C6F26" w:rsidP="002826B1">
      <w:pPr>
        <w:numPr>
          <w:ilvl w:val="0"/>
          <w:numId w:val="27"/>
        </w:numPr>
        <w:autoSpaceDE w:val="0"/>
        <w:autoSpaceDN w:val="0"/>
        <w:adjustRightInd w:val="0"/>
        <w:spacing w:after="120" w:line="240" w:lineRule="auto"/>
        <w:jc w:val="both"/>
        <w:rPr>
          <w:rFonts w:ascii="Arial" w:eastAsia="Calibri" w:hAnsi="Arial" w:cs="Arial"/>
          <w:vanish/>
          <w:color w:val="000000"/>
          <w:sz w:val="22"/>
          <w:szCs w:val="22"/>
        </w:rPr>
      </w:pPr>
    </w:p>
    <w:p w14:paraId="2E2A9A82" w14:textId="77777777" w:rsidR="007C6F26" w:rsidRPr="001367C1" w:rsidRDefault="007C6F26" w:rsidP="002826B1">
      <w:pPr>
        <w:numPr>
          <w:ilvl w:val="1"/>
          <w:numId w:val="27"/>
        </w:numPr>
        <w:autoSpaceDE w:val="0"/>
        <w:autoSpaceDN w:val="0"/>
        <w:adjustRightInd w:val="0"/>
        <w:spacing w:after="120"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t>Any Interested Party may file, by mail or electronic mail, a Protest with the DTF Director of Procurement. The following statement must be clearly and prominently displayed on the envelope or package or header of electronic transmittal: “Bid Protest of DTF Solicitation (Reference Number)” when being submitted regarding a Solicitation and “</w:t>
      </w:r>
      <w:bookmarkStart w:id="222" w:name="_Hlk44923313"/>
      <w:r w:rsidRPr="001367C1">
        <w:rPr>
          <w:rFonts w:ascii="Arial" w:eastAsia="Calibri" w:hAnsi="Arial" w:cs="Arial"/>
          <w:color w:val="000000"/>
          <w:sz w:val="22"/>
          <w:szCs w:val="22"/>
        </w:rPr>
        <w:t>Protest of DTF Contract Award (Reference Number)” when being submitted regarding a contract being entered into on a non-competitive basis.</w:t>
      </w:r>
    </w:p>
    <w:bookmarkEnd w:id="222"/>
    <w:p w14:paraId="33762D37" w14:textId="77777777" w:rsidR="007C6F26" w:rsidRPr="001367C1" w:rsidRDefault="007C6F26" w:rsidP="001367C1">
      <w:pPr>
        <w:numPr>
          <w:ilvl w:val="1"/>
          <w:numId w:val="27"/>
        </w:numPr>
        <w:autoSpaceDE w:val="0"/>
        <w:autoSpaceDN w:val="0"/>
        <w:adjustRightInd w:val="0"/>
        <w:spacing w:before="120" w:after="120"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t>Timing of Protest submission:</w:t>
      </w:r>
    </w:p>
    <w:p w14:paraId="57B17577" w14:textId="77777777" w:rsidR="007C6F26" w:rsidRPr="001367C1" w:rsidRDefault="007C6F26" w:rsidP="002826B1">
      <w:pPr>
        <w:numPr>
          <w:ilvl w:val="0"/>
          <w:numId w:val="28"/>
        </w:numPr>
        <w:autoSpaceDE w:val="0"/>
        <w:autoSpaceDN w:val="0"/>
        <w:adjustRightInd w:val="0"/>
        <w:spacing w:after="120" w:line="240" w:lineRule="auto"/>
        <w:ind w:left="1800"/>
        <w:jc w:val="both"/>
        <w:rPr>
          <w:rFonts w:ascii="Arial" w:eastAsia="Calibri" w:hAnsi="Arial" w:cs="Arial"/>
          <w:color w:val="000000"/>
          <w:sz w:val="22"/>
          <w:szCs w:val="22"/>
        </w:rPr>
      </w:pPr>
      <w:r w:rsidRPr="001367C1">
        <w:rPr>
          <w:rFonts w:ascii="Arial" w:eastAsia="Calibri" w:hAnsi="Arial" w:cs="Arial"/>
          <w:color w:val="000000"/>
          <w:sz w:val="22"/>
          <w:szCs w:val="22"/>
        </w:rPr>
        <w:t xml:space="preserve">Concerning Errors, Omissions or Prejudice in the Bid Specifications, Requirements or Documents - Protests which concern the drafting of Bid specifications must be received by DTF at least ten business days before the date set in the Solicitation for receipt of Bids. If the date set in the Solicitation for receipt of Bids is less than ten business days from the date of issue, Protests concerning the specifications must be received by DTF at least 48 hours before the time designated for receipt of Bids.   </w:t>
      </w:r>
    </w:p>
    <w:p w14:paraId="4DF431F1" w14:textId="77777777" w:rsidR="007C6F26" w:rsidRPr="001367C1" w:rsidRDefault="007C6F26" w:rsidP="002826B1">
      <w:pPr>
        <w:numPr>
          <w:ilvl w:val="0"/>
          <w:numId w:val="28"/>
        </w:numPr>
        <w:autoSpaceDE w:val="0"/>
        <w:autoSpaceDN w:val="0"/>
        <w:adjustRightInd w:val="0"/>
        <w:spacing w:after="120" w:line="240" w:lineRule="auto"/>
        <w:ind w:left="1800"/>
        <w:jc w:val="both"/>
        <w:rPr>
          <w:rFonts w:ascii="Arial" w:eastAsia="Calibri" w:hAnsi="Arial" w:cs="Arial"/>
          <w:color w:val="000000"/>
          <w:sz w:val="22"/>
          <w:szCs w:val="22"/>
        </w:rPr>
      </w:pPr>
      <w:r w:rsidRPr="001367C1">
        <w:rPr>
          <w:rFonts w:ascii="Arial" w:eastAsia="Calibri" w:hAnsi="Arial" w:cs="Arial"/>
          <w:color w:val="000000"/>
          <w:sz w:val="22"/>
          <w:szCs w:val="22"/>
        </w:rPr>
        <w:t>Concerning Proposed Contract Award - Protests concerning a pending Contract Award must be received within ten business days after the notice of Contract Award or five business days after receiving a debriefing.</w:t>
      </w:r>
    </w:p>
    <w:p w14:paraId="2C2CD0FB" w14:textId="77777777" w:rsidR="007C6F26" w:rsidRPr="001367C1" w:rsidRDefault="007C6F26" w:rsidP="001367C1">
      <w:pPr>
        <w:numPr>
          <w:ilvl w:val="1"/>
          <w:numId w:val="27"/>
        </w:numPr>
        <w:autoSpaceDE w:val="0"/>
        <w:autoSpaceDN w:val="0"/>
        <w:adjustRightInd w:val="0"/>
        <w:spacing w:before="120" w:after="0"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t>The DTF Director of Procurement may summarily deny a Protest that fails to contain specific factual or legal allegations, or where the Protest raises only issues of law that have already been decided by the courts or by the OSC Bureau of Contracts.</w:t>
      </w:r>
    </w:p>
    <w:p w14:paraId="4E59EC46" w14:textId="77777777" w:rsidR="007C6F26" w:rsidRPr="001367C1" w:rsidRDefault="007C6F26" w:rsidP="001367C1">
      <w:pPr>
        <w:numPr>
          <w:ilvl w:val="1"/>
          <w:numId w:val="27"/>
        </w:numPr>
        <w:autoSpaceDE w:val="0"/>
        <w:autoSpaceDN w:val="0"/>
        <w:adjustRightInd w:val="0"/>
        <w:spacing w:before="120" w:after="0"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lastRenderedPageBreak/>
        <w:t>An Interested Party may file only one Protest with respect to a specific Solicitation.</w:t>
      </w:r>
    </w:p>
    <w:p w14:paraId="6ACA1105" w14:textId="77777777" w:rsidR="007C6F26" w:rsidRPr="001367C1" w:rsidRDefault="007C6F26" w:rsidP="001367C1">
      <w:pPr>
        <w:numPr>
          <w:ilvl w:val="1"/>
          <w:numId w:val="27"/>
        </w:numPr>
        <w:autoSpaceDE w:val="0"/>
        <w:autoSpaceDN w:val="0"/>
        <w:adjustRightInd w:val="0"/>
        <w:spacing w:before="120" w:after="0"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t xml:space="preserve">The DTF Director of Procurement shall issue a written determination addressing all issues raised by the Protest, as well as any relevant issues raised by his/her review of the procurement or contract. The determination shall make findings of fact and conclusions of law on any issues in dispute. All participants in the Protest and the Successful Bidder shall be </w:t>
      </w:r>
      <w:proofErr w:type="gramStart"/>
      <w:r w:rsidRPr="001367C1">
        <w:rPr>
          <w:rFonts w:ascii="Arial" w:eastAsia="Calibri" w:hAnsi="Arial" w:cs="Arial"/>
          <w:color w:val="000000"/>
          <w:sz w:val="22"/>
          <w:szCs w:val="22"/>
        </w:rPr>
        <w:t>provided</w:t>
      </w:r>
      <w:proofErr w:type="gramEnd"/>
      <w:r w:rsidRPr="001367C1">
        <w:rPr>
          <w:rFonts w:ascii="Arial" w:eastAsia="Calibri" w:hAnsi="Arial" w:cs="Arial"/>
          <w:color w:val="000000"/>
          <w:sz w:val="22"/>
          <w:szCs w:val="22"/>
        </w:rPr>
        <w:t xml:space="preserve"> a copy of the determination. The determination shall be made part of the procurement record.</w:t>
      </w:r>
    </w:p>
    <w:p w14:paraId="64FBD39E" w14:textId="77777777" w:rsidR="007C6F26" w:rsidRPr="001367C1" w:rsidRDefault="007C6F26" w:rsidP="002826B1">
      <w:pPr>
        <w:tabs>
          <w:tab w:val="left" w:pos="1260"/>
        </w:tabs>
        <w:spacing w:before="240" w:line="240" w:lineRule="auto"/>
        <w:rPr>
          <w:rFonts w:ascii="Arial" w:eastAsia="Calibri" w:hAnsi="Arial" w:cs="Arial"/>
          <w:b/>
          <w:sz w:val="22"/>
          <w:szCs w:val="22"/>
        </w:rPr>
      </w:pPr>
      <w:r w:rsidRPr="001367C1">
        <w:rPr>
          <w:rFonts w:ascii="Arial" w:eastAsia="Calibri" w:hAnsi="Arial" w:cs="Arial"/>
          <w:b/>
          <w:sz w:val="22"/>
          <w:szCs w:val="22"/>
        </w:rPr>
        <w:t xml:space="preserve">Section 5: </w:t>
      </w:r>
      <w:r w:rsidRPr="001367C1">
        <w:rPr>
          <w:rFonts w:ascii="Arial" w:eastAsia="Calibri" w:hAnsi="Arial" w:cs="Arial"/>
          <w:b/>
          <w:sz w:val="22"/>
          <w:szCs w:val="22"/>
        </w:rPr>
        <w:tab/>
        <w:t>Appeal Process</w:t>
      </w:r>
    </w:p>
    <w:p w14:paraId="2BF23655" w14:textId="77777777" w:rsidR="007C6F26" w:rsidRPr="001367C1" w:rsidRDefault="007C6F26" w:rsidP="002826B1">
      <w:pPr>
        <w:numPr>
          <w:ilvl w:val="0"/>
          <w:numId w:val="27"/>
        </w:numPr>
        <w:autoSpaceDE w:val="0"/>
        <w:autoSpaceDN w:val="0"/>
        <w:adjustRightInd w:val="0"/>
        <w:spacing w:after="120" w:line="240" w:lineRule="auto"/>
        <w:jc w:val="both"/>
        <w:rPr>
          <w:rFonts w:ascii="Arial" w:eastAsia="Calibri" w:hAnsi="Arial" w:cs="Arial"/>
          <w:vanish/>
          <w:color w:val="000000"/>
          <w:sz w:val="22"/>
          <w:szCs w:val="22"/>
        </w:rPr>
      </w:pPr>
    </w:p>
    <w:p w14:paraId="061B1DDE" w14:textId="77777777" w:rsidR="007C6F26" w:rsidRPr="001367C1" w:rsidRDefault="007C6F26" w:rsidP="008D36B9">
      <w:pPr>
        <w:numPr>
          <w:ilvl w:val="1"/>
          <w:numId w:val="27"/>
        </w:numPr>
        <w:autoSpaceDE w:val="0"/>
        <w:autoSpaceDN w:val="0"/>
        <w:adjustRightInd w:val="0"/>
        <w:spacing w:after="0"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t>The Protest determination of DTF shall be deemed a final and conclusive agency determination unless a written notice of appeal is received no more than five business days after the date the written Protest decision is sent to the Offeror. Such notice of appeal must be filed in writing at the address set forth below:</w:t>
      </w:r>
    </w:p>
    <w:p w14:paraId="59558FF5" w14:textId="77777777" w:rsidR="007C6F26" w:rsidRPr="001367C1" w:rsidRDefault="007C6F26" w:rsidP="008D36B9">
      <w:pPr>
        <w:spacing w:after="0" w:line="240" w:lineRule="auto"/>
        <w:ind w:left="1440"/>
        <w:rPr>
          <w:rFonts w:ascii="Arial" w:eastAsia="Calibri" w:hAnsi="Arial" w:cs="Arial"/>
          <w:sz w:val="22"/>
          <w:szCs w:val="22"/>
        </w:rPr>
      </w:pPr>
      <w:r w:rsidRPr="001367C1">
        <w:rPr>
          <w:rFonts w:ascii="Arial" w:eastAsia="Calibri" w:hAnsi="Arial" w:cs="Arial"/>
          <w:sz w:val="22"/>
          <w:szCs w:val="22"/>
        </w:rPr>
        <w:t>Chief Financial Officer</w:t>
      </w:r>
    </w:p>
    <w:p w14:paraId="4280A0B1" w14:textId="77777777" w:rsidR="007C6F26" w:rsidRPr="001367C1" w:rsidRDefault="007C6F26" w:rsidP="008D36B9">
      <w:pPr>
        <w:spacing w:after="0" w:line="240" w:lineRule="auto"/>
        <w:ind w:left="1440"/>
        <w:rPr>
          <w:rFonts w:ascii="Arial" w:eastAsia="Calibri" w:hAnsi="Arial" w:cs="Arial"/>
          <w:sz w:val="22"/>
          <w:szCs w:val="22"/>
        </w:rPr>
      </w:pPr>
      <w:r w:rsidRPr="001367C1">
        <w:rPr>
          <w:rFonts w:ascii="Arial" w:eastAsia="Calibri" w:hAnsi="Arial" w:cs="Arial"/>
          <w:sz w:val="22"/>
          <w:szCs w:val="22"/>
        </w:rPr>
        <w:t>New York State Department of Taxation and Finance</w:t>
      </w:r>
    </w:p>
    <w:p w14:paraId="5BA17559" w14:textId="77777777" w:rsidR="007C6F26" w:rsidRPr="001367C1" w:rsidRDefault="007C6F26" w:rsidP="008D36B9">
      <w:pPr>
        <w:spacing w:after="0" w:line="240" w:lineRule="auto"/>
        <w:ind w:left="1440"/>
        <w:rPr>
          <w:rFonts w:ascii="Arial" w:eastAsia="Calibri" w:hAnsi="Arial" w:cs="Arial"/>
          <w:sz w:val="22"/>
          <w:szCs w:val="22"/>
        </w:rPr>
      </w:pPr>
      <w:bookmarkStart w:id="223" w:name="_Hlk44936221"/>
      <w:r w:rsidRPr="001367C1">
        <w:rPr>
          <w:rFonts w:ascii="Arial" w:eastAsia="Calibri" w:hAnsi="Arial" w:cs="Arial"/>
          <w:sz w:val="22"/>
          <w:szCs w:val="22"/>
        </w:rPr>
        <w:t xml:space="preserve">Reference: </w:t>
      </w:r>
      <w:bookmarkStart w:id="224" w:name="_Hlk44935844"/>
      <w:r w:rsidRPr="001367C1">
        <w:rPr>
          <w:rFonts w:ascii="Arial" w:eastAsia="Calibri" w:hAnsi="Arial" w:cs="Arial"/>
          <w:sz w:val="22"/>
          <w:szCs w:val="22"/>
        </w:rPr>
        <w:t>Bid Protest of DTF Solicitation (provide procurement reference number) (</w:t>
      </w:r>
      <w:proofErr w:type="gramStart"/>
      <w:r w:rsidRPr="001367C1">
        <w:rPr>
          <w:rFonts w:ascii="Arial" w:eastAsia="Calibri" w:hAnsi="Arial" w:cs="Arial"/>
          <w:sz w:val="22"/>
          <w:szCs w:val="22"/>
        </w:rPr>
        <w:t>or,</w:t>
      </w:r>
      <w:proofErr w:type="gramEnd"/>
      <w:r w:rsidRPr="001367C1">
        <w:rPr>
          <w:rFonts w:ascii="Arial" w:eastAsia="Calibri" w:hAnsi="Arial" w:cs="Arial"/>
          <w:sz w:val="22"/>
          <w:szCs w:val="22"/>
        </w:rPr>
        <w:t xml:space="preserve"> Protest of DTF Contract Award [Reference Number</w:t>
      </w:r>
      <w:bookmarkEnd w:id="224"/>
      <w:r w:rsidRPr="001367C1">
        <w:rPr>
          <w:rFonts w:ascii="Arial" w:eastAsia="Calibri" w:hAnsi="Arial" w:cs="Arial"/>
          <w:sz w:val="22"/>
          <w:szCs w:val="22"/>
        </w:rPr>
        <w:t>])</w:t>
      </w:r>
    </w:p>
    <w:bookmarkEnd w:id="223"/>
    <w:p w14:paraId="5C1FC95F" w14:textId="77777777" w:rsidR="007C6F26" w:rsidRPr="001367C1" w:rsidRDefault="007C6F26" w:rsidP="008D36B9">
      <w:pPr>
        <w:spacing w:after="0" w:line="240" w:lineRule="auto"/>
        <w:ind w:left="1440"/>
        <w:rPr>
          <w:rFonts w:ascii="Arial" w:eastAsia="Calibri" w:hAnsi="Arial" w:cs="Arial"/>
          <w:sz w:val="22"/>
          <w:szCs w:val="22"/>
        </w:rPr>
      </w:pPr>
      <w:r w:rsidRPr="001367C1">
        <w:rPr>
          <w:rFonts w:ascii="Arial" w:eastAsia="Calibri" w:hAnsi="Arial" w:cs="Arial"/>
          <w:sz w:val="22"/>
          <w:szCs w:val="22"/>
        </w:rPr>
        <w:t>Building 9 W.A. Harriman Campus</w:t>
      </w:r>
    </w:p>
    <w:p w14:paraId="4A7D2CE2" w14:textId="77777777" w:rsidR="007C6F26" w:rsidRPr="001367C1" w:rsidRDefault="007C6F26" w:rsidP="001367C1">
      <w:pPr>
        <w:spacing w:after="120" w:line="240" w:lineRule="auto"/>
        <w:ind w:left="1440"/>
        <w:rPr>
          <w:rFonts w:ascii="Arial" w:eastAsia="Calibri" w:hAnsi="Arial" w:cs="Arial"/>
          <w:sz w:val="22"/>
          <w:szCs w:val="22"/>
        </w:rPr>
      </w:pPr>
      <w:r w:rsidRPr="001367C1">
        <w:rPr>
          <w:rFonts w:ascii="Arial" w:eastAsia="Calibri" w:hAnsi="Arial" w:cs="Arial"/>
          <w:sz w:val="22"/>
          <w:szCs w:val="22"/>
        </w:rPr>
        <w:t>Albany, NY 12227</w:t>
      </w:r>
    </w:p>
    <w:p w14:paraId="3F2FBF1B" w14:textId="77777777" w:rsidR="007C6F26" w:rsidRPr="001367C1" w:rsidRDefault="007C6F26" w:rsidP="001367C1">
      <w:pPr>
        <w:numPr>
          <w:ilvl w:val="1"/>
          <w:numId w:val="27"/>
        </w:numPr>
        <w:autoSpaceDE w:val="0"/>
        <w:autoSpaceDN w:val="0"/>
        <w:adjustRightInd w:val="0"/>
        <w:spacing w:after="120"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t>The Chief Financial Officer shall review and make a final written determination on all appeals within ten business days of the date the Appeal is received. A Protest appeal may not introduce new facts or legal allegations unless responding to issues newly raised as a result of the written Protest determination.</w:t>
      </w:r>
    </w:p>
    <w:p w14:paraId="25C342F4" w14:textId="77777777" w:rsidR="007C6F26" w:rsidRPr="001367C1" w:rsidRDefault="007C6F26" w:rsidP="001367C1">
      <w:pPr>
        <w:tabs>
          <w:tab w:val="left" w:pos="1260"/>
        </w:tabs>
        <w:spacing w:before="200" w:after="120" w:line="240" w:lineRule="auto"/>
        <w:rPr>
          <w:rFonts w:ascii="Arial" w:eastAsia="Calibri" w:hAnsi="Arial" w:cs="Arial"/>
          <w:b/>
          <w:sz w:val="22"/>
          <w:szCs w:val="22"/>
        </w:rPr>
      </w:pPr>
      <w:r w:rsidRPr="001367C1">
        <w:rPr>
          <w:rFonts w:ascii="Arial" w:eastAsia="Calibri" w:hAnsi="Arial" w:cs="Arial"/>
          <w:b/>
          <w:sz w:val="22"/>
          <w:szCs w:val="22"/>
        </w:rPr>
        <w:t xml:space="preserve">Section 6: </w:t>
      </w:r>
      <w:r w:rsidRPr="001367C1">
        <w:rPr>
          <w:rFonts w:ascii="Arial" w:eastAsia="Calibri" w:hAnsi="Arial" w:cs="Arial"/>
          <w:b/>
          <w:sz w:val="22"/>
          <w:szCs w:val="22"/>
        </w:rPr>
        <w:tab/>
        <w:t>OSC Appeal Process</w:t>
      </w:r>
    </w:p>
    <w:p w14:paraId="4EEC63CE" w14:textId="77777777" w:rsidR="007C6F26" w:rsidRPr="001367C1" w:rsidRDefault="007C6F26" w:rsidP="002826B1">
      <w:pPr>
        <w:numPr>
          <w:ilvl w:val="0"/>
          <w:numId w:val="27"/>
        </w:numPr>
        <w:autoSpaceDE w:val="0"/>
        <w:autoSpaceDN w:val="0"/>
        <w:adjustRightInd w:val="0"/>
        <w:spacing w:before="200" w:after="120" w:line="240" w:lineRule="auto"/>
        <w:jc w:val="both"/>
        <w:rPr>
          <w:rFonts w:ascii="Arial" w:eastAsia="Calibri" w:hAnsi="Arial" w:cs="Arial"/>
          <w:vanish/>
          <w:color w:val="000000"/>
          <w:sz w:val="22"/>
          <w:szCs w:val="22"/>
        </w:rPr>
      </w:pPr>
    </w:p>
    <w:p w14:paraId="5DBDB585" w14:textId="77777777" w:rsidR="007C6F26" w:rsidRPr="001367C1" w:rsidRDefault="007C6F26" w:rsidP="001367C1">
      <w:pPr>
        <w:numPr>
          <w:ilvl w:val="1"/>
          <w:numId w:val="27"/>
        </w:numPr>
        <w:autoSpaceDE w:val="0"/>
        <w:autoSpaceDN w:val="0"/>
        <w:adjustRightInd w:val="0"/>
        <w:spacing w:after="120" w:line="240" w:lineRule="auto"/>
        <w:jc w:val="both"/>
        <w:rPr>
          <w:rFonts w:ascii="Arial" w:eastAsia="Calibri" w:hAnsi="Arial" w:cs="Arial"/>
          <w:color w:val="000000"/>
          <w:sz w:val="22"/>
          <w:szCs w:val="22"/>
        </w:rPr>
      </w:pPr>
      <w:r w:rsidRPr="001367C1">
        <w:rPr>
          <w:rFonts w:ascii="Arial" w:eastAsia="Calibri" w:hAnsi="Arial" w:cs="Arial"/>
          <w:color w:val="000000"/>
          <w:sz w:val="22"/>
          <w:szCs w:val="22"/>
        </w:rPr>
        <w:t xml:space="preserve">An Interested Party must file an appeal of the Department’s determination of a Protest with the OSC Bureau of Contracts within ten business days of receiving DTF’s final written determination on appeal. </w:t>
      </w:r>
    </w:p>
    <w:p w14:paraId="51E9876E" w14:textId="021CB7FF" w:rsidR="007C6F26" w:rsidRPr="001367C1" w:rsidRDefault="007C6F26" w:rsidP="001367C1">
      <w:pPr>
        <w:numPr>
          <w:ilvl w:val="1"/>
          <w:numId w:val="27"/>
        </w:numPr>
        <w:autoSpaceDE w:val="0"/>
        <w:autoSpaceDN w:val="0"/>
        <w:adjustRightInd w:val="0"/>
        <w:spacing w:after="120" w:line="240" w:lineRule="auto"/>
        <w:jc w:val="both"/>
        <w:rPr>
          <w:rFonts w:ascii="Arial" w:eastAsia="Calibri" w:hAnsi="Arial" w:cs="Arial"/>
          <w:color w:val="000000"/>
          <w:sz w:val="22"/>
          <w:szCs w:val="22"/>
        </w:rPr>
      </w:pPr>
      <w:r w:rsidRPr="001367C1">
        <w:rPr>
          <w:rFonts w:ascii="Arial" w:eastAsia="Calibri" w:hAnsi="Arial" w:cs="Arial"/>
          <w:sz w:val="22"/>
          <w:szCs w:val="22"/>
        </w:rPr>
        <w:t xml:space="preserve">In its appeal, the Interested Party shall set forth the basis on which it challenges </w:t>
      </w:r>
      <w:r w:rsidRPr="001367C1">
        <w:rPr>
          <w:rFonts w:ascii="Arial" w:eastAsia="Calibri" w:hAnsi="Arial" w:cs="Arial"/>
          <w:color w:val="000000"/>
          <w:sz w:val="22"/>
          <w:szCs w:val="22"/>
        </w:rPr>
        <w:t>DTF’s</w:t>
      </w:r>
      <w:r w:rsidRPr="001367C1">
        <w:rPr>
          <w:rFonts w:ascii="Arial" w:eastAsia="Calibri" w:hAnsi="Arial" w:cs="Arial"/>
          <w:sz w:val="22"/>
          <w:szCs w:val="22"/>
        </w:rPr>
        <w:t xml:space="preserve"> Protest determination. The Interested Party shall also include, as an exhibit to its appeal, a copy of the initial Bid Protest submitted to the </w:t>
      </w:r>
      <w:r w:rsidRPr="001367C1">
        <w:rPr>
          <w:rFonts w:ascii="Arial" w:eastAsia="Calibri" w:hAnsi="Arial" w:cs="Arial"/>
          <w:color w:val="000000"/>
          <w:sz w:val="22"/>
          <w:szCs w:val="22"/>
        </w:rPr>
        <w:t>Department</w:t>
      </w:r>
      <w:r w:rsidRPr="001367C1">
        <w:rPr>
          <w:rFonts w:ascii="Arial" w:eastAsia="Calibri" w:hAnsi="Arial" w:cs="Arial"/>
          <w:sz w:val="22"/>
          <w:szCs w:val="22"/>
        </w:rPr>
        <w:t xml:space="preserve"> and the determination of such Bid Protest issued by </w:t>
      </w:r>
      <w:r w:rsidRPr="001367C1">
        <w:rPr>
          <w:rFonts w:ascii="Arial" w:eastAsia="Calibri" w:hAnsi="Arial" w:cs="Arial"/>
          <w:color w:val="000000"/>
          <w:sz w:val="22"/>
          <w:szCs w:val="22"/>
        </w:rPr>
        <w:t>DTF</w:t>
      </w:r>
      <w:r w:rsidRPr="001367C1">
        <w:rPr>
          <w:rFonts w:ascii="Arial" w:eastAsia="Calibri" w:hAnsi="Arial" w:cs="Arial"/>
          <w:sz w:val="22"/>
          <w:szCs w:val="22"/>
        </w:rPr>
        <w:t>.</w:t>
      </w:r>
    </w:p>
    <w:p w14:paraId="06FD782E" w14:textId="77777777" w:rsidR="007C6F26" w:rsidRPr="001367C1" w:rsidRDefault="007C6F26" w:rsidP="001367C1">
      <w:pPr>
        <w:spacing w:after="120" w:line="240" w:lineRule="auto"/>
        <w:ind w:left="810"/>
        <w:jc w:val="both"/>
        <w:rPr>
          <w:rFonts w:ascii="Arial" w:eastAsia="Calibri" w:hAnsi="Arial" w:cs="Arial"/>
          <w:sz w:val="22"/>
          <w:szCs w:val="22"/>
        </w:rPr>
      </w:pPr>
      <w:r w:rsidRPr="001367C1">
        <w:rPr>
          <w:rFonts w:ascii="Arial" w:eastAsia="Calibri" w:hAnsi="Arial" w:cs="Arial"/>
          <w:sz w:val="22"/>
          <w:szCs w:val="22"/>
        </w:rPr>
        <w:t xml:space="preserve">The appeal must be in </w:t>
      </w:r>
      <w:proofErr w:type="gramStart"/>
      <w:r w:rsidRPr="001367C1">
        <w:rPr>
          <w:rFonts w:ascii="Arial" w:eastAsia="Calibri" w:hAnsi="Arial" w:cs="Arial"/>
          <w:sz w:val="22"/>
          <w:szCs w:val="22"/>
        </w:rPr>
        <w:t>writing</w:t>
      </w:r>
      <w:proofErr w:type="gramEnd"/>
      <w:r w:rsidRPr="001367C1">
        <w:rPr>
          <w:rFonts w:ascii="Arial" w:eastAsia="Calibri" w:hAnsi="Arial" w:cs="Arial"/>
          <w:sz w:val="22"/>
          <w:szCs w:val="22"/>
        </w:rPr>
        <w:t xml:space="preserve"> and a copy must be delivered to DTF and the Successful Bidder (unless the Successful Bidder is the appealing party in which case a copy of the appeal must be delivered to the original Protesting Party), and any other party that participated in the Protest conducted by DTF.</w:t>
      </w:r>
    </w:p>
    <w:p w14:paraId="44F841CB" w14:textId="77777777" w:rsidR="007C6F26" w:rsidRPr="001367C1" w:rsidRDefault="007C6F26" w:rsidP="008D36B9">
      <w:pPr>
        <w:spacing w:after="0" w:line="240" w:lineRule="auto"/>
        <w:ind w:left="810"/>
        <w:rPr>
          <w:rFonts w:ascii="Arial" w:eastAsia="Calibri" w:hAnsi="Arial" w:cs="Arial"/>
          <w:sz w:val="22"/>
          <w:szCs w:val="22"/>
        </w:rPr>
      </w:pPr>
      <w:r w:rsidRPr="001367C1">
        <w:rPr>
          <w:rFonts w:ascii="Arial" w:eastAsia="Calibri" w:hAnsi="Arial" w:cs="Arial"/>
          <w:sz w:val="22"/>
          <w:szCs w:val="22"/>
        </w:rPr>
        <w:t>The appeal must be filed with:</w:t>
      </w:r>
    </w:p>
    <w:p w14:paraId="0300F4B9" w14:textId="77777777" w:rsidR="007C6F26" w:rsidRPr="001367C1" w:rsidRDefault="007C6F26" w:rsidP="008D36B9">
      <w:pPr>
        <w:spacing w:after="0" w:line="240" w:lineRule="auto"/>
        <w:ind w:left="1440"/>
        <w:rPr>
          <w:rFonts w:ascii="Arial" w:eastAsia="Calibri" w:hAnsi="Arial" w:cs="Arial"/>
          <w:sz w:val="22"/>
          <w:szCs w:val="22"/>
        </w:rPr>
      </w:pPr>
      <w:r w:rsidRPr="001367C1">
        <w:rPr>
          <w:rFonts w:ascii="Arial" w:eastAsia="Calibri" w:hAnsi="Arial" w:cs="Arial"/>
          <w:sz w:val="22"/>
          <w:szCs w:val="22"/>
        </w:rPr>
        <w:t xml:space="preserve">Bureau Director at </w:t>
      </w:r>
      <w:r w:rsidRPr="001367C1">
        <w:rPr>
          <w:rFonts w:ascii="Arial" w:eastAsia="Calibri" w:hAnsi="Arial" w:cs="Arial"/>
          <w:color w:val="0563C1"/>
          <w:sz w:val="22"/>
          <w:szCs w:val="22"/>
          <w:u w:val="single"/>
        </w:rPr>
        <w:t>bidprotests@osc.ny.gov</w:t>
      </w:r>
      <w:r w:rsidRPr="001367C1">
        <w:rPr>
          <w:rFonts w:ascii="Arial" w:eastAsia="Calibri" w:hAnsi="Arial" w:cs="Arial"/>
          <w:sz w:val="22"/>
          <w:szCs w:val="22"/>
        </w:rPr>
        <w:t xml:space="preserve">  </w:t>
      </w:r>
    </w:p>
    <w:p w14:paraId="56B906DE" w14:textId="77777777" w:rsidR="007C6F26" w:rsidRPr="001367C1" w:rsidRDefault="007C6F26" w:rsidP="008D36B9">
      <w:pPr>
        <w:spacing w:after="0" w:line="240" w:lineRule="auto"/>
        <w:ind w:left="1440"/>
        <w:rPr>
          <w:rFonts w:ascii="Arial" w:eastAsia="Calibri" w:hAnsi="Arial" w:cs="Arial"/>
          <w:sz w:val="22"/>
          <w:szCs w:val="22"/>
        </w:rPr>
      </w:pPr>
      <w:r w:rsidRPr="001367C1">
        <w:rPr>
          <w:rFonts w:ascii="Arial" w:eastAsia="Calibri" w:hAnsi="Arial" w:cs="Arial"/>
          <w:sz w:val="22"/>
          <w:szCs w:val="22"/>
        </w:rPr>
        <w:t>or</w:t>
      </w:r>
    </w:p>
    <w:p w14:paraId="13494C31" w14:textId="77777777" w:rsidR="007C6F26" w:rsidRPr="001367C1" w:rsidRDefault="007C6F26" w:rsidP="008D36B9">
      <w:pPr>
        <w:spacing w:after="0" w:line="240" w:lineRule="auto"/>
        <w:ind w:left="1440"/>
        <w:rPr>
          <w:rFonts w:ascii="Arial" w:eastAsia="Calibri" w:hAnsi="Arial" w:cs="Arial"/>
          <w:sz w:val="22"/>
          <w:szCs w:val="22"/>
        </w:rPr>
      </w:pPr>
      <w:r w:rsidRPr="001367C1">
        <w:rPr>
          <w:rFonts w:ascii="Arial" w:eastAsia="Calibri" w:hAnsi="Arial" w:cs="Arial"/>
          <w:sz w:val="22"/>
          <w:szCs w:val="22"/>
        </w:rPr>
        <w:t>Bureau of Contracts</w:t>
      </w:r>
    </w:p>
    <w:p w14:paraId="7DFCC099" w14:textId="77777777" w:rsidR="007C6F26" w:rsidRPr="001367C1" w:rsidRDefault="007C6F26" w:rsidP="008D36B9">
      <w:pPr>
        <w:spacing w:after="0" w:line="240" w:lineRule="auto"/>
        <w:ind w:left="1440"/>
        <w:rPr>
          <w:rFonts w:ascii="Arial" w:eastAsia="Calibri" w:hAnsi="Arial" w:cs="Arial"/>
          <w:sz w:val="22"/>
          <w:szCs w:val="22"/>
        </w:rPr>
      </w:pPr>
      <w:r w:rsidRPr="001367C1">
        <w:rPr>
          <w:rFonts w:ascii="Arial" w:eastAsia="Calibri" w:hAnsi="Arial" w:cs="Arial"/>
          <w:sz w:val="22"/>
          <w:szCs w:val="22"/>
        </w:rPr>
        <w:t>New York State Office of the State Comptroller</w:t>
      </w:r>
    </w:p>
    <w:p w14:paraId="6475B4C0" w14:textId="77777777" w:rsidR="007C6F26" w:rsidRPr="001367C1" w:rsidRDefault="007C6F26" w:rsidP="008D36B9">
      <w:pPr>
        <w:spacing w:after="0" w:line="240" w:lineRule="auto"/>
        <w:ind w:left="1440"/>
        <w:rPr>
          <w:rFonts w:ascii="Arial" w:eastAsia="Calibri" w:hAnsi="Arial" w:cs="Arial"/>
          <w:sz w:val="22"/>
          <w:szCs w:val="22"/>
        </w:rPr>
      </w:pPr>
      <w:r w:rsidRPr="001367C1">
        <w:rPr>
          <w:rFonts w:ascii="Arial" w:eastAsia="Calibri" w:hAnsi="Arial" w:cs="Arial"/>
          <w:sz w:val="22"/>
          <w:szCs w:val="22"/>
        </w:rPr>
        <w:t>110 State Street, 11th Floor</w:t>
      </w:r>
    </w:p>
    <w:p w14:paraId="12A41DAB" w14:textId="77777777" w:rsidR="007C6F26" w:rsidRPr="001367C1" w:rsidRDefault="007C6F26" w:rsidP="001367C1">
      <w:pPr>
        <w:spacing w:after="120" w:line="240" w:lineRule="auto"/>
        <w:ind w:left="1440"/>
        <w:rPr>
          <w:rFonts w:ascii="Arial" w:eastAsia="Calibri" w:hAnsi="Arial" w:cs="Arial"/>
          <w:sz w:val="22"/>
          <w:szCs w:val="22"/>
        </w:rPr>
      </w:pPr>
      <w:r w:rsidRPr="001367C1">
        <w:rPr>
          <w:rFonts w:ascii="Arial" w:eastAsia="Calibri" w:hAnsi="Arial" w:cs="Arial"/>
          <w:sz w:val="22"/>
          <w:szCs w:val="22"/>
        </w:rPr>
        <w:t>Albany, NY 12236</w:t>
      </w:r>
    </w:p>
    <w:p w14:paraId="3D12DC86" w14:textId="77777777" w:rsidR="007C6F26" w:rsidRPr="001367C1" w:rsidRDefault="007C6F26" w:rsidP="001367C1">
      <w:pPr>
        <w:spacing w:after="0" w:line="240" w:lineRule="auto"/>
        <w:ind w:left="1440"/>
        <w:rPr>
          <w:rFonts w:ascii="Arial" w:eastAsia="Calibri" w:hAnsi="Arial" w:cs="Arial"/>
          <w:sz w:val="22"/>
          <w:szCs w:val="22"/>
        </w:rPr>
      </w:pPr>
    </w:p>
    <w:p w14:paraId="6F57A231" w14:textId="77777777" w:rsidR="001367C1" w:rsidRDefault="001367C1" w:rsidP="002826B1">
      <w:pPr>
        <w:spacing w:line="240" w:lineRule="auto"/>
        <w:ind w:left="1440" w:hanging="1440"/>
        <w:rPr>
          <w:rFonts w:ascii="Arial" w:eastAsia="Calibri" w:hAnsi="Arial" w:cs="Arial"/>
          <w:b/>
          <w:sz w:val="22"/>
          <w:szCs w:val="22"/>
        </w:rPr>
      </w:pPr>
    </w:p>
    <w:p w14:paraId="25FF966D" w14:textId="7D90DC75" w:rsidR="00BD7790" w:rsidRPr="00085EA6" w:rsidRDefault="007C6F26" w:rsidP="001367C1">
      <w:pPr>
        <w:spacing w:line="240" w:lineRule="auto"/>
        <w:ind w:left="1440" w:hanging="1440"/>
        <w:rPr>
          <w:rFonts w:ascii="Arial" w:eastAsia="Calibri" w:hAnsi="Arial" w:cs="Arial"/>
          <w:b/>
          <w:kern w:val="0"/>
          <w14:ligatures w14:val="none"/>
        </w:rPr>
      </w:pPr>
      <w:r w:rsidRPr="001367C1">
        <w:rPr>
          <w:rFonts w:ascii="Arial" w:eastAsia="Calibri" w:hAnsi="Arial" w:cs="Arial"/>
          <w:b/>
          <w:sz w:val="22"/>
          <w:szCs w:val="22"/>
        </w:rPr>
        <w:t>January 2024</w:t>
      </w:r>
      <w:bookmarkEnd w:id="221"/>
      <w:r w:rsidR="00BD7790" w:rsidRPr="00085EA6">
        <w:rPr>
          <w:rFonts w:ascii="Arial" w:eastAsia="Calibri" w:hAnsi="Arial" w:cs="Arial"/>
          <w:b/>
          <w:kern w:val="0"/>
          <w14:ligatures w14:val="none"/>
        </w:rPr>
        <w:br w:type="page"/>
      </w:r>
    </w:p>
    <w:p w14:paraId="5DAB9237" w14:textId="1F32975F" w:rsidR="00BD7790" w:rsidRPr="00085EA6" w:rsidRDefault="00BD7790" w:rsidP="00085EA6">
      <w:pPr>
        <w:keepNext/>
        <w:pBdr>
          <w:bottom w:val="thinThickThinSmallGap" w:sz="24" w:space="1" w:color="auto"/>
        </w:pBdr>
        <w:spacing w:after="60" w:line="240" w:lineRule="auto"/>
        <w:jc w:val="center"/>
        <w:outlineLvl w:val="0"/>
        <w:rPr>
          <w:rFonts w:ascii="Arial" w:eastAsia="Times New Roman" w:hAnsi="Arial" w:cs="Arial"/>
          <w:b/>
          <w:bCs/>
          <w:kern w:val="32"/>
          <w:sz w:val="28"/>
          <w:szCs w:val="28"/>
          <w:lang w:val="x-none" w:eastAsia="x-none"/>
          <w14:ligatures w14:val="none"/>
        </w:rPr>
      </w:pPr>
      <w:bookmarkStart w:id="225" w:name="_Toc157160453"/>
      <w:bookmarkStart w:id="226" w:name="_Toc225948551"/>
      <w:r w:rsidRPr="00085EA6">
        <w:rPr>
          <w:rFonts w:ascii="Arial" w:eastAsia="Times New Roman" w:hAnsi="Arial" w:cs="Arial"/>
          <w:b/>
          <w:kern w:val="32"/>
          <w:sz w:val="28"/>
          <w:szCs w:val="28"/>
          <w:lang w:val="x-none" w:eastAsia="x-none"/>
          <w14:ligatures w14:val="none"/>
        </w:rPr>
        <w:lastRenderedPageBreak/>
        <w:t xml:space="preserve">Attachment </w:t>
      </w:r>
      <w:r w:rsidR="00D04392" w:rsidRPr="00085EA6">
        <w:rPr>
          <w:rFonts w:ascii="Arial" w:eastAsia="Times New Roman" w:hAnsi="Arial" w:cs="Arial"/>
          <w:b/>
          <w:kern w:val="32"/>
          <w:sz w:val="28"/>
          <w:szCs w:val="28"/>
          <w:lang w:eastAsia="x-none"/>
          <w14:ligatures w14:val="none"/>
        </w:rPr>
        <w:t>1</w:t>
      </w:r>
      <w:r w:rsidRPr="00085EA6">
        <w:rPr>
          <w:rFonts w:ascii="Arial" w:eastAsia="Times New Roman" w:hAnsi="Arial" w:cs="Arial"/>
          <w:b/>
          <w:kern w:val="32"/>
          <w:sz w:val="28"/>
          <w:szCs w:val="28"/>
          <w:lang w:val="x-none" w:eastAsia="x-none"/>
          <w14:ligatures w14:val="none"/>
        </w:rPr>
        <w:t xml:space="preserve"> – Bidder</w:t>
      </w:r>
      <w:r w:rsidRPr="00085EA6">
        <w:rPr>
          <w:rFonts w:ascii="Arial" w:eastAsia="Times New Roman" w:hAnsi="Arial" w:cs="Arial"/>
          <w:b/>
          <w:kern w:val="32"/>
          <w:sz w:val="28"/>
          <w:szCs w:val="28"/>
          <w:lang w:eastAsia="x-none"/>
          <w14:ligatures w14:val="none"/>
        </w:rPr>
        <w:t>’</w:t>
      </w:r>
      <w:r w:rsidRPr="00085EA6">
        <w:rPr>
          <w:rFonts w:ascii="Arial" w:eastAsia="Times New Roman" w:hAnsi="Arial" w:cs="Arial"/>
          <w:b/>
          <w:kern w:val="32"/>
          <w:sz w:val="28"/>
          <w:szCs w:val="28"/>
          <w:lang w:val="x-none" w:eastAsia="x-none"/>
          <w14:ligatures w14:val="none"/>
        </w:rPr>
        <w:t>s Checklist</w:t>
      </w:r>
      <w:bookmarkEnd w:id="225"/>
      <w:bookmarkEnd w:id="226"/>
    </w:p>
    <w:p w14:paraId="06975ACD" w14:textId="77777777" w:rsidR="00BD7790" w:rsidRPr="00085EA6" w:rsidRDefault="00BD7790" w:rsidP="002826B1">
      <w:pPr>
        <w:tabs>
          <w:tab w:val="left" w:pos="4208"/>
        </w:tabs>
        <w:spacing w:line="240" w:lineRule="auto"/>
        <w:rPr>
          <w:rFonts w:ascii="Arial" w:hAnsi="Arial" w:cs="Arial"/>
          <w:b/>
          <w:kern w:val="0"/>
          <w14:ligatures w14:val="none"/>
        </w:rPr>
      </w:pPr>
    </w:p>
    <w:tbl>
      <w:tblPr>
        <w:tblStyle w:val="TableGrid22"/>
        <w:tblW w:w="9288" w:type="dxa"/>
        <w:tblCellSpacing w:w="7" w:type="dxa"/>
        <w:tblInd w:w="-5" w:type="dxa"/>
        <w:tblLayout w:type="fixed"/>
        <w:tblLook w:val="04A0" w:firstRow="1" w:lastRow="0" w:firstColumn="1" w:lastColumn="0" w:noHBand="0" w:noVBand="1"/>
      </w:tblPr>
      <w:tblGrid>
        <w:gridCol w:w="804"/>
        <w:gridCol w:w="1872"/>
        <w:gridCol w:w="354"/>
        <w:gridCol w:w="6258"/>
      </w:tblGrid>
      <w:tr w:rsidR="00A94849" w:rsidRPr="00085EA6" w14:paraId="1ACAB8F6" w14:textId="77777777" w:rsidTr="00A94849">
        <w:trPr>
          <w:trHeight w:val="372"/>
          <w:tblCellSpacing w:w="7" w:type="dxa"/>
        </w:trPr>
        <w:tc>
          <w:tcPr>
            <w:tcW w:w="783" w:type="dxa"/>
            <w:tcBorders>
              <w:right w:val="dotted" w:sz="4" w:space="0" w:color="auto"/>
            </w:tcBorders>
            <w:shd w:val="clear" w:color="auto" w:fill="F2F2F2" w:themeFill="background1" w:themeFillShade="F2"/>
          </w:tcPr>
          <w:p w14:paraId="2DF62CF2" w14:textId="73D5764A" w:rsidR="00FF6EA5" w:rsidRPr="00FF6EA5" w:rsidRDefault="007A0387" w:rsidP="00FF6EA5">
            <w:pPr>
              <w:spacing w:line="240" w:lineRule="auto"/>
              <w:jc w:val="center"/>
              <w:rPr>
                <w:rFonts w:ascii="Arial" w:eastAsia="MS Gothic" w:hAnsi="Arial" w:cs="Arial"/>
                <w:b/>
                <w:bCs/>
                <w:kern w:val="0"/>
                <w:sz w:val="28"/>
                <w:szCs w:val="28"/>
                <w14:ligatures w14:val="none"/>
              </w:rPr>
            </w:pPr>
            <w:sdt>
              <w:sdtPr>
                <w:rPr>
                  <w:rFonts w:ascii="Arial" w:eastAsia="MS Gothic" w:hAnsi="Arial" w:cs="Arial"/>
                  <w:b/>
                  <w:bCs/>
                  <w:kern w:val="0"/>
                  <w:sz w:val="28"/>
                  <w:szCs w:val="28"/>
                  <w14:ligatures w14:val="none"/>
                </w:rPr>
                <w:id w:val="11266518"/>
                <w14:checkbox>
                  <w14:checked w14:val="0"/>
                  <w14:checkedState w14:val="2612" w14:font="MS Gothic"/>
                  <w14:uncheckedState w14:val="2610" w14:font="MS Gothic"/>
                </w14:checkbox>
              </w:sdtPr>
              <w:sdtEndPr/>
              <w:sdtContent>
                <w:r w:rsidR="009D36A8">
                  <w:rPr>
                    <w:rFonts w:ascii="MS Gothic" w:eastAsia="MS Gothic" w:hAnsi="MS Gothic" w:cs="Arial" w:hint="eastAsia"/>
                    <w:b/>
                    <w:bCs/>
                    <w:kern w:val="0"/>
                    <w:sz w:val="28"/>
                    <w:szCs w:val="28"/>
                    <w14:ligatures w14:val="none"/>
                  </w:rPr>
                  <w:t>☐</w:t>
                </w:r>
              </w:sdtContent>
            </w:sdt>
          </w:p>
        </w:tc>
        <w:tc>
          <w:tcPr>
            <w:tcW w:w="1858" w:type="dxa"/>
            <w:tcBorders>
              <w:left w:val="dotted" w:sz="4" w:space="0" w:color="auto"/>
              <w:right w:val="dotted" w:sz="4" w:space="0" w:color="auto"/>
            </w:tcBorders>
            <w:shd w:val="clear" w:color="auto" w:fill="F2F2F2" w:themeFill="background1" w:themeFillShade="F2"/>
          </w:tcPr>
          <w:p w14:paraId="582703CC" w14:textId="77777777" w:rsidR="00FF6EA5" w:rsidRPr="00FF6EA5" w:rsidRDefault="00FF6EA5" w:rsidP="00FF6EA5">
            <w:pPr>
              <w:tabs>
                <w:tab w:val="left" w:pos="0"/>
              </w:tabs>
              <w:spacing w:before="40" w:after="120" w:line="240" w:lineRule="auto"/>
              <w:ind w:right="-19"/>
              <w:rPr>
                <w:rFonts w:ascii="Arial" w:hAnsi="Arial" w:cs="Arial"/>
                <w:b/>
                <w:bCs/>
                <w:kern w:val="0"/>
                <w14:ligatures w14:val="none"/>
              </w:rPr>
            </w:pPr>
            <w:r w:rsidRPr="00FF6EA5">
              <w:rPr>
                <w:rFonts w:ascii="Arial" w:hAnsi="Arial" w:cs="Arial"/>
                <w:b/>
                <w:bCs/>
                <w:kern w:val="0"/>
                <w14:ligatures w14:val="none"/>
              </w:rPr>
              <w:t>Attachment 1</w:t>
            </w:r>
          </w:p>
        </w:tc>
        <w:tc>
          <w:tcPr>
            <w:tcW w:w="340" w:type="dxa"/>
            <w:tcBorders>
              <w:left w:val="dotted" w:sz="4" w:space="0" w:color="auto"/>
              <w:right w:val="dotted" w:sz="4" w:space="0" w:color="auto"/>
            </w:tcBorders>
            <w:shd w:val="clear" w:color="auto" w:fill="F2F2F2" w:themeFill="background1" w:themeFillShade="F2"/>
          </w:tcPr>
          <w:p w14:paraId="6BC998AD" w14:textId="77777777" w:rsidR="00FF6EA5" w:rsidRPr="00A57977" w:rsidRDefault="00FF6EA5" w:rsidP="00FF6EA5">
            <w:pPr>
              <w:spacing w:before="40" w:after="120" w:line="240" w:lineRule="auto"/>
              <w:ind w:right="2713"/>
              <w:rPr>
                <w:rFonts w:ascii="Arial" w:hAnsi="Arial" w:cs="Arial"/>
                <w:b/>
                <w:bCs/>
                <w:kern w:val="0"/>
                <w14:ligatures w14:val="none"/>
              </w:rPr>
            </w:pPr>
            <w:r w:rsidRPr="00A57977">
              <w:rPr>
                <w:rFonts w:ascii="Arial" w:hAnsi="Arial" w:cs="Arial"/>
                <w:b/>
                <w:bCs/>
                <w:kern w:val="0"/>
                <w14:ligatures w14:val="none"/>
              </w:rPr>
              <w:t>–</w:t>
            </w:r>
          </w:p>
        </w:tc>
        <w:tc>
          <w:tcPr>
            <w:tcW w:w="6237" w:type="dxa"/>
            <w:tcBorders>
              <w:left w:val="dotted" w:sz="4" w:space="0" w:color="auto"/>
            </w:tcBorders>
            <w:shd w:val="clear" w:color="auto" w:fill="F2F2F2" w:themeFill="background1" w:themeFillShade="F2"/>
          </w:tcPr>
          <w:p w14:paraId="2FF31072" w14:textId="3B224434" w:rsidR="00FF6EA5" w:rsidRPr="00FF6EA5" w:rsidRDefault="00FF6EA5" w:rsidP="00A57977">
            <w:pPr>
              <w:spacing w:before="40" w:after="120" w:line="240" w:lineRule="auto"/>
              <w:ind w:right="-187"/>
              <w:rPr>
                <w:rFonts w:ascii="Arial" w:hAnsi="Arial" w:cs="Arial"/>
                <w:b/>
                <w:bCs/>
                <w:kern w:val="0"/>
                <w14:ligatures w14:val="none"/>
              </w:rPr>
            </w:pPr>
            <w:r w:rsidRPr="00FF6EA5">
              <w:rPr>
                <w:rFonts w:ascii="Arial" w:hAnsi="Arial" w:cs="Arial"/>
                <w:b/>
                <w:bCs/>
                <w:kern w:val="0"/>
                <w14:ligatures w14:val="none"/>
              </w:rPr>
              <w:t>Bidder’s Checklist</w:t>
            </w:r>
          </w:p>
        </w:tc>
      </w:tr>
      <w:tr w:rsidR="00A94849" w:rsidRPr="00085EA6" w14:paraId="4E46C8D2" w14:textId="77777777" w:rsidTr="00A94849">
        <w:trPr>
          <w:trHeight w:val="529"/>
          <w:tblCellSpacing w:w="7" w:type="dxa"/>
        </w:trPr>
        <w:tc>
          <w:tcPr>
            <w:tcW w:w="783" w:type="dxa"/>
            <w:tcBorders>
              <w:right w:val="dotted" w:sz="4" w:space="0" w:color="auto"/>
            </w:tcBorders>
            <w:shd w:val="clear" w:color="auto" w:fill="D9D9D9" w:themeFill="background1" w:themeFillShade="D9"/>
          </w:tcPr>
          <w:p w14:paraId="559BF518" w14:textId="3B64D87A" w:rsidR="00FF6EA5" w:rsidRPr="00FF6EA5" w:rsidRDefault="007A0387" w:rsidP="00FF6EA5">
            <w:pPr>
              <w:spacing w:line="240" w:lineRule="auto"/>
              <w:jc w:val="center"/>
              <w:rPr>
                <w:rFonts w:ascii="Arial" w:hAnsi="Arial" w:cs="Arial"/>
                <w:b/>
                <w:bCs/>
                <w:kern w:val="0"/>
                <w:sz w:val="28"/>
                <w:szCs w:val="28"/>
                <w14:ligatures w14:val="none"/>
              </w:rPr>
            </w:pPr>
            <w:sdt>
              <w:sdtPr>
                <w:rPr>
                  <w:rFonts w:ascii="Arial" w:eastAsia="MS Gothic" w:hAnsi="Arial" w:cs="Arial"/>
                  <w:b/>
                  <w:bCs/>
                  <w:kern w:val="0"/>
                  <w:sz w:val="28"/>
                  <w:szCs w:val="28"/>
                  <w14:ligatures w14:val="none"/>
                </w:rPr>
                <w:id w:val="-168871653"/>
                <w14:checkbox>
                  <w14:checked w14:val="0"/>
                  <w14:checkedState w14:val="2612" w14:font="MS Gothic"/>
                  <w14:uncheckedState w14:val="2610" w14:font="MS Gothic"/>
                </w14:checkbox>
              </w:sdtPr>
              <w:sdtEndPr/>
              <w:sdtContent>
                <w:r w:rsidR="00FF6EA5" w:rsidRPr="00FF6EA5">
                  <w:rPr>
                    <w:rFonts w:ascii="MS Gothic" w:eastAsia="MS Gothic" w:hAnsi="MS Gothic" w:cs="Arial" w:hint="eastAsia"/>
                    <w:b/>
                    <w:bCs/>
                    <w:kern w:val="0"/>
                    <w:sz w:val="28"/>
                    <w:szCs w:val="28"/>
                    <w14:ligatures w14:val="none"/>
                  </w:rPr>
                  <w:t>☐</w:t>
                </w:r>
              </w:sdtContent>
            </w:sdt>
          </w:p>
        </w:tc>
        <w:tc>
          <w:tcPr>
            <w:tcW w:w="1858" w:type="dxa"/>
            <w:tcBorders>
              <w:left w:val="dotted" w:sz="4" w:space="0" w:color="auto"/>
              <w:right w:val="dotted" w:sz="4" w:space="0" w:color="auto"/>
            </w:tcBorders>
            <w:shd w:val="clear" w:color="auto" w:fill="D9D9D9" w:themeFill="background1" w:themeFillShade="D9"/>
          </w:tcPr>
          <w:p w14:paraId="5B166EE9" w14:textId="69831CDD" w:rsidR="00FF6EA5" w:rsidRPr="00FF6EA5" w:rsidRDefault="00FF6EA5" w:rsidP="00FF6EA5">
            <w:pPr>
              <w:tabs>
                <w:tab w:val="left" w:pos="0"/>
              </w:tabs>
              <w:spacing w:before="40" w:after="120" w:line="240" w:lineRule="auto"/>
              <w:ind w:right="-19"/>
              <w:rPr>
                <w:rFonts w:ascii="Arial" w:hAnsi="Arial" w:cs="Arial"/>
                <w:b/>
                <w:bCs/>
                <w:kern w:val="0"/>
                <w14:ligatures w14:val="none"/>
              </w:rPr>
            </w:pPr>
            <w:r w:rsidRPr="00FF6EA5">
              <w:rPr>
                <w:rFonts w:ascii="Arial" w:hAnsi="Arial" w:cs="Arial"/>
                <w:b/>
                <w:bCs/>
                <w:kern w:val="0"/>
                <w14:ligatures w14:val="none"/>
              </w:rPr>
              <w:t>Attachment 2</w:t>
            </w:r>
          </w:p>
        </w:tc>
        <w:tc>
          <w:tcPr>
            <w:tcW w:w="340" w:type="dxa"/>
            <w:tcBorders>
              <w:left w:val="dotted" w:sz="4" w:space="0" w:color="auto"/>
              <w:right w:val="dotted" w:sz="4" w:space="0" w:color="auto"/>
            </w:tcBorders>
            <w:shd w:val="clear" w:color="auto" w:fill="D9D9D9" w:themeFill="background1" w:themeFillShade="D9"/>
          </w:tcPr>
          <w:p w14:paraId="06A9CEA5" w14:textId="77777777" w:rsidR="00FF6EA5" w:rsidRPr="00A57977" w:rsidRDefault="00FF6EA5" w:rsidP="00FF6EA5">
            <w:pPr>
              <w:spacing w:before="40" w:after="120" w:line="240" w:lineRule="auto"/>
              <w:ind w:right="2713"/>
              <w:rPr>
                <w:rFonts w:ascii="Arial" w:hAnsi="Arial" w:cs="Arial"/>
                <w:b/>
                <w:bCs/>
                <w:kern w:val="0"/>
                <w14:ligatures w14:val="none"/>
              </w:rPr>
            </w:pPr>
            <w:r w:rsidRPr="00A57977">
              <w:rPr>
                <w:rFonts w:ascii="Arial" w:hAnsi="Arial" w:cs="Arial"/>
                <w:b/>
                <w:bCs/>
                <w:kern w:val="0"/>
                <w14:ligatures w14:val="none"/>
              </w:rPr>
              <w:t>–</w:t>
            </w:r>
          </w:p>
        </w:tc>
        <w:tc>
          <w:tcPr>
            <w:tcW w:w="6237" w:type="dxa"/>
            <w:tcBorders>
              <w:left w:val="dotted" w:sz="4" w:space="0" w:color="auto"/>
            </w:tcBorders>
            <w:shd w:val="clear" w:color="auto" w:fill="D9D9D9" w:themeFill="background1" w:themeFillShade="D9"/>
          </w:tcPr>
          <w:p w14:paraId="0AD1BDC0" w14:textId="011447C0" w:rsidR="00FF6EA5" w:rsidRPr="00FF6EA5" w:rsidRDefault="00FF6EA5" w:rsidP="00A94849">
            <w:pPr>
              <w:spacing w:after="0" w:line="240" w:lineRule="auto"/>
              <w:ind w:right="-187"/>
              <w:rPr>
                <w:rFonts w:ascii="Arial" w:hAnsi="Arial" w:cs="Arial"/>
                <w:kern w:val="0"/>
                <w:sz w:val="20"/>
                <w:szCs w:val="20"/>
                <w14:ligatures w14:val="none"/>
              </w:rPr>
            </w:pPr>
            <w:r w:rsidRPr="00FF6EA5">
              <w:rPr>
                <w:rFonts w:ascii="Arial" w:hAnsi="Arial" w:cs="Arial"/>
                <w:b/>
                <w:bCs/>
                <w:kern w:val="0"/>
                <w14:ligatures w14:val="none"/>
              </w:rPr>
              <w:t>Offerer Understanding of, and Compliance with, Procurement Lobbying Guidelines</w:t>
            </w:r>
            <w:r w:rsidRPr="00FF6EA5" w:rsidDel="00147451">
              <w:rPr>
                <w:rFonts w:ascii="Arial" w:hAnsi="Arial" w:cs="Arial"/>
                <w:b/>
                <w:bCs/>
                <w:kern w:val="0"/>
                <w:sz w:val="20"/>
                <w:szCs w:val="20"/>
                <w14:ligatures w14:val="none"/>
              </w:rPr>
              <w:t xml:space="preserve"> </w:t>
            </w:r>
          </w:p>
          <w:p w14:paraId="3B6935EE" w14:textId="79E2BF4C" w:rsidR="00FF6EA5" w:rsidRPr="00FF6EA5" w:rsidRDefault="00FF6EA5" w:rsidP="00A57977">
            <w:pPr>
              <w:spacing w:before="40" w:after="120" w:line="240" w:lineRule="auto"/>
              <w:rPr>
                <w:rFonts w:ascii="Arial" w:hAnsi="Arial" w:cs="Arial"/>
                <w:b/>
                <w:bCs/>
                <w:kern w:val="0"/>
                <w14:ligatures w14:val="none"/>
              </w:rPr>
            </w:pPr>
            <w:r w:rsidRPr="00FF6EA5">
              <w:rPr>
                <w:rFonts w:ascii="Arial" w:hAnsi="Arial" w:cs="Arial"/>
                <w:kern w:val="0"/>
                <w:sz w:val="20"/>
                <w:szCs w:val="20"/>
                <w14:ligatures w14:val="none"/>
              </w:rPr>
              <w:t>(</w:t>
            </w:r>
            <w:r w:rsidRPr="00FF6EA5">
              <w:rPr>
                <w:rFonts w:ascii="Arial" w:hAnsi="Arial" w:cs="Arial"/>
                <w:i/>
                <w:iCs/>
                <w:kern w:val="0"/>
                <w:sz w:val="20"/>
                <w:szCs w:val="20"/>
                <w14:ligatures w14:val="none"/>
              </w:rPr>
              <w:t>if not already submitted with Bidder Questions</w:t>
            </w:r>
            <w:r w:rsidRPr="00FF6EA5">
              <w:rPr>
                <w:rFonts w:ascii="Arial" w:hAnsi="Arial" w:cs="Arial"/>
                <w:kern w:val="0"/>
                <w:sz w:val="20"/>
                <w:szCs w:val="20"/>
                <w14:ligatures w14:val="none"/>
              </w:rPr>
              <w:t>)</w:t>
            </w:r>
          </w:p>
        </w:tc>
      </w:tr>
      <w:tr w:rsidR="00A94849" w:rsidRPr="00085EA6" w14:paraId="7057C6BB" w14:textId="77777777" w:rsidTr="00A94849">
        <w:trPr>
          <w:trHeight w:val="504"/>
          <w:tblCellSpacing w:w="7" w:type="dxa"/>
        </w:trPr>
        <w:tc>
          <w:tcPr>
            <w:tcW w:w="783" w:type="dxa"/>
            <w:tcBorders>
              <w:right w:val="dotted" w:sz="4" w:space="0" w:color="auto"/>
            </w:tcBorders>
            <w:shd w:val="clear" w:color="auto" w:fill="F2F2F2" w:themeFill="background1" w:themeFillShade="F2"/>
          </w:tcPr>
          <w:p w14:paraId="50D90208" w14:textId="77777777" w:rsidR="00FF6EA5" w:rsidRPr="00FF6EA5" w:rsidRDefault="007A0387" w:rsidP="00FF6EA5">
            <w:pPr>
              <w:spacing w:line="240" w:lineRule="auto"/>
              <w:jc w:val="center"/>
              <w:rPr>
                <w:rFonts w:ascii="Arial" w:eastAsia="MS Gothic" w:hAnsi="Arial" w:cs="Arial"/>
                <w:b/>
                <w:bCs/>
                <w:kern w:val="0"/>
                <w:sz w:val="28"/>
                <w:szCs w:val="28"/>
                <w14:ligatures w14:val="none"/>
              </w:rPr>
            </w:pPr>
            <w:sdt>
              <w:sdtPr>
                <w:rPr>
                  <w:rFonts w:ascii="Arial" w:eastAsia="MS Gothic" w:hAnsi="Arial" w:cs="Arial"/>
                  <w:b/>
                  <w:bCs/>
                  <w:kern w:val="0"/>
                  <w:sz w:val="28"/>
                  <w:szCs w:val="28"/>
                  <w14:ligatures w14:val="none"/>
                </w:rPr>
                <w:id w:val="-564565348"/>
                <w14:checkbox>
                  <w14:checked w14:val="0"/>
                  <w14:checkedState w14:val="2612" w14:font="MS Gothic"/>
                  <w14:uncheckedState w14:val="2610" w14:font="MS Gothic"/>
                </w14:checkbox>
              </w:sdtPr>
              <w:sdtEndPr/>
              <w:sdtContent>
                <w:r w:rsidR="00FF6EA5" w:rsidRPr="00FF6EA5">
                  <w:rPr>
                    <w:rFonts w:ascii="Segoe UI Symbol" w:eastAsia="MS Gothic" w:hAnsi="Segoe UI Symbol" w:cs="Segoe UI Symbol"/>
                    <w:b/>
                    <w:bCs/>
                    <w:kern w:val="0"/>
                    <w:sz w:val="28"/>
                    <w:szCs w:val="28"/>
                    <w14:ligatures w14:val="none"/>
                  </w:rPr>
                  <w:t>☐</w:t>
                </w:r>
              </w:sdtContent>
            </w:sdt>
          </w:p>
        </w:tc>
        <w:tc>
          <w:tcPr>
            <w:tcW w:w="1858" w:type="dxa"/>
            <w:tcBorders>
              <w:left w:val="dotted" w:sz="4" w:space="0" w:color="auto"/>
              <w:right w:val="dotted" w:sz="4" w:space="0" w:color="auto"/>
            </w:tcBorders>
            <w:shd w:val="clear" w:color="auto" w:fill="F2F2F2" w:themeFill="background1" w:themeFillShade="F2"/>
          </w:tcPr>
          <w:p w14:paraId="302FC15A" w14:textId="3FD42845" w:rsidR="00FF6EA5" w:rsidRPr="00FF6EA5" w:rsidRDefault="00FF6EA5" w:rsidP="00FF6EA5">
            <w:pPr>
              <w:tabs>
                <w:tab w:val="left" w:pos="0"/>
              </w:tabs>
              <w:spacing w:before="40" w:after="120" w:line="240" w:lineRule="auto"/>
              <w:ind w:right="-106"/>
              <w:rPr>
                <w:rFonts w:ascii="Arial" w:hAnsi="Arial" w:cs="Arial"/>
                <w:b/>
                <w:bCs/>
                <w:kern w:val="0"/>
                <w14:ligatures w14:val="none"/>
              </w:rPr>
            </w:pPr>
            <w:r w:rsidRPr="00FF6EA5">
              <w:rPr>
                <w:rFonts w:ascii="Arial" w:hAnsi="Arial" w:cs="Arial"/>
                <w:b/>
                <w:bCs/>
                <w:kern w:val="0"/>
                <w14:ligatures w14:val="none"/>
              </w:rPr>
              <w:t>Attachment 3</w:t>
            </w:r>
          </w:p>
        </w:tc>
        <w:tc>
          <w:tcPr>
            <w:tcW w:w="340" w:type="dxa"/>
            <w:tcBorders>
              <w:left w:val="dotted" w:sz="4" w:space="0" w:color="auto"/>
              <w:right w:val="dotted" w:sz="4" w:space="0" w:color="auto"/>
            </w:tcBorders>
            <w:shd w:val="clear" w:color="auto" w:fill="F2F2F2" w:themeFill="background1" w:themeFillShade="F2"/>
          </w:tcPr>
          <w:p w14:paraId="3319685F" w14:textId="77777777" w:rsidR="00FF6EA5" w:rsidRPr="00A57977" w:rsidRDefault="00FF6EA5" w:rsidP="00FF6EA5">
            <w:pPr>
              <w:spacing w:before="40" w:after="120" w:line="240" w:lineRule="auto"/>
              <w:ind w:right="2713"/>
              <w:rPr>
                <w:rFonts w:ascii="Arial" w:hAnsi="Arial" w:cs="Arial"/>
                <w:b/>
                <w:bCs/>
                <w:kern w:val="0"/>
                <w14:ligatures w14:val="none"/>
              </w:rPr>
            </w:pPr>
            <w:r w:rsidRPr="00A57977">
              <w:rPr>
                <w:rFonts w:ascii="Arial" w:hAnsi="Arial" w:cs="Arial"/>
                <w:b/>
                <w:bCs/>
                <w:kern w:val="0"/>
                <w14:ligatures w14:val="none"/>
              </w:rPr>
              <w:t>–</w:t>
            </w:r>
          </w:p>
        </w:tc>
        <w:tc>
          <w:tcPr>
            <w:tcW w:w="6237" w:type="dxa"/>
            <w:tcBorders>
              <w:left w:val="dotted" w:sz="4" w:space="0" w:color="auto"/>
            </w:tcBorders>
            <w:shd w:val="clear" w:color="auto" w:fill="F2F2F2" w:themeFill="background1" w:themeFillShade="F2"/>
          </w:tcPr>
          <w:p w14:paraId="55D7387A" w14:textId="5998705F" w:rsidR="00A57977" w:rsidRDefault="00935763" w:rsidP="00A94849">
            <w:pPr>
              <w:spacing w:after="0" w:line="240" w:lineRule="auto"/>
              <w:ind w:right="-187"/>
              <w:rPr>
                <w:rFonts w:ascii="Arial" w:hAnsi="Arial" w:cs="Arial"/>
                <w:b/>
                <w:bCs/>
                <w:kern w:val="0"/>
                <w14:ligatures w14:val="none"/>
              </w:rPr>
            </w:pPr>
            <w:r>
              <w:rPr>
                <w:rFonts w:ascii="Arial" w:hAnsi="Arial" w:cs="Arial"/>
                <w:b/>
                <w:bCs/>
                <w:kern w:val="0"/>
                <w14:ligatures w14:val="none"/>
              </w:rPr>
              <w:t>New York State</w:t>
            </w:r>
            <w:r w:rsidR="00FF6EA5" w:rsidRPr="00FF6EA5">
              <w:rPr>
                <w:rFonts w:ascii="Arial" w:hAnsi="Arial" w:cs="Arial"/>
                <w:b/>
                <w:bCs/>
                <w:kern w:val="0"/>
                <w14:ligatures w14:val="none"/>
              </w:rPr>
              <w:t xml:space="preserve"> Office of the State Comptroller Substitute Form W-9 </w:t>
            </w:r>
          </w:p>
          <w:p w14:paraId="70C5D3B5" w14:textId="6E2D2AFE" w:rsidR="00FF6EA5" w:rsidRPr="00FF6EA5" w:rsidRDefault="00FF6EA5" w:rsidP="00A57977">
            <w:pPr>
              <w:spacing w:before="40" w:after="120" w:line="240" w:lineRule="auto"/>
              <w:ind w:right="-187"/>
              <w:rPr>
                <w:rFonts w:ascii="Arial" w:hAnsi="Arial" w:cs="Arial"/>
                <w:b/>
                <w:bCs/>
                <w:kern w:val="0"/>
                <w14:ligatures w14:val="none"/>
              </w:rPr>
            </w:pPr>
            <w:r w:rsidRPr="004A5450">
              <w:rPr>
                <w:rFonts w:ascii="Arial" w:hAnsi="Arial" w:cs="Arial"/>
                <w:i/>
                <w:iCs/>
                <w:sz w:val="20"/>
                <w:szCs w:val="20"/>
              </w:rPr>
              <w:t xml:space="preserve">(if </w:t>
            </w:r>
            <w:r w:rsidRPr="00A57977">
              <w:rPr>
                <w:rFonts w:ascii="Arial" w:hAnsi="Arial" w:cs="Arial"/>
                <w:i/>
                <w:iCs/>
                <w:kern w:val="0"/>
                <w:sz w:val="20"/>
                <w:szCs w:val="20"/>
                <w14:ligatures w14:val="none"/>
              </w:rPr>
              <w:t>Bidder</w:t>
            </w:r>
            <w:r w:rsidRPr="004A5450">
              <w:rPr>
                <w:rFonts w:ascii="Arial" w:hAnsi="Arial" w:cs="Arial"/>
                <w:i/>
                <w:iCs/>
                <w:sz w:val="20"/>
                <w:szCs w:val="20"/>
              </w:rPr>
              <w:t xml:space="preserve"> does not have a New York State ten-digit Vendor ID number)</w:t>
            </w:r>
          </w:p>
        </w:tc>
      </w:tr>
      <w:tr w:rsidR="00A94849" w:rsidRPr="00085EA6" w14:paraId="28046D48" w14:textId="77777777" w:rsidTr="00A94849">
        <w:trPr>
          <w:trHeight w:val="60"/>
          <w:tblCellSpacing w:w="7" w:type="dxa"/>
        </w:trPr>
        <w:tc>
          <w:tcPr>
            <w:tcW w:w="783" w:type="dxa"/>
            <w:tcBorders>
              <w:right w:val="dotted" w:sz="4" w:space="0" w:color="auto"/>
            </w:tcBorders>
            <w:shd w:val="clear" w:color="auto" w:fill="D9D9D9" w:themeFill="background1" w:themeFillShade="D9"/>
          </w:tcPr>
          <w:p w14:paraId="479A66A4" w14:textId="77777777" w:rsidR="00FF6EA5" w:rsidRPr="00FF6EA5" w:rsidRDefault="007A0387" w:rsidP="00FF6EA5">
            <w:pPr>
              <w:spacing w:line="240" w:lineRule="auto"/>
              <w:jc w:val="center"/>
              <w:rPr>
                <w:rFonts w:ascii="Arial" w:eastAsia="MS Gothic" w:hAnsi="Arial" w:cs="Arial"/>
                <w:b/>
                <w:bCs/>
                <w:kern w:val="0"/>
                <w:sz w:val="28"/>
                <w:szCs w:val="28"/>
                <w14:ligatures w14:val="none"/>
              </w:rPr>
            </w:pPr>
            <w:sdt>
              <w:sdtPr>
                <w:rPr>
                  <w:rFonts w:ascii="Arial" w:eastAsia="MS Gothic" w:hAnsi="Arial" w:cs="Arial"/>
                  <w:b/>
                  <w:bCs/>
                  <w:kern w:val="0"/>
                  <w:sz w:val="28"/>
                  <w:szCs w:val="28"/>
                  <w14:ligatures w14:val="none"/>
                </w:rPr>
                <w:id w:val="1324701261"/>
                <w14:checkbox>
                  <w14:checked w14:val="0"/>
                  <w14:checkedState w14:val="2612" w14:font="MS Gothic"/>
                  <w14:uncheckedState w14:val="2610" w14:font="MS Gothic"/>
                </w14:checkbox>
              </w:sdtPr>
              <w:sdtEndPr/>
              <w:sdtContent>
                <w:r w:rsidR="00FF6EA5" w:rsidRPr="00FF6EA5">
                  <w:rPr>
                    <w:rFonts w:ascii="Segoe UI Symbol" w:eastAsia="MS Gothic" w:hAnsi="Segoe UI Symbol" w:cs="Segoe UI Symbol"/>
                    <w:b/>
                    <w:bCs/>
                    <w:kern w:val="0"/>
                    <w:sz w:val="28"/>
                    <w:szCs w:val="28"/>
                    <w14:ligatures w14:val="none"/>
                  </w:rPr>
                  <w:t>☐</w:t>
                </w:r>
              </w:sdtContent>
            </w:sdt>
          </w:p>
        </w:tc>
        <w:tc>
          <w:tcPr>
            <w:tcW w:w="1858" w:type="dxa"/>
            <w:tcBorders>
              <w:left w:val="dotted" w:sz="4" w:space="0" w:color="auto"/>
              <w:right w:val="dotted" w:sz="4" w:space="0" w:color="auto"/>
            </w:tcBorders>
            <w:shd w:val="clear" w:color="auto" w:fill="D9D9D9" w:themeFill="background1" w:themeFillShade="D9"/>
          </w:tcPr>
          <w:p w14:paraId="096075BA" w14:textId="30EC90CC" w:rsidR="00FF6EA5" w:rsidRPr="00FF6EA5" w:rsidRDefault="00FF6EA5" w:rsidP="00FF6EA5">
            <w:pPr>
              <w:tabs>
                <w:tab w:val="left" w:pos="0"/>
              </w:tabs>
              <w:spacing w:before="40" w:after="120" w:line="240" w:lineRule="auto"/>
              <w:ind w:right="-106"/>
              <w:rPr>
                <w:rFonts w:ascii="Arial" w:hAnsi="Arial" w:cs="Arial"/>
                <w:b/>
                <w:bCs/>
                <w:kern w:val="0"/>
                <w14:ligatures w14:val="none"/>
              </w:rPr>
            </w:pPr>
            <w:r w:rsidRPr="00FF6EA5">
              <w:rPr>
                <w:rFonts w:ascii="Arial" w:hAnsi="Arial" w:cs="Arial"/>
                <w:b/>
                <w:bCs/>
                <w:kern w:val="0"/>
                <w14:ligatures w14:val="none"/>
              </w:rPr>
              <w:t>Attachment 4</w:t>
            </w:r>
          </w:p>
        </w:tc>
        <w:tc>
          <w:tcPr>
            <w:tcW w:w="340" w:type="dxa"/>
            <w:tcBorders>
              <w:left w:val="dotted" w:sz="4" w:space="0" w:color="auto"/>
              <w:right w:val="dotted" w:sz="4" w:space="0" w:color="auto"/>
            </w:tcBorders>
            <w:shd w:val="clear" w:color="auto" w:fill="D9D9D9" w:themeFill="background1" w:themeFillShade="D9"/>
          </w:tcPr>
          <w:p w14:paraId="5491135F" w14:textId="77777777" w:rsidR="00FF6EA5" w:rsidRPr="00A57977" w:rsidRDefault="00FF6EA5" w:rsidP="00FF6EA5">
            <w:pPr>
              <w:spacing w:before="40" w:after="120" w:line="240" w:lineRule="auto"/>
              <w:ind w:right="2713"/>
              <w:rPr>
                <w:rFonts w:ascii="Arial" w:hAnsi="Arial" w:cs="Arial"/>
                <w:b/>
                <w:bCs/>
                <w:kern w:val="0"/>
                <w14:ligatures w14:val="none"/>
              </w:rPr>
            </w:pPr>
            <w:r w:rsidRPr="00A57977">
              <w:rPr>
                <w:rFonts w:ascii="Arial" w:hAnsi="Arial" w:cs="Arial"/>
                <w:b/>
                <w:bCs/>
                <w:kern w:val="0"/>
                <w14:ligatures w14:val="none"/>
              </w:rPr>
              <w:t>–</w:t>
            </w:r>
          </w:p>
        </w:tc>
        <w:tc>
          <w:tcPr>
            <w:tcW w:w="6237" w:type="dxa"/>
            <w:tcBorders>
              <w:left w:val="dotted" w:sz="4" w:space="0" w:color="auto"/>
            </w:tcBorders>
            <w:shd w:val="clear" w:color="auto" w:fill="D9D9D9" w:themeFill="background1" w:themeFillShade="D9"/>
          </w:tcPr>
          <w:p w14:paraId="5CA10332" w14:textId="7A919D99" w:rsidR="00FF6EA5" w:rsidRPr="00FF6EA5" w:rsidRDefault="00FF6EA5" w:rsidP="00A57977">
            <w:pPr>
              <w:spacing w:before="40" w:after="120" w:line="240" w:lineRule="auto"/>
              <w:rPr>
                <w:rFonts w:ascii="Arial" w:hAnsi="Arial" w:cs="Arial"/>
                <w:b/>
                <w:bCs/>
                <w:kern w:val="0"/>
                <w14:ligatures w14:val="none"/>
              </w:rPr>
            </w:pPr>
            <w:r w:rsidRPr="00FF6EA5">
              <w:rPr>
                <w:rFonts w:ascii="Arial" w:hAnsi="Arial" w:cs="Arial"/>
                <w:b/>
                <w:bCs/>
                <w:kern w:val="0"/>
                <w14:ligatures w14:val="none"/>
              </w:rPr>
              <w:t xml:space="preserve">Minority and Women-Owned Business Enterprises - Equal Employment Opportunity Policy Statement </w:t>
            </w:r>
          </w:p>
        </w:tc>
      </w:tr>
      <w:tr w:rsidR="00A94849" w:rsidRPr="00085EA6" w14:paraId="0560D5AF" w14:textId="77777777" w:rsidTr="00A94849">
        <w:trPr>
          <w:trHeight w:val="60"/>
          <w:tblCellSpacing w:w="7" w:type="dxa"/>
        </w:trPr>
        <w:tc>
          <w:tcPr>
            <w:tcW w:w="783" w:type="dxa"/>
            <w:tcBorders>
              <w:right w:val="dotted" w:sz="4" w:space="0" w:color="auto"/>
            </w:tcBorders>
            <w:shd w:val="clear" w:color="auto" w:fill="F2F2F2" w:themeFill="background1" w:themeFillShade="F2"/>
          </w:tcPr>
          <w:p w14:paraId="75AEEE2C" w14:textId="77777777" w:rsidR="00FF6EA5" w:rsidRPr="00FF6EA5" w:rsidRDefault="007A0387" w:rsidP="00FF6EA5">
            <w:pPr>
              <w:spacing w:line="240" w:lineRule="auto"/>
              <w:jc w:val="center"/>
              <w:rPr>
                <w:rFonts w:ascii="Arial" w:eastAsia="MS Gothic" w:hAnsi="Arial" w:cs="Arial"/>
                <w:b/>
                <w:bCs/>
                <w:kern w:val="0"/>
                <w:sz w:val="28"/>
                <w:szCs w:val="28"/>
                <w14:ligatures w14:val="none"/>
              </w:rPr>
            </w:pPr>
            <w:sdt>
              <w:sdtPr>
                <w:rPr>
                  <w:rFonts w:ascii="Arial" w:eastAsia="MS Gothic" w:hAnsi="Arial" w:cs="Arial"/>
                  <w:b/>
                  <w:bCs/>
                  <w:kern w:val="0"/>
                  <w:sz w:val="28"/>
                  <w:szCs w:val="28"/>
                  <w14:ligatures w14:val="none"/>
                </w:rPr>
                <w:id w:val="663369791"/>
                <w14:checkbox>
                  <w14:checked w14:val="0"/>
                  <w14:checkedState w14:val="2612" w14:font="MS Gothic"/>
                  <w14:uncheckedState w14:val="2610" w14:font="MS Gothic"/>
                </w14:checkbox>
              </w:sdtPr>
              <w:sdtEndPr/>
              <w:sdtContent>
                <w:r w:rsidR="00FF6EA5" w:rsidRPr="00FF6EA5">
                  <w:rPr>
                    <w:rFonts w:ascii="Segoe UI Symbol" w:eastAsia="MS Gothic" w:hAnsi="Segoe UI Symbol" w:cs="Segoe UI Symbol"/>
                    <w:b/>
                    <w:bCs/>
                    <w:kern w:val="0"/>
                    <w:sz w:val="28"/>
                    <w:szCs w:val="28"/>
                    <w14:ligatures w14:val="none"/>
                  </w:rPr>
                  <w:t>☐</w:t>
                </w:r>
              </w:sdtContent>
            </w:sdt>
          </w:p>
        </w:tc>
        <w:tc>
          <w:tcPr>
            <w:tcW w:w="1858" w:type="dxa"/>
            <w:tcBorders>
              <w:left w:val="dotted" w:sz="4" w:space="0" w:color="auto"/>
              <w:right w:val="dotted" w:sz="4" w:space="0" w:color="auto"/>
            </w:tcBorders>
            <w:shd w:val="clear" w:color="auto" w:fill="F2F2F2" w:themeFill="background1" w:themeFillShade="F2"/>
          </w:tcPr>
          <w:p w14:paraId="52F3F9F5" w14:textId="2C1E00BC" w:rsidR="00FF6EA5" w:rsidRPr="00FF6EA5" w:rsidRDefault="00FF6EA5" w:rsidP="00FF6EA5">
            <w:pPr>
              <w:tabs>
                <w:tab w:val="left" w:pos="0"/>
              </w:tabs>
              <w:spacing w:before="40" w:after="120" w:line="240" w:lineRule="auto"/>
              <w:ind w:right="-106"/>
              <w:rPr>
                <w:rFonts w:ascii="Arial" w:hAnsi="Arial" w:cs="Arial"/>
                <w:b/>
                <w:bCs/>
                <w:kern w:val="0"/>
                <w14:ligatures w14:val="none"/>
              </w:rPr>
            </w:pPr>
            <w:r w:rsidRPr="00FF6EA5">
              <w:rPr>
                <w:rFonts w:ascii="Arial" w:hAnsi="Arial" w:cs="Arial"/>
                <w:b/>
                <w:bCs/>
                <w:kern w:val="0"/>
                <w14:ligatures w14:val="none"/>
              </w:rPr>
              <w:t>Attachment 5</w:t>
            </w:r>
          </w:p>
        </w:tc>
        <w:tc>
          <w:tcPr>
            <w:tcW w:w="340" w:type="dxa"/>
            <w:tcBorders>
              <w:left w:val="dotted" w:sz="4" w:space="0" w:color="auto"/>
              <w:right w:val="dotted" w:sz="4" w:space="0" w:color="auto"/>
            </w:tcBorders>
            <w:shd w:val="clear" w:color="auto" w:fill="F2F2F2" w:themeFill="background1" w:themeFillShade="F2"/>
          </w:tcPr>
          <w:p w14:paraId="74C8FC19" w14:textId="77777777" w:rsidR="00FF6EA5" w:rsidRPr="00A57977" w:rsidRDefault="00FF6EA5" w:rsidP="00FF6EA5">
            <w:pPr>
              <w:spacing w:before="40" w:after="120" w:line="240" w:lineRule="auto"/>
              <w:ind w:right="2713"/>
              <w:rPr>
                <w:rFonts w:ascii="Arial" w:hAnsi="Arial" w:cs="Arial"/>
                <w:b/>
                <w:bCs/>
                <w:kern w:val="0"/>
                <w14:ligatures w14:val="none"/>
              </w:rPr>
            </w:pPr>
            <w:r w:rsidRPr="00A57977">
              <w:rPr>
                <w:rFonts w:ascii="Arial" w:hAnsi="Arial" w:cs="Arial"/>
                <w:b/>
                <w:bCs/>
                <w:kern w:val="0"/>
                <w14:ligatures w14:val="none"/>
              </w:rPr>
              <w:t>–</w:t>
            </w:r>
          </w:p>
        </w:tc>
        <w:tc>
          <w:tcPr>
            <w:tcW w:w="6237" w:type="dxa"/>
            <w:tcBorders>
              <w:left w:val="dotted" w:sz="4" w:space="0" w:color="auto"/>
            </w:tcBorders>
            <w:shd w:val="clear" w:color="auto" w:fill="F2F2F2" w:themeFill="background1" w:themeFillShade="F2"/>
          </w:tcPr>
          <w:p w14:paraId="5D7C51F4" w14:textId="3F57FBE1" w:rsidR="00FF6EA5" w:rsidRPr="00FF6EA5" w:rsidRDefault="00FF6EA5" w:rsidP="00A57977">
            <w:pPr>
              <w:spacing w:before="40" w:after="120" w:line="240" w:lineRule="auto"/>
              <w:rPr>
                <w:rFonts w:ascii="Arial" w:hAnsi="Arial" w:cs="Arial"/>
                <w:b/>
                <w:bCs/>
                <w:kern w:val="0"/>
                <w14:ligatures w14:val="none"/>
              </w:rPr>
            </w:pPr>
            <w:r w:rsidRPr="00FF6EA5">
              <w:rPr>
                <w:rFonts w:ascii="Arial" w:hAnsi="Arial" w:cs="Arial"/>
                <w:b/>
                <w:bCs/>
                <w:kern w:val="0"/>
                <w14:ligatures w14:val="none"/>
              </w:rPr>
              <w:t xml:space="preserve">Staffing Plan </w:t>
            </w:r>
          </w:p>
        </w:tc>
      </w:tr>
      <w:tr w:rsidR="00A94849" w:rsidRPr="00085EA6" w14:paraId="6BFED404" w14:textId="77777777" w:rsidTr="00A94849">
        <w:trPr>
          <w:trHeight w:val="60"/>
          <w:tblCellSpacing w:w="7" w:type="dxa"/>
        </w:trPr>
        <w:tc>
          <w:tcPr>
            <w:tcW w:w="783" w:type="dxa"/>
            <w:tcBorders>
              <w:right w:val="dotted" w:sz="4" w:space="0" w:color="auto"/>
            </w:tcBorders>
            <w:shd w:val="clear" w:color="auto" w:fill="D9D9D9" w:themeFill="background1" w:themeFillShade="D9"/>
          </w:tcPr>
          <w:p w14:paraId="42A0F553" w14:textId="2E96219F" w:rsidR="00696844" w:rsidRPr="00FF6EA5" w:rsidRDefault="00696844" w:rsidP="002014EB">
            <w:pPr>
              <w:spacing w:before="40" w:line="240" w:lineRule="auto"/>
              <w:jc w:val="center"/>
              <w:rPr>
                <w:rFonts w:ascii="Arial" w:eastAsia="MS Gothic" w:hAnsi="Arial" w:cs="Arial"/>
                <w:b/>
                <w:bCs/>
                <w:kern w:val="0"/>
                <w:sz w:val="28"/>
                <w:szCs w:val="28"/>
                <w14:ligatures w14:val="none"/>
              </w:rPr>
            </w:pPr>
            <w:r>
              <w:rPr>
                <w:rFonts w:ascii="Arial" w:eastAsia="MS Gothic" w:hAnsi="Arial" w:cs="Arial"/>
                <w:b/>
                <w:bCs/>
                <w:kern w:val="0"/>
                <w:sz w:val="28"/>
                <w:szCs w:val="28"/>
                <w14:ligatures w14:val="none"/>
              </w:rPr>
              <w:t>N/A</w:t>
            </w:r>
          </w:p>
        </w:tc>
        <w:tc>
          <w:tcPr>
            <w:tcW w:w="1858" w:type="dxa"/>
            <w:tcBorders>
              <w:left w:val="dotted" w:sz="4" w:space="0" w:color="auto"/>
              <w:right w:val="dotted" w:sz="4" w:space="0" w:color="auto"/>
            </w:tcBorders>
            <w:shd w:val="clear" w:color="auto" w:fill="D9D9D9" w:themeFill="background1" w:themeFillShade="D9"/>
          </w:tcPr>
          <w:p w14:paraId="33F0575B" w14:textId="24F4D39D" w:rsidR="00696844" w:rsidRPr="00FF6EA5" w:rsidRDefault="00696844" w:rsidP="00FF6EA5">
            <w:pPr>
              <w:tabs>
                <w:tab w:val="left" w:pos="0"/>
              </w:tabs>
              <w:spacing w:before="40" w:after="120" w:line="240" w:lineRule="auto"/>
              <w:ind w:right="-106"/>
              <w:rPr>
                <w:rFonts w:ascii="Arial" w:hAnsi="Arial" w:cs="Arial"/>
                <w:b/>
                <w:bCs/>
                <w:kern w:val="0"/>
                <w14:ligatures w14:val="none"/>
              </w:rPr>
            </w:pPr>
            <w:r>
              <w:rPr>
                <w:rFonts w:ascii="Arial" w:hAnsi="Arial" w:cs="Arial"/>
                <w:b/>
                <w:bCs/>
                <w:kern w:val="0"/>
                <w14:ligatures w14:val="none"/>
              </w:rPr>
              <w:t>Attachment 6</w:t>
            </w:r>
          </w:p>
        </w:tc>
        <w:tc>
          <w:tcPr>
            <w:tcW w:w="340" w:type="dxa"/>
            <w:tcBorders>
              <w:left w:val="dotted" w:sz="4" w:space="0" w:color="auto"/>
              <w:right w:val="dotted" w:sz="4" w:space="0" w:color="auto"/>
            </w:tcBorders>
            <w:shd w:val="clear" w:color="auto" w:fill="D9D9D9" w:themeFill="background1" w:themeFillShade="D9"/>
          </w:tcPr>
          <w:p w14:paraId="26540E9C" w14:textId="0E8EEF16" w:rsidR="00696844" w:rsidRPr="00A57977" w:rsidRDefault="00696844" w:rsidP="00FF6EA5">
            <w:pPr>
              <w:spacing w:before="40" w:after="120" w:line="240" w:lineRule="auto"/>
              <w:ind w:right="2713"/>
              <w:rPr>
                <w:rFonts w:ascii="Arial" w:hAnsi="Arial" w:cs="Arial"/>
                <w:b/>
                <w:bCs/>
                <w:kern w:val="0"/>
                <w14:ligatures w14:val="none"/>
              </w:rPr>
            </w:pPr>
            <w:r w:rsidRPr="00A57977">
              <w:rPr>
                <w:rFonts w:ascii="Arial" w:hAnsi="Arial" w:cs="Arial"/>
                <w:b/>
                <w:bCs/>
                <w:kern w:val="0"/>
                <w14:ligatures w14:val="none"/>
              </w:rPr>
              <w:t>–</w:t>
            </w:r>
          </w:p>
        </w:tc>
        <w:tc>
          <w:tcPr>
            <w:tcW w:w="6237" w:type="dxa"/>
            <w:tcBorders>
              <w:left w:val="dotted" w:sz="4" w:space="0" w:color="auto"/>
            </w:tcBorders>
            <w:shd w:val="clear" w:color="auto" w:fill="D9D9D9" w:themeFill="background1" w:themeFillShade="D9"/>
          </w:tcPr>
          <w:p w14:paraId="41A8E5C0" w14:textId="77777777" w:rsidR="00696844" w:rsidRPr="00696844" w:rsidRDefault="00696844" w:rsidP="00696844">
            <w:pPr>
              <w:spacing w:before="40" w:after="0" w:line="240" w:lineRule="auto"/>
              <w:rPr>
                <w:rFonts w:ascii="Arial" w:hAnsi="Arial" w:cs="Arial"/>
                <w:i/>
                <w:iCs/>
                <w:sz w:val="20"/>
                <w:szCs w:val="20"/>
              </w:rPr>
            </w:pPr>
            <w:r>
              <w:rPr>
                <w:rFonts w:ascii="Arial" w:hAnsi="Arial" w:cs="Arial"/>
                <w:b/>
                <w:bCs/>
                <w:kern w:val="0"/>
                <w14:ligatures w14:val="none"/>
              </w:rPr>
              <w:t xml:space="preserve">Workforce Utilization Report </w:t>
            </w:r>
          </w:p>
          <w:p w14:paraId="01C13444" w14:textId="3CBC4F3C" w:rsidR="00696844" w:rsidRPr="00FF6EA5" w:rsidRDefault="00696844" w:rsidP="00A57977">
            <w:pPr>
              <w:spacing w:before="40" w:after="120" w:line="240" w:lineRule="auto"/>
              <w:rPr>
                <w:rFonts w:ascii="Arial" w:hAnsi="Arial" w:cs="Arial"/>
                <w:b/>
                <w:bCs/>
                <w:kern w:val="0"/>
                <w14:ligatures w14:val="none"/>
              </w:rPr>
            </w:pPr>
            <w:r w:rsidRPr="00696844">
              <w:rPr>
                <w:rFonts w:ascii="Arial" w:hAnsi="Arial" w:cs="Arial"/>
                <w:i/>
                <w:iCs/>
                <w:sz w:val="20"/>
                <w:szCs w:val="20"/>
              </w:rPr>
              <w:t>(to be submitted after contract award)</w:t>
            </w:r>
          </w:p>
        </w:tc>
      </w:tr>
      <w:tr w:rsidR="00A94849" w:rsidRPr="00085EA6" w14:paraId="67DB5F42" w14:textId="77777777" w:rsidTr="00A94849">
        <w:trPr>
          <w:trHeight w:val="60"/>
          <w:tblCellSpacing w:w="7" w:type="dxa"/>
        </w:trPr>
        <w:tc>
          <w:tcPr>
            <w:tcW w:w="783" w:type="dxa"/>
            <w:tcBorders>
              <w:right w:val="dotted" w:sz="4" w:space="0" w:color="auto"/>
            </w:tcBorders>
            <w:shd w:val="clear" w:color="auto" w:fill="F2F2F2" w:themeFill="background1" w:themeFillShade="F2"/>
          </w:tcPr>
          <w:p w14:paraId="5435C88A" w14:textId="77777777" w:rsidR="00FF6EA5" w:rsidRPr="00FF6EA5" w:rsidRDefault="007A0387" w:rsidP="00FF6EA5">
            <w:pPr>
              <w:spacing w:line="240" w:lineRule="auto"/>
              <w:jc w:val="center"/>
              <w:rPr>
                <w:rFonts w:ascii="Arial" w:eastAsia="MS Gothic" w:hAnsi="Arial" w:cs="Arial"/>
                <w:b/>
                <w:bCs/>
                <w:kern w:val="0"/>
                <w:sz w:val="28"/>
                <w:szCs w:val="28"/>
                <w14:ligatures w14:val="none"/>
              </w:rPr>
            </w:pPr>
            <w:sdt>
              <w:sdtPr>
                <w:rPr>
                  <w:rFonts w:ascii="Arial" w:eastAsia="MS Gothic" w:hAnsi="Arial" w:cs="Arial"/>
                  <w:b/>
                  <w:bCs/>
                  <w:kern w:val="0"/>
                  <w:sz w:val="28"/>
                  <w:szCs w:val="28"/>
                  <w14:ligatures w14:val="none"/>
                </w:rPr>
                <w:id w:val="-628007309"/>
                <w14:checkbox>
                  <w14:checked w14:val="0"/>
                  <w14:checkedState w14:val="2612" w14:font="MS Gothic"/>
                  <w14:uncheckedState w14:val="2610" w14:font="MS Gothic"/>
                </w14:checkbox>
              </w:sdtPr>
              <w:sdtEndPr/>
              <w:sdtContent>
                <w:r w:rsidR="00FF6EA5" w:rsidRPr="00FF6EA5">
                  <w:rPr>
                    <w:rFonts w:ascii="Segoe UI Symbol" w:eastAsia="MS Gothic" w:hAnsi="Segoe UI Symbol" w:cs="Segoe UI Symbol"/>
                    <w:b/>
                    <w:bCs/>
                    <w:kern w:val="0"/>
                    <w:sz w:val="28"/>
                    <w:szCs w:val="28"/>
                    <w14:ligatures w14:val="none"/>
                  </w:rPr>
                  <w:t>☐</w:t>
                </w:r>
              </w:sdtContent>
            </w:sdt>
          </w:p>
        </w:tc>
        <w:tc>
          <w:tcPr>
            <w:tcW w:w="1858" w:type="dxa"/>
            <w:tcBorders>
              <w:left w:val="dotted" w:sz="4" w:space="0" w:color="auto"/>
              <w:right w:val="dotted" w:sz="4" w:space="0" w:color="auto"/>
            </w:tcBorders>
            <w:shd w:val="clear" w:color="auto" w:fill="F2F2F2" w:themeFill="background1" w:themeFillShade="F2"/>
          </w:tcPr>
          <w:p w14:paraId="2E5B287B" w14:textId="75FE61A4" w:rsidR="00FF6EA5" w:rsidRPr="00FF6EA5" w:rsidRDefault="00FF6EA5" w:rsidP="00FF6EA5">
            <w:pPr>
              <w:tabs>
                <w:tab w:val="left" w:pos="0"/>
              </w:tabs>
              <w:spacing w:before="40" w:after="120" w:line="240" w:lineRule="auto"/>
              <w:ind w:right="-106"/>
              <w:rPr>
                <w:rFonts w:ascii="Arial" w:hAnsi="Arial" w:cs="Arial"/>
                <w:b/>
                <w:bCs/>
                <w:kern w:val="0"/>
                <w14:ligatures w14:val="none"/>
              </w:rPr>
            </w:pPr>
            <w:r w:rsidRPr="00FF6EA5">
              <w:rPr>
                <w:rFonts w:ascii="Arial" w:hAnsi="Arial" w:cs="Arial"/>
                <w:b/>
                <w:bCs/>
                <w:kern w:val="0"/>
                <w14:ligatures w14:val="none"/>
              </w:rPr>
              <w:t>Attachment 7</w:t>
            </w:r>
          </w:p>
        </w:tc>
        <w:tc>
          <w:tcPr>
            <w:tcW w:w="340" w:type="dxa"/>
            <w:tcBorders>
              <w:left w:val="dotted" w:sz="4" w:space="0" w:color="auto"/>
              <w:right w:val="dotted" w:sz="4" w:space="0" w:color="auto"/>
            </w:tcBorders>
            <w:shd w:val="clear" w:color="auto" w:fill="F2F2F2" w:themeFill="background1" w:themeFillShade="F2"/>
          </w:tcPr>
          <w:p w14:paraId="7A2CC20F" w14:textId="77777777" w:rsidR="00FF6EA5" w:rsidRPr="00A57977" w:rsidRDefault="00FF6EA5" w:rsidP="00FF6EA5">
            <w:pPr>
              <w:spacing w:before="40" w:after="120" w:line="240" w:lineRule="auto"/>
              <w:ind w:right="2713"/>
              <w:rPr>
                <w:rFonts w:ascii="Arial" w:hAnsi="Arial" w:cs="Arial"/>
                <w:b/>
                <w:bCs/>
                <w:kern w:val="0"/>
                <w14:ligatures w14:val="none"/>
              </w:rPr>
            </w:pPr>
            <w:r w:rsidRPr="00A57977">
              <w:rPr>
                <w:rFonts w:ascii="Arial" w:hAnsi="Arial" w:cs="Arial"/>
                <w:b/>
                <w:bCs/>
                <w:kern w:val="0"/>
                <w14:ligatures w14:val="none"/>
              </w:rPr>
              <w:t>–</w:t>
            </w:r>
          </w:p>
        </w:tc>
        <w:tc>
          <w:tcPr>
            <w:tcW w:w="6237" w:type="dxa"/>
            <w:tcBorders>
              <w:left w:val="dotted" w:sz="4" w:space="0" w:color="auto"/>
            </w:tcBorders>
            <w:shd w:val="clear" w:color="auto" w:fill="F2F2F2" w:themeFill="background1" w:themeFillShade="F2"/>
          </w:tcPr>
          <w:p w14:paraId="221DAF50" w14:textId="6DE8CD34" w:rsidR="00FF6EA5" w:rsidRPr="00FF6EA5" w:rsidRDefault="00FF6EA5" w:rsidP="00A57977">
            <w:pPr>
              <w:spacing w:before="40" w:after="120" w:line="240" w:lineRule="auto"/>
              <w:rPr>
                <w:rFonts w:ascii="Arial" w:hAnsi="Arial" w:cs="Arial"/>
                <w:b/>
                <w:bCs/>
                <w:kern w:val="0"/>
                <w14:ligatures w14:val="none"/>
              </w:rPr>
            </w:pPr>
            <w:r w:rsidRPr="00FF6EA5">
              <w:rPr>
                <w:rFonts w:ascii="Arial" w:hAnsi="Arial" w:cs="Arial"/>
                <w:b/>
                <w:bCs/>
                <w:kern w:val="0"/>
                <w14:ligatures w14:val="none"/>
              </w:rPr>
              <w:t xml:space="preserve">Non-Collusive Bidding Certification </w:t>
            </w:r>
          </w:p>
        </w:tc>
      </w:tr>
      <w:tr w:rsidR="00A94849" w:rsidRPr="00085EA6" w14:paraId="5BCC9332" w14:textId="77777777" w:rsidTr="00A94849">
        <w:trPr>
          <w:trHeight w:val="60"/>
          <w:tblCellSpacing w:w="7" w:type="dxa"/>
        </w:trPr>
        <w:tc>
          <w:tcPr>
            <w:tcW w:w="783" w:type="dxa"/>
            <w:tcBorders>
              <w:right w:val="dotted" w:sz="4" w:space="0" w:color="auto"/>
            </w:tcBorders>
            <w:shd w:val="clear" w:color="auto" w:fill="D9D9D9" w:themeFill="background1" w:themeFillShade="D9"/>
          </w:tcPr>
          <w:p w14:paraId="272ACF69" w14:textId="77777777" w:rsidR="00FF6EA5" w:rsidRPr="00FF6EA5" w:rsidRDefault="007A0387" w:rsidP="00FF6EA5">
            <w:pPr>
              <w:spacing w:line="240" w:lineRule="auto"/>
              <w:jc w:val="center"/>
              <w:rPr>
                <w:rFonts w:ascii="Arial" w:eastAsia="MS Gothic" w:hAnsi="Arial" w:cs="Arial"/>
                <w:b/>
                <w:bCs/>
                <w:kern w:val="0"/>
                <w:sz w:val="28"/>
                <w:szCs w:val="28"/>
                <w14:ligatures w14:val="none"/>
              </w:rPr>
            </w:pPr>
            <w:sdt>
              <w:sdtPr>
                <w:rPr>
                  <w:rFonts w:ascii="Arial" w:eastAsia="MS Gothic" w:hAnsi="Arial" w:cs="Arial"/>
                  <w:b/>
                  <w:bCs/>
                  <w:kern w:val="0"/>
                  <w:sz w:val="28"/>
                  <w:szCs w:val="28"/>
                  <w14:ligatures w14:val="none"/>
                </w:rPr>
                <w:id w:val="1930920276"/>
                <w14:checkbox>
                  <w14:checked w14:val="0"/>
                  <w14:checkedState w14:val="2612" w14:font="MS Gothic"/>
                  <w14:uncheckedState w14:val="2610" w14:font="MS Gothic"/>
                </w14:checkbox>
              </w:sdtPr>
              <w:sdtEndPr/>
              <w:sdtContent>
                <w:r w:rsidR="00FF6EA5" w:rsidRPr="00FF6EA5">
                  <w:rPr>
                    <w:rFonts w:ascii="Segoe UI Symbol" w:eastAsia="MS Gothic" w:hAnsi="Segoe UI Symbol" w:cs="Segoe UI Symbol"/>
                    <w:b/>
                    <w:bCs/>
                    <w:kern w:val="0"/>
                    <w:sz w:val="28"/>
                    <w:szCs w:val="28"/>
                    <w14:ligatures w14:val="none"/>
                  </w:rPr>
                  <w:t>☐</w:t>
                </w:r>
              </w:sdtContent>
            </w:sdt>
          </w:p>
        </w:tc>
        <w:tc>
          <w:tcPr>
            <w:tcW w:w="1858" w:type="dxa"/>
            <w:tcBorders>
              <w:left w:val="dotted" w:sz="4" w:space="0" w:color="auto"/>
              <w:right w:val="dotted" w:sz="4" w:space="0" w:color="auto"/>
            </w:tcBorders>
            <w:shd w:val="clear" w:color="auto" w:fill="D9D9D9" w:themeFill="background1" w:themeFillShade="D9"/>
          </w:tcPr>
          <w:p w14:paraId="3063C6F6" w14:textId="538CDCF9" w:rsidR="00FF6EA5" w:rsidRPr="00FF6EA5" w:rsidRDefault="00FF6EA5" w:rsidP="00FF6EA5">
            <w:pPr>
              <w:tabs>
                <w:tab w:val="left" w:pos="0"/>
              </w:tabs>
              <w:spacing w:before="40" w:after="120" w:line="240" w:lineRule="auto"/>
              <w:ind w:right="-106"/>
              <w:rPr>
                <w:rFonts w:ascii="Arial" w:hAnsi="Arial" w:cs="Arial"/>
                <w:b/>
                <w:bCs/>
                <w:kern w:val="0"/>
                <w14:ligatures w14:val="none"/>
              </w:rPr>
            </w:pPr>
            <w:r w:rsidRPr="00FF6EA5">
              <w:rPr>
                <w:rFonts w:ascii="Arial" w:hAnsi="Arial" w:cs="Arial"/>
                <w:b/>
                <w:bCs/>
                <w:kern w:val="0"/>
                <w14:ligatures w14:val="none"/>
              </w:rPr>
              <w:t>Attachment 8</w:t>
            </w:r>
          </w:p>
        </w:tc>
        <w:tc>
          <w:tcPr>
            <w:tcW w:w="340" w:type="dxa"/>
            <w:tcBorders>
              <w:left w:val="dotted" w:sz="4" w:space="0" w:color="auto"/>
              <w:right w:val="dotted" w:sz="4" w:space="0" w:color="auto"/>
            </w:tcBorders>
            <w:shd w:val="clear" w:color="auto" w:fill="D9D9D9" w:themeFill="background1" w:themeFillShade="D9"/>
          </w:tcPr>
          <w:p w14:paraId="7ED4A0B5" w14:textId="77777777" w:rsidR="00FF6EA5" w:rsidRPr="00A57977" w:rsidRDefault="00FF6EA5" w:rsidP="00FF6EA5">
            <w:pPr>
              <w:spacing w:before="40" w:after="120" w:line="240" w:lineRule="auto"/>
              <w:ind w:right="2713"/>
              <w:rPr>
                <w:rFonts w:ascii="Arial" w:hAnsi="Arial" w:cs="Arial"/>
                <w:b/>
                <w:bCs/>
                <w:kern w:val="0"/>
                <w14:ligatures w14:val="none"/>
              </w:rPr>
            </w:pPr>
            <w:r w:rsidRPr="00A57977">
              <w:rPr>
                <w:rFonts w:ascii="Arial" w:hAnsi="Arial" w:cs="Arial"/>
                <w:b/>
                <w:bCs/>
                <w:kern w:val="0"/>
                <w14:ligatures w14:val="none"/>
              </w:rPr>
              <w:t>–</w:t>
            </w:r>
          </w:p>
        </w:tc>
        <w:tc>
          <w:tcPr>
            <w:tcW w:w="6237" w:type="dxa"/>
            <w:tcBorders>
              <w:left w:val="dotted" w:sz="4" w:space="0" w:color="auto"/>
            </w:tcBorders>
            <w:shd w:val="clear" w:color="auto" w:fill="D9D9D9" w:themeFill="background1" w:themeFillShade="D9"/>
          </w:tcPr>
          <w:p w14:paraId="3E263BB0" w14:textId="17152D18" w:rsidR="00FF6EA5" w:rsidRPr="00FF6EA5" w:rsidRDefault="00FF6EA5" w:rsidP="00A57977">
            <w:pPr>
              <w:spacing w:before="40" w:after="120" w:line="240" w:lineRule="auto"/>
              <w:rPr>
                <w:rFonts w:ascii="Arial" w:hAnsi="Arial" w:cs="Arial"/>
                <w:b/>
                <w:bCs/>
                <w:kern w:val="0"/>
                <w14:ligatures w14:val="none"/>
              </w:rPr>
            </w:pPr>
            <w:r w:rsidRPr="00FF6EA5">
              <w:rPr>
                <w:rFonts w:ascii="Arial" w:hAnsi="Arial" w:cs="Arial"/>
                <w:b/>
                <w:bCs/>
                <w:kern w:val="0"/>
                <w14:ligatures w14:val="none"/>
              </w:rPr>
              <w:t xml:space="preserve">Offerer Disclosure of Prior Non-Responsibility Determinations </w:t>
            </w:r>
          </w:p>
        </w:tc>
      </w:tr>
      <w:tr w:rsidR="00A94849" w:rsidRPr="00085EA6" w14:paraId="37FC0732" w14:textId="77777777" w:rsidTr="00A94849">
        <w:trPr>
          <w:trHeight w:val="60"/>
          <w:tblCellSpacing w:w="7" w:type="dxa"/>
        </w:trPr>
        <w:tc>
          <w:tcPr>
            <w:tcW w:w="783" w:type="dxa"/>
            <w:tcBorders>
              <w:right w:val="dotted" w:sz="4" w:space="0" w:color="auto"/>
            </w:tcBorders>
            <w:shd w:val="clear" w:color="auto" w:fill="F2F2F2" w:themeFill="background1" w:themeFillShade="F2"/>
          </w:tcPr>
          <w:p w14:paraId="4261DB9C" w14:textId="77777777" w:rsidR="00FF6EA5" w:rsidRPr="00FF6EA5" w:rsidRDefault="007A0387" w:rsidP="00FF6EA5">
            <w:pPr>
              <w:spacing w:line="240" w:lineRule="auto"/>
              <w:jc w:val="center"/>
              <w:rPr>
                <w:rFonts w:ascii="Arial" w:eastAsia="MS Gothic" w:hAnsi="Arial" w:cs="Arial"/>
                <w:b/>
                <w:bCs/>
                <w:kern w:val="0"/>
                <w:sz w:val="28"/>
                <w:szCs w:val="28"/>
                <w14:ligatures w14:val="none"/>
              </w:rPr>
            </w:pPr>
            <w:sdt>
              <w:sdtPr>
                <w:rPr>
                  <w:rFonts w:ascii="Arial" w:eastAsia="MS Gothic" w:hAnsi="Arial" w:cs="Arial"/>
                  <w:b/>
                  <w:bCs/>
                  <w:kern w:val="0"/>
                  <w:sz w:val="28"/>
                  <w:szCs w:val="28"/>
                  <w14:ligatures w14:val="none"/>
                </w:rPr>
                <w:id w:val="-1109348553"/>
                <w14:checkbox>
                  <w14:checked w14:val="0"/>
                  <w14:checkedState w14:val="2612" w14:font="MS Gothic"/>
                  <w14:uncheckedState w14:val="2610" w14:font="MS Gothic"/>
                </w14:checkbox>
              </w:sdtPr>
              <w:sdtEndPr/>
              <w:sdtContent>
                <w:r w:rsidR="00FF6EA5" w:rsidRPr="00FF6EA5">
                  <w:rPr>
                    <w:rFonts w:ascii="Segoe UI Symbol" w:eastAsia="MS Gothic" w:hAnsi="Segoe UI Symbol" w:cs="Segoe UI Symbol"/>
                    <w:b/>
                    <w:bCs/>
                    <w:kern w:val="0"/>
                    <w:sz w:val="28"/>
                    <w:szCs w:val="28"/>
                    <w14:ligatures w14:val="none"/>
                  </w:rPr>
                  <w:t>☐</w:t>
                </w:r>
              </w:sdtContent>
            </w:sdt>
          </w:p>
        </w:tc>
        <w:tc>
          <w:tcPr>
            <w:tcW w:w="1858" w:type="dxa"/>
            <w:tcBorders>
              <w:left w:val="dotted" w:sz="4" w:space="0" w:color="auto"/>
              <w:right w:val="dotted" w:sz="4" w:space="0" w:color="auto"/>
            </w:tcBorders>
            <w:shd w:val="clear" w:color="auto" w:fill="F2F2F2" w:themeFill="background1" w:themeFillShade="F2"/>
          </w:tcPr>
          <w:p w14:paraId="3F32C517" w14:textId="0CDAC975" w:rsidR="00FF6EA5" w:rsidRPr="00FF6EA5" w:rsidRDefault="00FF6EA5" w:rsidP="00FF6EA5">
            <w:pPr>
              <w:tabs>
                <w:tab w:val="left" w:pos="0"/>
              </w:tabs>
              <w:spacing w:before="40" w:after="120" w:line="240" w:lineRule="auto"/>
              <w:ind w:right="-106"/>
              <w:rPr>
                <w:rFonts w:ascii="Arial" w:hAnsi="Arial" w:cs="Arial"/>
                <w:b/>
                <w:bCs/>
                <w:kern w:val="0"/>
                <w14:ligatures w14:val="none"/>
              </w:rPr>
            </w:pPr>
            <w:r w:rsidRPr="00FF6EA5">
              <w:rPr>
                <w:rFonts w:ascii="Arial" w:hAnsi="Arial" w:cs="Arial"/>
                <w:b/>
                <w:bCs/>
                <w:kern w:val="0"/>
                <w14:ligatures w14:val="none"/>
              </w:rPr>
              <w:t>Attachment 9</w:t>
            </w:r>
          </w:p>
        </w:tc>
        <w:tc>
          <w:tcPr>
            <w:tcW w:w="340" w:type="dxa"/>
            <w:tcBorders>
              <w:left w:val="dotted" w:sz="4" w:space="0" w:color="auto"/>
              <w:right w:val="dotted" w:sz="4" w:space="0" w:color="auto"/>
            </w:tcBorders>
            <w:shd w:val="clear" w:color="auto" w:fill="F2F2F2" w:themeFill="background1" w:themeFillShade="F2"/>
          </w:tcPr>
          <w:p w14:paraId="19BFDFE5" w14:textId="77777777" w:rsidR="00FF6EA5" w:rsidRPr="00A57977" w:rsidRDefault="00FF6EA5" w:rsidP="00FF6EA5">
            <w:pPr>
              <w:spacing w:before="40" w:after="120" w:line="240" w:lineRule="auto"/>
              <w:ind w:right="2713"/>
              <w:rPr>
                <w:rFonts w:ascii="Arial" w:hAnsi="Arial" w:cs="Arial"/>
                <w:b/>
                <w:bCs/>
                <w:kern w:val="0"/>
                <w14:ligatures w14:val="none"/>
              </w:rPr>
            </w:pPr>
            <w:r w:rsidRPr="00A57977">
              <w:rPr>
                <w:rFonts w:ascii="Arial" w:hAnsi="Arial" w:cs="Arial"/>
                <w:b/>
                <w:bCs/>
                <w:kern w:val="0"/>
                <w14:ligatures w14:val="none"/>
              </w:rPr>
              <w:t>–</w:t>
            </w:r>
          </w:p>
        </w:tc>
        <w:tc>
          <w:tcPr>
            <w:tcW w:w="6237" w:type="dxa"/>
            <w:tcBorders>
              <w:left w:val="dotted" w:sz="4" w:space="0" w:color="auto"/>
            </w:tcBorders>
            <w:shd w:val="clear" w:color="auto" w:fill="F2F2F2" w:themeFill="background1" w:themeFillShade="F2"/>
          </w:tcPr>
          <w:p w14:paraId="70FD142D" w14:textId="226FA619" w:rsidR="00FF6EA5" w:rsidRPr="00FF6EA5" w:rsidRDefault="00FF6EA5" w:rsidP="00A57977">
            <w:pPr>
              <w:spacing w:before="40" w:after="120" w:line="240" w:lineRule="auto"/>
              <w:rPr>
                <w:rFonts w:ascii="Arial" w:hAnsi="Arial" w:cs="Arial"/>
                <w:b/>
                <w:bCs/>
                <w:kern w:val="0"/>
                <w14:ligatures w14:val="none"/>
              </w:rPr>
            </w:pPr>
            <w:r w:rsidRPr="00FF6EA5">
              <w:rPr>
                <w:rFonts w:ascii="Arial" w:hAnsi="Arial" w:cs="Arial"/>
                <w:b/>
                <w:bCs/>
                <w:kern w:val="0"/>
                <w14:ligatures w14:val="none"/>
              </w:rPr>
              <w:t>Offerer Certification of Compliance with State Finance Law 139-k(5)</w:t>
            </w:r>
          </w:p>
        </w:tc>
      </w:tr>
      <w:tr w:rsidR="00A94849" w:rsidRPr="00085EA6" w14:paraId="2C2FA480" w14:textId="77777777" w:rsidTr="00A94849">
        <w:trPr>
          <w:trHeight w:val="60"/>
          <w:tblCellSpacing w:w="7" w:type="dxa"/>
        </w:trPr>
        <w:tc>
          <w:tcPr>
            <w:tcW w:w="783" w:type="dxa"/>
            <w:tcBorders>
              <w:right w:val="dotted" w:sz="4" w:space="0" w:color="auto"/>
            </w:tcBorders>
            <w:shd w:val="clear" w:color="auto" w:fill="D9D9D9" w:themeFill="background1" w:themeFillShade="D9"/>
          </w:tcPr>
          <w:p w14:paraId="35D82BAC" w14:textId="77777777" w:rsidR="00FF6EA5" w:rsidRPr="00FF6EA5" w:rsidRDefault="007A0387" w:rsidP="00FF6EA5">
            <w:pPr>
              <w:spacing w:line="240" w:lineRule="auto"/>
              <w:jc w:val="center"/>
              <w:rPr>
                <w:rFonts w:ascii="Arial" w:eastAsia="MS Gothic" w:hAnsi="Arial" w:cs="Arial"/>
                <w:b/>
                <w:bCs/>
                <w:kern w:val="0"/>
                <w:sz w:val="28"/>
                <w:szCs w:val="28"/>
                <w14:ligatures w14:val="none"/>
              </w:rPr>
            </w:pPr>
            <w:sdt>
              <w:sdtPr>
                <w:rPr>
                  <w:rFonts w:ascii="Arial" w:eastAsia="MS Gothic" w:hAnsi="Arial" w:cs="Arial"/>
                  <w:b/>
                  <w:bCs/>
                  <w:kern w:val="0"/>
                  <w:sz w:val="28"/>
                  <w:szCs w:val="28"/>
                  <w14:ligatures w14:val="none"/>
                </w:rPr>
                <w:id w:val="1014193924"/>
                <w14:checkbox>
                  <w14:checked w14:val="0"/>
                  <w14:checkedState w14:val="2612" w14:font="MS Gothic"/>
                  <w14:uncheckedState w14:val="2610" w14:font="MS Gothic"/>
                </w14:checkbox>
              </w:sdtPr>
              <w:sdtEndPr/>
              <w:sdtContent>
                <w:r w:rsidR="00FF6EA5" w:rsidRPr="00FF6EA5">
                  <w:rPr>
                    <w:rFonts w:ascii="Segoe UI Symbol" w:eastAsia="MS Gothic" w:hAnsi="Segoe UI Symbol" w:cs="Segoe UI Symbol"/>
                    <w:b/>
                    <w:bCs/>
                    <w:kern w:val="0"/>
                    <w:sz w:val="28"/>
                    <w:szCs w:val="28"/>
                    <w14:ligatures w14:val="none"/>
                  </w:rPr>
                  <w:t>☐</w:t>
                </w:r>
              </w:sdtContent>
            </w:sdt>
          </w:p>
        </w:tc>
        <w:tc>
          <w:tcPr>
            <w:tcW w:w="1858" w:type="dxa"/>
            <w:tcBorders>
              <w:left w:val="dotted" w:sz="4" w:space="0" w:color="auto"/>
              <w:right w:val="dotted" w:sz="4" w:space="0" w:color="auto"/>
            </w:tcBorders>
            <w:shd w:val="clear" w:color="auto" w:fill="D9D9D9" w:themeFill="background1" w:themeFillShade="D9"/>
          </w:tcPr>
          <w:p w14:paraId="411046D1" w14:textId="50D813D7" w:rsidR="00FF6EA5" w:rsidRPr="00FF6EA5" w:rsidRDefault="00FF6EA5" w:rsidP="00FF6EA5">
            <w:pPr>
              <w:tabs>
                <w:tab w:val="left" w:pos="0"/>
              </w:tabs>
              <w:spacing w:before="40" w:after="120" w:line="240" w:lineRule="auto"/>
              <w:ind w:right="-106"/>
              <w:rPr>
                <w:rFonts w:ascii="Arial" w:hAnsi="Arial" w:cs="Arial"/>
                <w:b/>
                <w:bCs/>
                <w:kern w:val="0"/>
                <w14:ligatures w14:val="none"/>
              </w:rPr>
            </w:pPr>
            <w:r w:rsidRPr="00FF6EA5">
              <w:rPr>
                <w:rFonts w:ascii="Arial" w:hAnsi="Arial" w:cs="Arial"/>
                <w:b/>
                <w:bCs/>
                <w:kern w:val="0"/>
                <w14:ligatures w14:val="none"/>
              </w:rPr>
              <w:t>Attachment 10</w:t>
            </w:r>
          </w:p>
        </w:tc>
        <w:tc>
          <w:tcPr>
            <w:tcW w:w="340" w:type="dxa"/>
            <w:tcBorders>
              <w:left w:val="dotted" w:sz="4" w:space="0" w:color="auto"/>
              <w:right w:val="dotted" w:sz="4" w:space="0" w:color="auto"/>
            </w:tcBorders>
            <w:shd w:val="clear" w:color="auto" w:fill="D9D9D9" w:themeFill="background1" w:themeFillShade="D9"/>
          </w:tcPr>
          <w:p w14:paraId="287997E5" w14:textId="77777777" w:rsidR="00FF6EA5" w:rsidRPr="00A57977" w:rsidRDefault="00FF6EA5" w:rsidP="00FF6EA5">
            <w:pPr>
              <w:spacing w:before="40" w:after="120" w:line="240" w:lineRule="auto"/>
              <w:ind w:right="2713"/>
              <w:rPr>
                <w:rFonts w:ascii="Arial" w:hAnsi="Arial" w:cs="Arial"/>
                <w:b/>
                <w:bCs/>
                <w:kern w:val="0"/>
                <w14:ligatures w14:val="none"/>
              </w:rPr>
            </w:pPr>
            <w:r w:rsidRPr="00A57977">
              <w:rPr>
                <w:rFonts w:ascii="Arial" w:hAnsi="Arial" w:cs="Arial"/>
                <w:b/>
                <w:bCs/>
                <w:kern w:val="0"/>
                <w14:ligatures w14:val="none"/>
              </w:rPr>
              <w:t>–</w:t>
            </w:r>
          </w:p>
        </w:tc>
        <w:tc>
          <w:tcPr>
            <w:tcW w:w="6237" w:type="dxa"/>
            <w:tcBorders>
              <w:left w:val="dotted" w:sz="4" w:space="0" w:color="auto"/>
            </w:tcBorders>
            <w:shd w:val="clear" w:color="auto" w:fill="D9D9D9" w:themeFill="background1" w:themeFillShade="D9"/>
          </w:tcPr>
          <w:p w14:paraId="5BC4E91B" w14:textId="3043BF49" w:rsidR="00FF6EA5" w:rsidRPr="00FF6EA5" w:rsidRDefault="00FF6EA5" w:rsidP="00A94849">
            <w:pPr>
              <w:spacing w:after="0" w:line="240" w:lineRule="auto"/>
              <w:rPr>
                <w:rFonts w:ascii="Arial" w:hAnsi="Arial" w:cs="Arial"/>
                <w:b/>
                <w:bCs/>
                <w:kern w:val="0"/>
                <w14:ligatures w14:val="none"/>
              </w:rPr>
            </w:pPr>
            <w:r w:rsidRPr="00FF6EA5">
              <w:rPr>
                <w:rFonts w:ascii="Arial" w:hAnsi="Arial" w:cs="Arial"/>
                <w:b/>
                <w:bCs/>
                <w:kern w:val="0"/>
                <w14:ligatures w14:val="none"/>
              </w:rPr>
              <w:t xml:space="preserve">Public Officers Law Form </w:t>
            </w:r>
          </w:p>
        </w:tc>
      </w:tr>
      <w:tr w:rsidR="00A94849" w:rsidRPr="00085EA6" w14:paraId="3A99D1A3" w14:textId="77777777" w:rsidTr="00A94849">
        <w:trPr>
          <w:trHeight w:val="60"/>
          <w:tblCellSpacing w:w="7" w:type="dxa"/>
        </w:trPr>
        <w:tc>
          <w:tcPr>
            <w:tcW w:w="783" w:type="dxa"/>
            <w:tcBorders>
              <w:right w:val="dotted" w:sz="4" w:space="0" w:color="auto"/>
            </w:tcBorders>
            <w:shd w:val="clear" w:color="auto" w:fill="F2F2F2" w:themeFill="background1" w:themeFillShade="F2"/>
          </w:tcPr>
          <w:p w14:paraId="6D43AB7C" w14:textId="77777777" w:rsidR="00FF6EA5" w:rsidRPr="00FF6EA5" w:rsidRDefault="007A0387" w:rsidP="00FF6EA5">
            <w:pPr>
              <w:spacing w:line="240" w:lineRule="auto"/>
              <w:jc w:val="center"/>
              <w:rPr>
                <w:rFonts w:ascii="Arial" w:eastAsia="MS Gothic" w:hAnsi="Arial" w:cs="Arial"/>
                <w:b/>
                <w:bCs/>
                <w:kern w:val="0"/>
                <w:sz w:val="28"/>
                <w:szCs w:val="28"/>
                <w14:ligatures w14:val="none"/>
              </w:rPr>
            </w:pPr>
            <w:sdt>
              <w:sdtPr>
                <w:rPr>
                  <w:rFonts w:ascii="Arial" w:eastAsia="MS Gothic" w:hAnsi="Arial" w:cs="Arial"/>
                  <w:b/>
                  <w:bCs/>
                  <w:kern w:val="0"/>
                  <w:sz w:val="28"/>
                  <w:szCs w:val="28"/>
                  <w14:ligatures w14:val="none"/>
                </w:rPr>
                <w:id w:val="1827018399"/>
                <w14:checkbox>
                  <w14:checked w14:val="0"/>
                  <w14:checkedState w14:val="2612" w14:font="MS Gothic"/>
                  <w14:uncheckedState w14:val="2610" w14:font="MS Gothic"/>
                </w14:checkbox>
              </w:sdtPr>
              <w:sdtEndPr/>
              <w:sdtContent>
                <w:r w:rsidR="00FF6EA5" w:rsidRPr="00FF6EA5">
                  <w:rPr>
                    <w:rFonts w:ascii="Segoe UI Symbol" w:eastAsia="MS Gothic" w:hAnsi="Segoe UI Symbol" w:cs="Segoe UI Symbol"/>
                    <w:b/>
                    <w:bCs/>
                    <w:kern w:val="0"/>
                    <w:sz w:val="28"/>
                    <w:szCs w:val="28"/>
                    <w14:ligatures w14:val="none"/>
                  </w:rPr>
                  <w:t>☐</w:t>
                </w:r>
              </w:sdtContent>
            </w:sdt>
          </w:p>
        </w:tc>
        <w:tc>
          <w:tcPr>
            <w:tcW w:w="1858" w:type="dxa"/>
            <w:tcBorders>
              <w:left w:val="dotted" w:sz="4" w:space="0" w:color="auto"/>
              <w:right w:val="dotted" w:sz="4" w:space="0" w:color="auto"/>
            </w:tcBorders>
            <w:shd w:val="clear" w:color="auto" w:fill="F2F2F2" w:themeFill="background1" w:themeFillShade="F2"/>
          </w:tcPr>
          <w:p w14:paraId="5816B6CC" w14:textId="7727AB11" w:rsidR="00FF6EA5" w:rsidRPr="00FF6EA5" w:rsidRDefault="00FF6EA5" w:rsidP="00FF6EA5">
            <w:pPr>
              <w:tabs>
                <w:tab w:val="left" w:pos="0"/>
              </w:tabs>
              <w:spacing w:before="40" w:after="120" w:line="240" w:lineRule="auto"/>
              <w:ind w:right="-106"/>
              <w:rPr>
                <w:rFonts w:ascii="Arial" w:hAnsi="Arial" w:cs="Arial"/>
                <w:b/>
                <w:bCs/>
                <w:kern w:val="0"/>
                <w14:ligatures w14:val="none"/>
              </w:rPr>
            </w:pPr>
            <w:r w:rsidRPr="00FF6EA5">
              <w:rPr>
                <w:rFonts w:ascii="Arial" w:hAnsi="Arial" w:cs="Arial"/>
                <w:b/>
                <w:bCs/>
                <w:kern w:val="0"/>
                <w14:ligatures w14:val="none"/>
              </w:rPr>
              <w:t>Attachment 11</w:t>
            </w:r>
          </w:p>
        </w:tc>
        <w:tc>
          <w:tcPr>
            <w:tcW w:w="340" w:type="dxa"/>
            <w:tcBorders>
              <w:left w:val="dotted" w:sz="4" w:space="0" w:color="auto"/>
              <w:right w:val="dotted" w:sz="4" w:space="0" w:color="auto"/>
            </w:tcBorders>
            <w:shd w:val="clear" w:color="auto" w:fill="F2F2F2" w:themeFill="background1" w:themeFillShade="F2"/>
          </w:tcPr>
          <w:p w14:paraId="7A6F8899" w14:textId="77777777" w:rsidR="00FF6EA5" w:rsidRPr="00A57977" w:rsidRDefault="00FF6EA5" w:rsidP="00FF6EA5">
            <w:pPr>
              <w:spacing w:before="40" w:after="120" w:line="240" w:lineRule="auto"/>
              <w:ind w:right="2713"/>
              <w:rPr>
                <w:rFonts w:ascii="Arial" w:hAnsi="Arial" w:cs="Arial"/>
                <w:b/>
                <w:bCs/>
                <w:kern w:val="0"/>
                <w14:ligatures w14:val="none"/>
              </w:rPr>
            </w:pPr>
            <w:r w:rsidRPr="00A57977">
              <w:rPr>
                <w:rFonts w:ascii="Arial" w:hAnsi="Arial" w:cs="Arial"/>
                <w:b/>
                <w:bCs/>
                <w:kern w:val="0"/>
                <w14:ligatures w14:val="none"/>
              </w:rPr>
              <w:t>–</w:t>
            </w:r>
          </w:p>
        </w:tc>
        <w:tc>
          <w:tcPr>
            <w:tcW w:w="6237" w:type="dxa"/>
            <w:tcBorders>
              <w:left w:val="dotted" w:sz="4" w:space="0" w:color="auto"/>
            </w:tcBorders>
            <w:shd w:val="clear" w:color="auto" w:fill="F2F2F2" w:themeFill="background1" w:themeFillShade="F2"/>
          </w:tcPr>
          <w:p w14:paraId="23D84347" w14:textId="320E21D2" w:rsidR="00FF6EA5" w:rsidRPr="00FF6EA5" w:rsidRDefault="00FF6EA5" w:rsidP="00A57977">
            <w:pPr>
              <w:spacing w:before="40" w:after="120" w:line="240" w:lineRule="auto"/>
              <w:rPr>
                <w:rFonts w:ascii="Arial" w:hAnsi="Arial" w:cs="Arial"/>
                <w:b/>
                <w:bCs/>
                <w:kern w:val="0"/>
                <w14:ligatures w14:val="none"/>
              </w:rPr>
            </w:pPr>
            <w:r w:rsidRPr="00FF6EA5">
              <w:rPr>
                <w:rFonts w:ascii="Arial" w:hAnsi="Arial" w:cs="Arial"/>
                <w:b/>
                <w:bCs/>
                <w:kern w:val="0"/>
                <w14:ligatures w14:val="none"/>
              </w:rPr>
              <w:t>Public Officers Law – Post Employment Restrictions</w:t>
            </w:r>
          </w:p>
        </w:tc>
      </w:tr>
      <w:tr w:rsidR="00A94849" w:rsidRPr="00085EA6" w14:paraId="368B45C2" w14:textId="77777777" w:rsidTr="00A94849">
        <w:trPr>
          <w:trHeight w:val="60"/>
          <w:tblCellSpacing w:w="7" w:type="dxa"/>
        </w:trPr>
        <w:tc>
          <w:tcPr>
            <w:tcW w:w="783" w:type="dxa"/>
            <w:tcBorders>
              <w:right w:val="dotted" w:sz="4" w:space="0" w:color="auto"/>
            </w:tcBorders>
            <w:shd w:val="clear" w:color="auto" w:fill="D9D9D9" w:themeFill="background1" w:themeFillShade="D9"/>
          </w:tcPr>
          <w:p w14:paraId="7E758E70" w14:textId="77777777" w:rsidR="00FF6EA5" w:rsidRPr="00FF6EA5" w:rsidRDefault="007A0387" w:rsidP="00FF6EA5">
            <w:pPr>
              <w:spacing w:line="240" w:lineRule="auto"/>
              <w:jc w:val="center"/>
              <w:rPr>
                <w:rFonts w:ascii="Arial" w:eastAsia="MS Gothic" w:hAnsi="Arial" w:cs="Arial"/>
                <w:b/>
                <w:bCs/>
                <w:kern w:val="0"/>
                <w:sz w:val="28"/>
                <w:szCs w:val="28"/>
                <w14:ligatures w14:val="none"/>
              </w:rPr>
            </w:pPr>
            <w:sdt>
              <w:sdtPr>
                <w:rPr>
                  <w:rFonts w:ascii="Arial" w:eastAsia="MS Gothic" w:hAnsi="Arial" w:cs="Arial"/>
                  <w:b/>
                  <w:bCs/>
                  <w:kern w:val="0"/>
                  <w:sz w:val="28"/>
                  <w:szCs w:val="28"/>
                  <w14:ligatures w14:val="none"/>
                </w:rPr>
                <w:id w:val="190110333"/>
                <w14:checkbox>
                  <w14:checked w14:val="0"/>
                  <w14:checkedState w14:val="2612" w14:font="MS Gothic"/>
                  <w14:uncheckedState w14:val="2610" w14:font="MS Gothic"/>
                </w14:checkbox>
              </w:sdtPr>
              <w:sdtEndPr/>
              <w:sdtContent>
                <w:r w:rsidR="00FF6EA5" w:rsidRPr="00FF6EA5">
                  <w:rPr>
                    <w:rFonts w:ascii="Segoe UI Symbol" w:eastAsia="MS Gothic" w:hAnsi="Segoe UI Symbol" w:cs="Segoe UI Symbol"/>
                    <w:b/>
                    <w:bCs/>
                    <w:kern w:val="0"/>
                    <w:sz w:val="28"/>
                    <w:szCs w:val="28"/>
                    <w14:ligatures w14:val="none"/>
                  </w:rPr>
                  <w:t>☐</w:t>
                </w:r>
              </w:sdtContent>
            </w:sdt>
          </w:p>
        </w:tc>
        <w:tc>
          <w:tcPr>
            <w:tcW w:w="1858" w:type="dxa"/>
            <w:tcBorders>
              <w:left w:val="dotted" w:sz="4" w:space="0" w:color="auto"/>
              <w:right w:val="dotted" w:sz="4" w:space="0" w:color="auto"/>
            </w:tcBorders>
            <w:shd w:val="clear" w:color="auto" w:fill="D9D9D9" w:themeFill="background1" w:themeFillShade="D9"/>
          </w:tcPr>
          <w:p w14:paraId="7EE66AA6" w14:textId="54F9FE52" w:rsidR="00FF6EA5" w:rsidRPr="00FF6EA5" w:rsidRDefault="00FF6EA5" w:rsidP="00FF6EA5">
            <w:pPr>
              <w:tabs>
                <w:tab w:val="left" w:pos="0"/>
              </w:tabs>
              <w:spacing w:before="40" w:after="120" w:line="240" w:lineRule="auto"/>
              <w:ind w:right="-106"/>
              <w:rPr>
                <w:rFonts w:ascii="Arial" w:hAnsi="Arial" w:cs="Arial"/>
                <w:b/>
                <w:bCs/>
                <w:kern w:val="0"/>
                <w14:ligatures w14:val="none"/>
              </w:rPr>
            </w:pPr>
            <w:r w:rsidRPr="00FF6EA5">
              <w:rPr>
                <w:rFonts w:ascii="Arial" w:hAnsi="Arial" w:cs="Arial"/>
                <w:b/>
                <w:bCs/>
                <w:kern w:val="0"/>
                <w14:ligatures w14:val="none"/>
              </w:rPr>
              <w:t xml:space="preserve">Attachment 12 </w:t>
            </w:r>
          </w:p>
        </w:tc>
        <w:tc>
          <w:tcPr>
            <w:tcW w:w="340" w:type="dxa"/>
            <w:tcBorders>
              <w:left w:val="dotted" w:sz="4" w:space="0" w:color="auto"/>
              <w:right w:val="dotted" w:sz="4" w:space="0" w:color="auto"/>
            </w:tcBorders>
            <w:shd w:val="clear" w:color="auto" w:fill="D9D9D9" w:themeFill="background1" w:themeFillShade="D9"/>
          </w:tcPr>
          <w:p w14:paraId="68966E32" w14:textId="77777777" w:rsidR="00FF6EA5" w:rsidRPr="00A57977" w:rsidRDefault="00FF6EA5" w:rsidP="00FF6EA5">
            <w:pPr>
              <w:spacing w:before="40" w:after="120" w:line="240" w:lineRule="auto"/>
              <w:ind w:right="2713"/>
              <w:rPr>
                <w:rFonts w:ascii="Arial" w:hAnsi="Arial" w:cs="Arial"/>
                <w:b/>
                <w:bCs/>
                <w:kern w:val="0"/>
                <w14:ligatures w14:val="none"/>
              </w:rPr>
            </w:pPr>
            <w:r w:rsidRPr="00A57977">
              <w:rPr>
                <w:rFonts w:ascii="Arial" w:hAnsi="Arial" w:cs="Arial"/>
                <w:b/>
                <w:bCs/>
                <w:kern w:val="0"/>
                <w14:ligatures w14:val="none"/>
              </w:rPr>
              <w:t>–</w:t>
            </w:r>
          </w:p>
        </w:tc>
        <w:tc>
          <w:tcPr>
            <w:tcW w:w="6237" w:type="dxa"/>
            <w:tcBorders>
              <w:left w:val="dotted" w:sz="4" w:space="0" w:color="auto"/>
            </w:tcBorders>
            <w:shd w:val="clear" w:color="auto" w:fill="D9D9D9" w:themeFill="background1" w:themeFillShade="D9"/>
          </w:tcPr>
          <w:p w14:paraId="6E0E52CC" w14:textId="63344802" w:rsidR="00FF6EA5" w:rsidRPr="00FF6EA5" w:rsidRDefault="00FF6EA5" w:rsidP="00A57977">
            <w:pPr>
              <w:spacing w:before="40" w:after="120" w:line="240" w:lineRule="auto"/>
              <w:rPr>
                <w:rFonts w:ascii="Arial" w:hAnsi="Arial" w:cs="Arial"/>
                <w:b/>
                <w:bCs/>
                <w:kern w:val="0"/>
                <w14:ligatures w14:val="none"/>
              </w:rPr>
            </w:pPr>
            <w:r w:rsidRPr="00FF6EA5">
              <w:rPr>
                <w:rFonts w:ascii="Arial" w:hAnsi="Arial" w:cs="Arial"/>
                <w:b/>
                <w:bCs/>
                <w:kern w:val="0"/>
                <w14:ligatures w14:val="none"/>
              </w:rPr>
              <w:t xml:space="preserve">Vendor Assurance of No Conflict of Interest or Detrimental Effect </w:t>
            </w:r>
          </w:p>
        </w:tc>
      </w:tr>
      <w:tr w:rsidR="00A94849" w:rsidRPr="00085EA6" w14:paraId="4966A361" w14:textId="77777777" w:rsidTr="00A94849">
        <w:trPr>
          <w:trHeight w:val="60"/>
          <w:tblCellSpacing w:w="7" w:type="dxa"/>
        </w:trPr>
        <w:tc>
          <w:tcPr>
            <w:tcW w:w="783" w:type="dxa"/>
            <w:tcBorders>
              <w:right w:val="dotted" w:sz="4" w:space="0" w:color="auto"/>
            </w:tcBorders>
            <w:shd w:val="clear" w:color="auto" w:fill="F2F2F2" w:themeFill="background1" w:themeFillShade="F2"/>
          </w:tcPr>
          <w:p w14:paraId="53525656" w14:textId="77777777" w:rsidR="00FF6EA5" w:rsidRPr="00FF6EA5" w:rsidRDefault="007A0387" w:rsidP="00FF6EA5">
            <w:pPr>
              <w:spacing w:line="240" w:lineRule="auto"/>
              <w:jc w:val="center"/>
              <w:rPr>
                <w:rFonts w:ascii="Arial" w:eastAsia="MS Gothic" w:hAnsi="Arial" w:cs="Arial"/>
                <w:b/>
                <w:bCs/>
                <w:kern w:val="0"/>
                <w:sz w:val="28"/>
                <w:szCs w:val="28"/>
                <w14:ligatures w14:val="none"/>
              </w:rPr>
            </w:pPr>
            <w:sdt>
              <w:sdtPr>
                <w:rPr>
                  <w:rFonts w:ascii="Arial" w:eastAsia="MS Gothic" w:hAnsi="Arial" w:cs="Arial"/>
                  <w:b/>
                  <w:bCs/>
                  <w:kern w:val="0"/>
                  <w:sz w:val="28"/>
                  <w:szCs w:val="28"/>
                  <w14:ligatures w14:val="none"/>
                </w:rPr>
                <w:id w:val="-1861121775"/>
                <w14:checkbox>
                  <w14:checked w14:val="0"/>
                  <w14:checkedState w14:val="2612" w14:font="MS Gothic"/>
                  <w14:uncheckedState w14:val="2610" w14:font="MS Gothic"/>
                </w14:checkbox>
              </w:sdtPr>
              <w:sdtEndPr/>
              <w:sdtContent>
                <w:r w:rsidR="00FF6EA5" w:rsidRPr="00FF6EA5">
                  <w:rPr>
                    <w:rFonts w:ascii="Segoe UI Symbol" w:eastAsia="MS Gothic" w:hAnsi="Segoe UI Symbol" w:cs="Segoe UI Symbol"/>
                    <w:b/>
                    <w:bCs/>
                    <w:kern w:val="0"/>
                    <w:sz w:val="28"/>
                    <w:szCs w:val="28"/>
                    <w14:ligatures w14:val="none"/>
                  </w:rPr>
                  <w:t>☐</w:t>
                </w:r>
              </w:sdtContent>
            </w:sdt>
          </w:p>
        </w:tc>
        <w:tc>
          <w:tcPr>
            <w:tcW w:w="1858" w:type="dxa"/>
            <w:tcBorders>
              <w:left w:val="dotted" w:sz="4" w:space="0" w:color="auto"/>
              <w:right w:val="dotted" w:sz="4" w:space="0" w:color="auto"/>
            </w:tcBorders>
            <w:shd w:val="clear" w:color="auto" w:fill="F2F2F2" w:themeFill="background1" w:themeFillShade="F2"/>
          </w:tcPr>
          <w:p w14:paraId="18C70FEA" w14:textId="0B75D3DD" w:rsidR="00FF6EA5" w:rsidRPr="00FF6EA5" w:rsidRDefault="00FF6EA5" w:rsidP="00FF6EA5">
            <w:pPr>
              <w:tabs>
                <w:tab w:val="left" w:pos="0"/>
              </w:tabs>
              <w:spacing w:before="40" w:after="120" w:line="240" w:lineRule="auto"/>
              <w:ind w:right="-106"/>
              <w:rPr>
                <w:rFonts w:ascii="Arial" w:hAnsi="Arial" w:cs="Arial"/>
                <w:b/>
                <w:bCs/>
                <w:kern w:val="0"/>
                <w14:ligatures w14:val="none"/>
              </w:rPr>
            </w:pPr>
            <w:r w:rsidRPr="00FF6EA5">
              <w:rPr>
                <w:rFonts w:ascii="Arial" w:hAnsi="Arial" w:cs="Arial"/>
                <w:b/>
                <w:bCs/>
                <w:kern w:val="0"/>
                <w14:ligatures w14:val="none"/>
              </w:rPr>
              <w:t>Attachment 13</w:t>
            </w:r>
          </w:p>
        </w:tc>
        <w:tc>
          <w:tcPr>
            <w:tcW w:w="340" w:type="dxa"/>
            <w:tcBorders>
              <w:left w:val="dotted" w:sz="4" w:space="0" w:color="auto"/>
              <w:right w:val="dotted" w:sz="4" w:space="0" w:color="auto"/>
            </w:tcBorders>
            <w:shd w:val="clear" w:color="auto" w:fill="F2F2F2" w:themeFill="background1" w:themeFillShade="F2"/>
          </w:tcPr>
          <w:p w14:paraId="27BA425A" w14:textId="77777777" w:rsidR="00FF6EA5" w:rsidRPr="00A57977" w:rsidRDefault="00FF6EA5" w:rsidP="00FF6EA5">
            <w:pPr>
              <w:spacing w:before="40" w:after="120" w:line="240" w:lineRule="auto"/>
              <w:ind w:right="2713"/>
              <w:rPr>
                <w:rFonts w:ascii="Arial" w:hAnsi="Arial" w:cs="Arial"/>
                <w:b/>
                <w:bCs/>
                <w:kern w:val="0"/>
                <w14:ligatures w14:val="none"/>
              </w:rPr>
            </w:pPr>
            <w:r w:rsidRPr="00A57977">
              <w:rPr>
                <w:rFonts w:ascii="Arial" w:hAnsi="Arial" w:cs="Arial"/>
                <w:b/>
                <w:bCs/>
                <w:kern w:val="0"/>
                <w14:ligatures w14:val="none"/>
              </w:rPr>
              <w:t>–</w:t>
            </w:r>
          </w:p>
        </w:tc>
        <w:tc>
          <w:tcPr>
            <w:tcW w:w="6237" w:type="dxa"/>
            <w:tcBorders>
              <w:left w:val="dotted" w:sz="4" w:space="0" w:color="auto"/>
            </w:tcBorders>
            <w:shd w:val="clear" w:color="auto" w:fill="F2F2F2" w:themeFill="background1" w:themeFillShade="F2"/>
          </w:tcPr>
          <w:p w14:paraId="2F902EF8" w14:textId="1ACFBF2C" w:rsidR="00FF6EA5" w:rsidRPr="00FF6EA5" w:rsidRDefault="00FF6EA5" w:rsidP="00A57977">
            <w:pPr>
              <w:spacing w:before="40" w:after="120" w:line="240" w:lineRule="auto"/>
              <w:rPr>
                <w:rFonts w:ascii="Arial" w:hAnsi="Arial" w:cs="Arial"/>
                <w:b/>
                <w:bCs/>
                <w:kern w:val="0"/>
                <w14:ligatures w14:val="none"/>
              </w:rPr>
            </w:pPr>
            <w:r w:rsidRPr="00FF6EA5">
              <w:rPr>
                <w:rFonts w:ascii="Arial" w:hAnsi="Arial" w:cs="Arial"/>
                <w:b/>
                <w:bCs/>
                <w:kern w:val="0"/>
                <w14:ligatures w14:val="none"/>
              </w:rPr>
              <w:t>EO 177 Certification</w:t>
            </w:r>
          </w:p>
        </w:tc>
      </w:tr>
      <w:bookmarkStart w:id="227" w:name="_Hlk165298598"/>
      <w:tr w:rsidR="00A94849" w:rsidRPr="00085EA6" w14:paraId="125E8DD6" w14:textId="77777777" w:rsidTr="00A94849">
        <w:trPr>
          <w:trHeight w:val="60"/>
          <w:tblCellSpacing w:w="7" w:type="dxa"/>
        </w:trPr>
        <w:tc>
          <w:tcPr>
            <w:tcW w:w="783" w:type="dxa"/>
            <w:tcBorders>
              <w:right w:val="dotted" w:sz="4" w:space="0" w:color="auto"/>
            </w:tcBorders>
            <w:shd w:val="clear" w:color="auto" w:fill="D9D9D9" w:themeFill="background1" w:themeFillShade="D9"/>
          </w:tcPr>
          <w:p w14:paraId="63E6D57A" w14:textId="77777777" w:rsidR="00FF6EA5" w:rsidRPr="00FF6EA5" w:rsidRDefault="007A0387" w:rsidP="00FF6EA5">
            <w:pPr>
              <w:spacing w:line="240" w:lineRule="auto"/>
              <w:jc w:val="center"/>
              <w:rPr>
                <w:rFonts w:ascii="Arial" w:eastAsia="MS Gothic" w:hAnsi="Arial" w:cs="Arial"/>
                <w:b/>
                <w:bCs/>
                <w:kern w:val="0"/>
                <w:sz w:val="28"/>
                <w:szCs w:val="28"/>
                <w14:ligatures w14:val="none"/>
              </w:rPr>
            </w:pPr>
            <w:sdt>
              <w:sdtPr>
                <w:rPr>
                  <w:rFonts w:ascii="Arial" w:eastAsia="MS Gothic" w:hAnsi="Arial" w:cs="Arial"/>
                  <w:b/>
                  <w:bCs/>
                  <w:kern w:val="0"/>
                  <w:sz w:val="28"/>
                  <w:szCs w:val="28"/>
                  <w14:ligatures w14:val="none"/>
                </w:rPr>
                <w:id w:val="303739354"/>
                <w14:checkbox>
                  <w14:checked w14:val="0"/>
                  <w14:checkedState w14:val="2612" w14:font="MS Gothic"/>
                  <w14:uncheckedState w14:val="2610" w14:font="MS Gothic"/>
                </w14:checkbox>
              </w:sdtPr>
              <w:sdtEndPr/>
              <w:sdtContent>
                <w:r w:rsidR="00FF6EA5" w:rsidRPr="00FF6EA5">
                  <w:rPr>
                    <w:rFonts w:ascii="Segoe UI Symbol" w:eastAsia="MS Gothic" w:hAnsi="Segoe UI Symbol" w:cs="Segoe UI Symbol"/>
                    <w:b/>
                    <w:bCs/>
                    <w:kern w:val="0"/>
                    <w:sz w:val="28"/>
                    <w:szCs w:val="28"/>
                    <w14:ligatures w14:val="none"/>
                  </w:rPr>
                  <w:t>☐</w:t>
                </w:r>
              </w:sdtContent>
            </w:sdt>
          </w:p>
        </w:tc>
        <w:tc>
          <w:tcPr>
            <w:tcW w:w="1858" w:type="dxa"/>
            <w:tcBorders>
              <w:left w:val="dotted" w:sz="4" w:space="0" w:color="auto"/>
              <w:right w:val="dotted" w:sz="4" w:space="0" w:color="auto"/>
            </w:tcBorders>
            <w:shd w:val="clear" w:color="auto" w:fill="D9D9D9" w:themeFill="background1" w:themeFillShade="D9"/>
          </w:tcPr>
          <w:p w14:paraId="2998A494" w14:textId="77777777" w:rsidR="00FF6EA5" w:rsidRPr="00FF6EA5" w:rsidRDefault="00FF6EA5" w:rsidP="00FF6EA5">
            <w:pPr>
              <w:tabs>
                <w:tab w:val="left" w:pos="0"/>
              </w:tabs>
              <w:spacing w:before="40" w:after="120" w:line="240" w:lineRule="auto"/>
              <w:ind w:right="-106"/>
              <w:rPr>
                <w:rFonts w:ascii="Arial" w:hAnsi="Arial" w:cs="Arial"/>
                <w:b/>
                <w:bCs/>
                <w:kern w:val="0"/>
                <w14:ligatures w14:val="none"/>
              </w:rPr>
            </w:pPr>
            <w:r w:rsidRPr="00FF6EA5">
              <w:rPr>
                <w:rFonts w:ascii="Arial" w:hAnsi="Arial" w:cs="Arial"/>
                <w:b/>
                <w:bCs/>
                <w:kern w:val="0"/>
                <w14:ligatures w14:val="none"/>
              </w:rPr>
              <w:t>Attachment 14</w:t>
            </w:r>
          </w:p>
        </w:tc>
        <w:tc>
          <w:tcPr>
            <w:tcW w:w="340" w:type="dxa"/>
            <w:tcBorders>
              <w:left w:val="dotted" w:sz="4" w:space="0" w:color="auto"/>
              <w:right w:val="dotted" w:sz="4" w:space="0" w:color="auto"/>
            </w:tcBorders>
            <w:shd w:val="clear" w:color="auto" w:fill="D9D9D9" w:themeFill="background1" w:themeFillShade="D9"/>
          </w:tcPr>
          <w:p w14:paraId="5FEE93E3" w14:textId="77777777" w:rsidR="00FF6EA5" w:rsidRPr="00A57977" w:rsidRDefault="00FF6EA5" w:rsidP="00FF6EA5">
            <w:pPr>
              <w:spacing w:before="40" w:after="120" w:line="240" w:lineRule="auto"/>
              <w:ind w:right="2713"/>
              <w:rPr>
                <w:rFonts w:ascii="Arial" w:hAnsi="Arial" w:cs="Arial"/>
                <w:b/>
                <w:bCs/>
                <w:kern w:val="0"/>
                <w14:ligatures w14:val="none"/>
              </w:rPr>
            </w:pPr>
            <w:r w:rsidRPr="00A57977">
              <w:rPr>
                <w:rFonts w:ascii="Arial" w:hAnsi="Arial" w:cs="Arial"/>
                <w:b/>
                <w:bCs/>
                <w:kern w:val="0"/>
                <w14:ligatures w14:val="none"/>
              </w:rPr>
              <w:t>–</w:t>
            </w:r>
          </w:p>
        </w:tc>
        <w:tc>
          <w:tcPr>
            <w:tcW w:w="6237" w:type="dxa"/>
            <w:tcBorders>
              <w:left w:val="dotted" w:sz="4" w:space="0" w:color="auto"/>
            </w:tcBorders>
            <w:shd w:val="clear" w:color="auto" w:fill="D9D9D9" w:themeFill="background1" w:themeFillShade="D9"/>
          </w:tcPr>
          <w:p w14:paraId="5EAC484D" w14:textId="2EE5CBFC" w:rsidR="00FF6EA5" w:rsidRPr="00FF6EA5" w:rsidRDefault="00FF6EA5" w:rsidP="00A57977">
            <w:pPr>
              <w:spacing w:before="40" w:after="120" w:line="240" w:lineRule="auto"/>
              <w:rPr>
                <w:rFonts w:ascii="Arial" w:hAnsi="Arial" w:cs="Arial"/>
                <w:b/>
                <w:bCs/>
                <w:kern w:val="0"/>
                <w14:ligatures w14:val="none"/>
              </w:rPr>
            </w:pPr>
            <w:r w:rsidRPr="00FF6EA5">
              <w:rPr>
                <w:rFonts w:ascii="Arial" w:hAnsi="Arial" w:cs="Arial"/>
                <w:b/>
                <w:bCs/>
                <w:kern w:val="0"/>
                <w14:ligatures w14:val="none"/>
              </w:rPr>
              <w:t>Sexual Harassment Prevention Certification</w:t>
            </w:r>
          </w:p>
        </w:tc>
      </w:tr>
      <w:tr w:rsidR="00A94849" w:rsidRPr="00085EA6" w14:paraId="42EAF050" w14:textId="77777777" w:rsidTr="009F43F7">
        <w:trPr>
          <w:trHeight w:val="282"/>
          <w:tblCellSpacing w:w="7" w:type="dxa"/>
        </w:trPr>
        <w:tc>
          <w:tcPr>
            <w:tcW w:w="783" w:type="dxa"/>
            <w:tcBorders>
              <w:right w:val="dotted" w:sz="4" w:space="0" w:color="auto"/>
            </w:tcBorders>
            <w:shd w:val="clear" w:color="auto" w:fill="F2F2F2" w:themeFill="background1" w:themeFillShade="F2"/>
          </w:tcPr>
          <w:p w14:paraId="0A487B71" w14:textId="77777777" w:rsidR="00FF6EA5" w:rsidRPr="00FF6EA5" w:rsidRDefault="007A0387" w:rsidP="00FF6EA5">
            <w:pPr>
              <w:spacing w:line="240" w:lineRule="auto"/>
              <w:jc w:val="center"/>
              <w:rPr>
                <w:rFonts w:ascii="Arial" w:eastAsia="MS Gothic" w:hAnsi="Arial" w:cs="Arial"/>
                <w:b/>
                <w:bCs/>
                <w:kern w:val="0"/>
                <w:sz w:val="28"/>
                <w:szCs w:val="28"/>
                <w14:ligatures w14:val="none"/>
              </w:rPr>
            </w:pPr>
            <w:sdt>
              <w:sdtPr>
                <w:rPr>
                  <w:rFonts w:ascii="Arial" w:eastAsia="MS Gothic" w:hAnsi="Arial" w:cs="Arial"/>
                  <w:b/>
                  <w:bCs/>
                  <w:kern w:val="0"/>
                  <w:sz w:val="28"/>
                  <w:szCs w:val="28"/>
                  <w14:ligatures w14:val="none"/>
                </w:rPr>
                <w:id w:val="1302891200"/>
                <w14:checkbox>
                  <w14:checked w14:val="0"/>
                  <w14:checkedState w14:val="2612" w14:font="MS Gothic"/>
                  <w14:uncheckedState w14:val="2610" w14:font="MS Gothic"/>
                </w14:checkbox>
              </w:sdtPr>
              <w:sdtEndPr/>
              <w:sdtContent>
                <w:r w:rsidR="00FF6EA5" w:rsidRPr="00FF6EA5">
                  <w:rPr>
                    <w:rFonts w:ascii="Segoe UI Symbol" w:eastAsia="MS Gothic" w:hAnsi="Segoe UI Symbol" w:cs="Segoe UI Symbol"/>
                    <w:b/>
                    <w:bCs/>
                    <w:kern w:val="0"/>
                    <w:sz w:val="28"/>
                    <w:szCs w:val="28"/>
                    <w14:ligatures w14:val="none"/>
                  </w:rPr>
                  <w:t>☐</w:t>
                </w:r>
              </w:sdtContent>
            </w:sdt>
          </w:p>
        </w:tc>
        <w:tc>
          <w:tcPr>
            <w:tcW w:w="1858" w:type="dxa"/>
            <w:tcBorders>
              <w:left w:val="dotted" w:sz="4" w:space="0" w:color="auto"/>
              <w:right w:val="dotted" w:sz="4" w:space="0" w:color="auto"/>
            </w:tcBorders>
            <w:shd w:val="clear" w:color="auto" w:fill="F2F2F2" w:themeFill="background1" w:themeFillShade="F2"/>
          </w:tcPr>
          <w:p w14:paraId="19B4483D" w14:textId="7D686F2A" w:rsidR="00FF6EA5" w:rsidRPr="00FF6EA5" w:rsidRDefault="00FF6EA5" w:rsidP="00FF6EA5">
            <w:pPr>
              <w:tabs>
                <w:tab w:val="left" w:pos="0"/>
              </w:tabs>
              <w:spacing w:before="40" w:after="120" w:line="240" w:lineRule="auto"/>
              <w:ind w:right="-106"/>
              <w:rPr>
                <w:rFonts w:ascii="Arial" w:hAnsi="Arial" w:cs="Arial"/>
                <w:b/>
                <w:bCs/>
                <w:kern w:val="0"/>
                <w14:ligatures w14:val="none"/>
              </w:rPr>
            </w:pPr>
            <w:r w:rsidRPr="00FF6EA5">
              <w:rPr>
                <w:rFonts w:ascii="Arial" w:hAnsi="Arial" w:cs="Arial"/>
                <w:b/>
                <w:bCs/>
                <w:kern w:val="0"/>
                <w14:ligatures w14:val="none"/>
              </w:rPr>
              <w:t>Attachment 15</w:t>
            </w:r>
          </w:p>
        </w:tc>
        <w:tc>
          <w:tcPr>
            <w:tcW w:w="340" w:type="dxa"/>
            <w:tcBorders>
              <w:left w:val="dotted" w:sz="4" w:space="0" w:color="auto"/>
              <w:right w:val="dotted" w:sz="4" w:space="0" w:color="auto"/>
            </w:tcBorders>
            <w:shd w:val="clear" w:color="auto" w:fill="F2F2F2" w:themeFill="background1" w:themeFillShade="F2"/>
          </w:tcPr>
          <w:p w14:paraId="34441541" w14:textId="77777777" w:rsidR="00FF6EA5" w:rsidRPr="00A57977" w:rsidRDefault="00FF6EA5" w:rsidP="00FF6EA5">
            <w:pPr>
              <w:spacing w:before="40" w:after="120" w:line="240" w:lineRule="auto"/>
              <w:ind w:right="2713"/>
              <w:rPr>
                <w:rFonts w:ascii="Arial" w:hAnsi="Arial" w:cs="Arial"/>
                <w:b/>
                <w:bCs/>
                <w:kern w:val="0"/>
                <w14:ligatures w14:val="none"/>
              </w:rPr>
            </w:pPr>
            <w:r w:rsidRPr="00A57977">
              <w:rPr>
                <w:rFonts w:ascii="Arial" w:hAnsi="Arial" w:cs="Arial"/>
                <w:b/>
                <w:bCs/>
                <w:kern w:val="0"/>
                <w14:ligatures w14:val="none"/>
              </w:rPr>
              <w:t>–</w:t>
            </w:r>
          </w:p>
        </w:tc>
        <w:tc>
          <w:tcPr>
            <w:tcW w:w="6237" w:type="dxa"/>
            <w:tcBorders>
              <w:left w:val="dotted" w:sz="4" w:space="0" w:color="auto"/>
            </w:tcBorders>
            <w:shd w:val="clear" w:color="auto" w:fill="F2F2F2"/>
          </w:tcPr>
          <w:p w14:paraId="32F02C94" w14:textId="40CF4396" w:rsidR="00FF6EA5" w:rsidRPr="00FF6EA5" w:rsidRDefault="00FF6EA5" w:rsidP="00A57977">
            <w:pPr>
              <w:spacing w:before="40" w:after="120" w:line="240" w:lineRule="auto"/>
              <w:rPr>
                <w:rFonts w:ascii="Arial" w:hAnsi="Arial" w:cs="Arial"/>
                <w:b/>
                <w:bCs/>
                <w:kern w:val="0"/>
                <w14:ligatures w14:val="none"/>
              </w:rPr>
            </w:pPr>
            <w:r w:rsidRPr="00FF6EA5">
              <w:rPr>
                <w:rFonts w:ascii="Arial" w:hAnsi="Arial" w:cs="Arial"/>
                <w:b/>
                <w:bCs/>
                <w:kern w:val="0"/>
                <w14:ligatures w14:val="none"/>
              </w:rPr>
              <w:t>Certification Under Executive Order No. 16</w:t>
            </w:r>
          </w:p>
        </w:tc>
      </w:tr>
      <w:bookmarkEnd w:id="227"/>
      <w:tr w:rsidR="00A94849" w:rsidRPr="00085EA6" w14:paraId="08BDFA8B" w14:textId="77777777" w:rsidTr="00A94849">
        <w:trPr>
          <w:trHeight w:val="485"/>
          <w:tblCellSpacing w:w="7" w:type="dxa"/>
        </w:trPr>
        <w:tc>
          <w:tcPr>
            <w:tcW w:w="783" w:type="dxa"/>
            <w:tcBorders>
              <w:right w:val="dotted" w:sz="4" w:space="0" w:color="auto"/>
            </w:tcBorders>
            <w:shd w:val="clear" w:color="auto" w:fill="D9D9D9" w:themeFill="background1" w:themeFillShade="D9"/>
          </w:tcPr>
          <w:p w14:paraId="4AF790B8" w14:textId="77777777" w:rsidR="00FF6EA5" w:rsidRPr="00FF6EA5" w:rsidRDefault="007A0387" w:rsidP="00FF6EA5">
            <w:pPr>
              <w:spacing w:line="240" w:lineRule="auto"/>
              <w:jc w:val="center"/>
              <w:rPr>
                <w:rFonts w:ascii="Arial" w:eastAsia="MS Gothic" w:hAnsi="Arial" w:cs="Arial"/>
                <w:b/>
                <w:bCs/>
                <w:kern w:val="0"/>
                <w:sz w:val="28"/>
                <w:szCs w:val="28"/>
                <w14:ligatures w14:val="none"/>
              </w:rPr>
            </w:pPr>
            <w:sdt>
              <w:sdtPr>
                <w:rPr>
                  <w:rFonts w:ascii="Arial" w:eastAsia="MS Gothic" w:hAnsi="Arial" w:cs="Arial"/>
                  <w:b/>
                  <w:bCs/>
                  <w:kern w:val="0"/>
                  <w:sz w:val="28"/>
                  <w:szCs w:val="28"/>
                  <w14:ligatures w14:val="none"/>
                </w:rPr>
                <w:id w:val="-1051765747"/>
                <w14:checkbox>
                  <w14:checked w14:val="0"/>
                  <w14:checkedState w14:val="2612" w14:font="MS Gothic"/>
                  <w14:uncheckedState w14:val="2610" w14:font="MS Gothic"/>
                </w14:checkbox>
              </w:sdtPr>
              <w:sdtEndPr/>
              <w:sdtContent>
                <w:r w:rsidR="00FF6EA5" w:rsidRPr="00FF6EA5">
                  <w:rPr>
                    <w:rFonts w:ascii="Segoe UI Symbol" w:eastAsia="MS Gothic" w:hAnsi="Segoe UI Symbol" w:cs="Segoe UI Symbol"/>
                    <w:b/>
                    <w:bCs/>
                    <w:kern w:val="0"/>
                    <w:sz w:val="28"/>
                    <w:szCs w:val="28"/>
                    <w14:ligatures w14:val="none"/>
                  </w:rPr>
                  <w:t>☐</w:t>
                </w:r>
              </w:sdtContent>
            </w:sdt>
          </w:p>
        </w:tc>
        <w:tc>
          <w:tcPr>
            <w:tcW w:w="1858" w:type="dxa"/>
            <w:tcBorders>
              <w:left w:val="dotted" w:sz="4" w:space="0" w:color="auto"/>
              <w:right w:val="dotted" w:sz="4" w:space="0" w:color="auto"/>
            </w:tcBorders>
            <w:shd w:val="clear" w:color="auto" w:fill="D9D9D9" w:themeFill="background1" w:themeFillShade="D9"/>
          </w:tcPr>
          <w:p w14:paraId="1677C561" w14:textId="23961663" w:rsidR="00FF6EA5" w:rsidRPr="00FF6EA5" w:rsidRDefault="00FF6EA5" w:rsidP="00FF6EA5">
            <w:pPr>
              <w:tabs>
                <w:tab w:val="left" w:pos="0"/>
              </w:tabs>
              <w:spacing w:before="40" w:after="120" w:line="240" w:lineRule="auto"/>
              <w:ind w:right="-211"/>
              <w:rPr>
                <w:rFonts w:ascii="Arial" w:hAnsi="Arial" w:cs="Arial"/>
                <w:b/>
                <w:bCs/>
                <w:kern w:val="0"/>
                <w14:ligatures w14:val="none"/>
              </w:rPr>
            </w:pPr>
            <w:r w:rsidRPr="00FF6EA5">
              <w:rPr>
                <w:rFonts w:ascii="Arial" w:hAnsi="Arial" w:cs="Arial"/>
                <w:b/>
                <w:bCs/>
                <w:kern w:val="0"/>
                <w14:ligatures w14:val="none"/>
              </w:rPr>
              <w:t>Attachment 16</w:t>
            </w:r>
          </w:p>
        </w:tc>
        <w:tc>
          <w:tcPr>
            <w:tcW w:w="340" w:type="dxa"/>
            <w:tcBorders>
              <w:left w:val="dotted" w:sz="4" w:space="0" w:color="auto"/>
              <w:right w:val="dotted" w:sz="4" w:space="0" w:color="auto"/>
            </w:tcBorders>
            <w:shd w:val="clear" w:color="auto" w:fill="D9D9D9" w:themeFill="background1" w:themeFillShade="D9"/>
          </w:tcPr>
          <w:p w14:paraId="0BDBC83F" w14:textId="77777777" w:rsidR="00FF6EA5" w:rsidRPr="00A57977" w:rsidRDefault="00FF6EA5" w:rsidP="00FF6EA5">
            <w:pPr>
              <w:spacing w:before="40" w:after="120" w:line="240" w:lineRule="auto"/>
              <w:ind w:right="2713"/>
              <w:rPr>
                <w:rFonts w:ascii="Arial" w:hAnsi="Arial" w:cs="Arial"/>
                <w:b/>
                <w:bCs/>
                <w:kern w:val="0"/>
                <w14:ligatures w14:val="none"/>
              </w:rPr>
            </w:pPr>
            <w:r w:rsidRPr="00A57977">
              <w:rPr>
                <w:rFonts w:ascii="Arial" w:hAnsi="Arial" w:cs="Arial"/>
                <w:b/>
                <w:bCs/>
                <w:kern w:val="0"/>
                <w14:ligatures w14:val="none"/>
              </w:rPr>
              <w:t>–</w:t>
            </w:r>
          </w:p>
        </w:tc>
        <w:tc>
          <w:tcPr>
            <w:tcW w:w="6237" w:type="dxa"/>
            <w:tcBorders>
              <w:left w:val="dotted" w:sz="4" w:space="0" w:color="auto"/>
            </w:tcBorders>
            <w:shd w:val="clear" w:color="auto" w:fill="D9D9D9" w:themeFill="background1" w:themeFillShade="D9"/>
          </w:tcPr>
          <w:p w14:paraId="099DE099" w14:textId="762D7E1F" w:rsidR="00FF6EA5" w:rsidRPr="00D22CBC" w:rsidRDefault="009A7A98" w:rsidP="00A94849">
            <w:pPr>
              <w:spacing w:after="0" w:line="240" w:lineRule="auto"/>
              <w:rPr>
                <w:b/>
                <w:bCs/>
              </w:rPr>
            </w:pPr>
            <w:r w:rsidRPr="00D22CBC">
              <w:rPr>
                <w:rFonts w:ascii="Arial" w:hAnsi="Arial" w:cs="Arial"/>
                <w:b/>
                <w:bCs/>
              </w:rPr>
              <w:t>Gender-Based Violence and the Workplace Certification</w:t>
            </w:r>
          </w:p>
        </w:tc>
      </w:tr>
      <w:tr w:rsidR="00FD6439" w:rsidRPr="00085EA6" w14:paraId="5C8D7716" w14:textId="77777777" w:rsidTr="009F43F7">
        <w:trPr>
          <w:trHeight w:val="485"/>
          <w:tblCellSpacing w:w="7" w:type="dxa"/>
        </w:trPr>
        <w:tc>
          <w:tcPr>
            <w:tcW w:w="783" w:type="dxa"/>
            <w:tcBorders>
              <w:right w:val="dotted" w:sz="4" w:space="0" w:color="auto"/>
            </w:tcBorders>
            <w:shd w:val="clear" w:color="auto" w:fill="F2F2F2"/>
          </w:tcPr>
          <w:p w14:paraId="6F0A7130" w14:textId="26A0600B" w:rsidR="00FD6439" w:rsidRDefault="007A0387" w:rsidP="00FD6439">
            <w:pPr>
              <w:spacing w:line="240" w:lineRule="auto"/>
              <w:jc w:val="center"/>
              <w:rPr>
                <w:rFonts w:ascii="Arial" w:eastAsia="MS Gothic" w:hAnsi="Arial" w:cs="Arial"/>
                <w:b/>
                <w:bCs/>
                <w:kern w:val="0"/>
                <w:sz w:val="28"/>
                <w:szCs w:val="28"/>
                <w14:ligatures w14:val="none"/>
              </w:rPr>
            </w:pPr>
            <w:sdt>
              <w:sdtPr>
                <w:rPr>
                  <w:rFonts w:ascii="Arial" w:eastAsia="MS Gothic" w:hAnsi="Arial" w:cs="Arial"/>
                  <w:b/>
                  <w:bCs/>
                  <w:kern w:val="0"/>
                  <w:sz w:val="28"/>
                  <w:szCs w:val="28"/>
                  <w14:ligatures w14:val="none"/>
                </w:rPr>
                <w:id w:val="331267579"/>
                <w14:checkbox>
                  <w14:checked w14:val="0"/>
                  <w14:checkedState w14:val="2612" w14:font="MS Gothic"/>
                  <w14:uncheckedState w14:val="2610" w14:font="MS Gothic"/>
                </w14:checkbox>
              </w:sdtPr>
              <w:sdtEndPr/>
              <w:sdtContent>
                <w:r w:rsidR="00FD6439" w:rsidRPr="00FF6EA5">
                  <w:rPr>
                    <w:rFonts w:ascii="Segoe UI Symbol" w:eastAsia="MS Gothic" w:hAnsi="Segoe UI Symbol" w:cs="Segoe UI Symbol"/>
                    <w:b/>
                    <w:bCs/>
                    <w:kern w:val="0"/>
                    <w:sz w:val="28"/>
                    <w:szCs w:val="28"/>
                    <w14:ligatures w14:val="none"/>
                  </w:rPr>
                  <w:t>☐</w:t>
                </w:r>
              </w:sdtContent>
            </w:sdt>
          </w:p>
        </w:tc>
        <w:tc>
          <w:tcPr>
            <w:tcW w:w="1858" w:type="dxa"/>
            <w:tcBorders>
              <w:left w:val="dotted" w:sz="4" w:space="0" w:color="auto"/>
              <w:right w:val="dotted" w:sz="4" w:space="0" w:color="auto"/>
            </w:tcBorders>
            <w:shd w:val="clear" w:color="auto" w:fill="F2F2F2"/>
          </w:tcPr>
          <w:p w14:paraId="7EA5399E" w14:textId="7660F0BB" w:rsidR="00FD6439" w:rsidRPr="00FF6EA5" w:rsidRDefault="00FD6439" w:rsidP="00FD6439">
            <w:pPr>
              <w:tabs>
                <w:tab w:val="left" w:pos="0"/>
              </w:tabs>
              <w:spacing w:before="40" w:after="120" w:line="240" w:lineRule="auto"/>
              <w:ind w:right="-211"/>
              <w:rPr>
                <w:rFonts w:ascii="Arial" w:hAnsi="Arial" w:cs="Arial"/>
                <w:b/>
                <w:bCs/>
                <w:kern w:val="0"/>
                <w14:ligatures w14:val="none"/>
              </w:rPr>
            </w:pPr>
            <w:r w:rsidRPr="00FF6EA5">
              <w:rPr>
                <w:rFonts w:ascii="Arial" w:hAnsi="Arial" w:cs="Arial"/>
                <w:b/>
                <w:bCs/>
                <w:kern w:val="0"/>
                <w14:ligatures w14:val="none"/>
              </w:rPr>
              <w:t>Attachment 1</w:t>
            </w:r>
            <w:r>
              <w:rPr>
                <w:rFonts w:ascii="Arial" w:hAnsi="Arial" w:cs="Arial"/>
                <w:b/>
                <w:bCs/>
                <w:kern w:val="0"/>
                <w14:ligatures w14:val="none"/>
              </w:rPr>
              <w:t>7</w:t>
            </w:r>
          </w:p>
        </w:tc>
        <w:tc>
          <w:tcPr>
            <w:tcW w:w="340" w:type="dxa"/>
            <w:tcBorders>
              <w:left w:val="dotted" w:sz="4" w:space="0" w:color="auto"/>
              <w:right w:val="dotted" w:sz="4" w:space="0" w:color="auto"/>
            </w:tcBorders>
            <w:shd w:val="clear" w:color="auto" w:fill="F2F2F2"/>
          </w:tcPr>
          <w:p w14:paraId="23A053EB" w14:textId="2E055652" w:rsidR="00FD6439" w:rsidRPr="00A57977" w:rsidRDefault="00FD6439" w:rsidP="00FD6439">
            <w:pPr>
              <w:spacing w:before="40" w:after="120" w:line="240" w:lineRule="auto"/>
              <w:ind w:right="2713"/>
              <w:rPr>
                <w:rFonts w:ascii="Arial" w:hAnsi="Arial" w:cs="Arial"/>
                <w:b/>
                <w:bCs/>
                <w:kern w:val="0"/>
                <w14:ligatures w14:val="none"/>
              </w:rPr>
            </w:pPr>
            <w:r w:rsidRPr="00A57977">
              <w:rPr>
                <w:rFonts w:ascii="Arial" w:hAnsi="Arial" w:cs="Arial"/>
                <w:b/>
                <w:bCs/>
                <w:kern w:val="0"/>
                <w14:ligatures w14:val="none"/>
              </w:rPr>
              <w:t>–</w:t>
            </w:r>
          </w:p>
        </w:tc>
        <w:tc>
          <w:tcPr>
            <w:tcW w:w="6237" w:type="dxa"/>
            <w:tcBorders>
              <w:left w:val="dotted" w:sz="4" w:space="0" w:color="auto"/>
            </w:tcBorders>
            <w:shd w:val="clear" w:color="auto" w:fill="F2F2F2"/>
          </w:tcPr>
          <w:p w14:paraId="58C0190A" w14:textId="1CCFB0D0" w:rsidR="00FD6439" w:rsidRPr="00FF6EA5" w:rsidRDefault="00FD6439" w:rsidP="00FD6439">
            <w:pPr>
              <w:spacing w:before="40" w:after="120" w:line="240" w:lineRule="auto"/>
              <w:rPr>
                <w:rFonts w:ascii="Arial" w:hAnsi="Arial" w:cs="Arial"/>
                <w:b/>
                <w:bCs/>
                <w:kern w:val="0"/>
                <w14:ligatures w14:val="none"/>
              </w:rPr>
            </w:pPr>
            <w:r>
              <w:rPr>
                <w:rFonts w:ascii="Arial" w:hAnsi="Arial" w:cs="Arial"/>
                <w:b/>
                <w:bCs/>
                <w:kern w:val="0"/>
                <w14:ligatures w14:val="none"/>
              </w:rPr>
              <w:t>Cost Response Form</w:t>
            </w:r>
          </w:p>
        </w:tc>
      </w:tr>
    </w:tbl>
    <w:p w14:paraId="0B8D21CF" w14:textId="77777777" w:rsidR="00D04392" w:rsidRPr="00085EA6" w:rsidRDefault="0098697A" w:rsidP="00085EA6">
      <w:pPr>
        <w:keepNext/>
        <w:pBdr>
          <w:bottom w:val="thinThickThinSmallGap" w:sz="24" w:space="1" w:color="auto"/>
        </w:pBdr>
        <w:tabs>
          <w:tab w:val="left" w:pos="1260"/>
        </w:tabs>
        <w:spacing w:before="240" w:after="60" w:line="240" w:lineRule="auto"/>
        <w:ind w:left="360" w:right="540"/>
        <w:jc w:val="center"/>
        <w:outlineLvl w:val="0"/>
        <w:rPr>
          <w:rFonts w:ascii="Arial" w:hAnsi="Arial" w:cs="Arial"/>
          <w:b/>
          <w:bCs/>
          <w:sz w:val="28"/>
          <w:szCs w:val="28"/>
        </w:rPr>
      </w:pPr>
      <w:r w:rsidRPr="00085EA6">
        <w:rPr>
          <w:rFonts w:ascii="Arial" w:eastAsia="Calibri" w:hAnsi="Arial" w:cs="Arial"/>
          <w:b/>
          <w:kern w:val="0"/>
          <w14:ligatures w14:val="none"/>
        </w:rPr>
        <w:br w:type="page"/>
      </w:r>
      <w:bookmarkStart w:id="228" w:name="_Toc129266428"/>
      <w:bookmarkStart w:id="229" w:name="_Toc153363422"/>
      <w:bookmarkStart w:id="230" w:name="_Toc225948552"/>
      <w:r w:rsidR="00D04392" w:rsidRPr="00085EA6">
        <w:rPr>
          <w:rFonts w:ascii="Arial" w:hAnsi="Arial" w:cs="Arial"/>
          <w:b/>
          <w:sz w:val="28"/>
          <w:szCs w:val="28"/>
        </w:rPr>
        <w:lastRenderedPageBreak/>
        <w:t>Attachment 2 – Offerer Understanding of, and Compliance with, Procurement Lobbying Guidelines</w:t>
      </w:r>
      <w:bookmarkEnd w:id="228"/>
      <w:bookmarkEnd w:id="229"/>
      <w:bookmarkEnd w:id="230"/>
    </w:p>
    <w:p w14:paraId="4056B5FA" w14:textId="77777777" w:rsidR="00D04392" w:rsidRPr="00935763" w:rsidRDefault="00D04392" w:rsidP="002826B1">
      <w:pPr>
        <w:pStyle w:val="CM2"/>
        <w:tabs>
          <w:tab w:val="left" w:pos="1260"/>
        </w:tabs>
        <w:spacing w:before="240" w:line="240" w:lineRule="auto"/>
        <w:ind w:left="360" w:right="540"/>
        <w:jc w:val="both"/>
        <w:rPr>
          <w:rFonts w:cs="Arial"/>
          <w:sz w:val="22"/>
          <w:szCs w:val="22"/>
        </w:rPr>
      </w:pPr>
      <w:r w:rsidRPr="00935763">
        <w:rPr>
          <w:rFonts w:cs="Arial"/>
          <w:sz w:val="22"/>
          <w:szCs w:val="22"/>
        </w:rPr>
        <w:t>New York State Finance Law 139-j(6)(b) requires the DTF seek written affirmation from all Offerers as to the Offerer’s understanding of, and agreement to comply, with the DTF procedures relating to permissible contacts during a Government Procurement pursuant to subdivision three of this section.</w:t>
      </w:r>
    </w:p>
    <w:p w14:paraId="598FFF00" w14:textId="77777777" w:rsidR="00D04392" w:rsidRPr="00935763" w:rsidRDefault="00D04392" w:rsidP="002826B1">
      <w:pPr>
        <w:pStyle w:val="CM2"/>
        <w:tabs>
          <w:tab w:val="left" w:pos="1260"/>
        </w:tabs>
        <w:spacing w:line="240" w:lineRule="auto"/>
        <w:ind w:left="360" w:right="540"/>
        <w:rPr>
          <w:rFonts w:cs="Arial"/>
          <w:sz w:val="22"/>
          <w:szCs w:val="22"/>
        </w:rPr>
      </w:pPr>
    </w:p>
    <w:p w14:paraId="3C9630CA" w14:textId="6F969344" w:rsidR="00D04392" w:rsidRPr="00935763" w:rsidRDefault="00D04392" w:rsidP="004A5450">
      <w:pPr>
        <w:pStyle w:val="CM2"/>
        <w:tabs>
          <w:tab w:val="left" w:pos="1260"/>
        </w:tabs>
        <w:spacing w:line="240" w:lineRule="auto"/>
        <w:ind w:left="360" w:right="540"/>
        <w:rPr>
          <w:rFonts w:cs="Arial"/>
          <w:sz w:val="22"/>
          <w:szCs w:val="22"/>
        </w:rPr>
      </w:pPr>
      <w:r w:rsidRPr="00935763">
        <w:rPr>
          <w:rFonts w:cs="Arial"/>
          <w:sz w:val="22"/>
          <w:szCs w:val="22"/>
        </w:rPr>
        <w:t xml:space="preserve">Procurement Description, Contract or Bid Number: </w:t>
      </w:r>
      <w:bookmarkStart w:id="231" w:name="_Hlk129766215"/>
      <w:r w:rsidR="004A5450" w:rsidRPr="00935763">
        <w:rPr>
          <w:rFonts w:cs="Arial"/>
          <w:b/>
          <w:sz w:val="22"/>
          <w:szCs w:val="22"/>
          <w:u w:val="single"/>
        </w:rPr>
        <w:t>RFQ</w:t>
      </w:r>
      <w:r w:rsidR="002A4E0C" w:rsidRPr="00935763">
        <w:rPr>
          <w:rFonts w:cs="Arial"/>
          <w:b/>
          <w:sz w:val="22"/>
          <w:szCs w:val="22"/>
          <w:u w:val="single"/>
        </w:rPr>
        <w:t xml:space="preserve"> #</w:t>
      </w:r>
      <w:r w:rsidR="00502D83">
        <w:rPr>
          <w:rFonts w:cs="Arial"/>
          <w:b/>
          <w:sz w:val="22"/>
          <w:szCs w:val="22"/>
          <w:u w:val="single"/>
        </w:rPr>
        <w:t>25-474</w:t>
      </w:r>
      <w:r w:rsidR="002A4E0C" w:rsidRPr="00935763">
        <w:rPr>
          <w:rFonts w:cs="Arial"/>
          <w:b/>
          <w:sz w:val="22"/>
          <w:szCs w:val="22"/>
          <w:u w:val="single"/>
        </w:rPr>
        <w:t xml:space="preserve"> R-Series Courses</w:t>
      </w: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5675"/>
        <w:gridCol w:w="435"/>
      </w:tblGrid>
      <w:tr w:rsidR="00D04392" w:rsidRPr="00935763" w14:paraId="1ADC2B4B" w14:textId="77777777" w:rsidTr="001367C1">
        <w:trPr>
          <w:trHeight w:val="576"/>
          <w:jc w:val="right"/>
        </w:trPr>
        <w:tc>
          <w:tcPr>
            <w:tcW w:w="3240" w:type="dxa"/>
            <w:vAlign w:val="bottom"/>
          </w:tcPr>
          <w:bookmarkEnd w:id="231"/>
          <w:p w14:paraId="68DA9969" w14:textId="38AE8936" w:rsidR="00D04392" w:rsidRPr="00935763" w:rsidRDefault="00D04392" w:rsidP="004A5450">
            <w:pPr>
              <w:spacing w:after="0" w:line="240" w:lineRule="auto"/>
              <w:ind w:left="360"/>
              <w:jc w:val="right"/>
              <w:rPr>
                <w:rFonts w:ascii="Arial" w:eastAsia="Times New Roman" w:hAnsi="Arial" w:cs="Arial"/>
                <w:color w:val="000000"/>
                <w:sz w:val="22"/>
                <w:szCs w:val="22"/>
              </w:rPr>
            </w:pPr>
            <w:r w:rsidRPr="00935763">
              <w:rPr>
                <w:rFonts w:ascii="Arial" w:eastAsia="Times New Roman" w:hAnsi="Arial" w:cs="Arial"/>
                <w:sz w:val="22"/>
                <w:szCs w:val="22"/>
              </w:rPr>
              <w:t>Offerer Name</w:t>
            </w:r>
            <w:r w:rsidR="004A5450" w:rsidRPr="00935763">
              <w:rPr>
                <w:rFonts w:ascii="Arial" w:eastAsia="Times New Roman" w:hAnsi="Arial" w:cs="Arial"/>
                <w:sz w:val="22"/>
                <w:szCs w:val="22"/>
              </w:rPr>
              <w:t>:</w:t>
            </w:r>
          </w:p>
        </w:tc>
        <w:tc>
          <w:tcPr>
            <w:tcW w:w="5675" w:type="dxa"/>
            <w:tcBorders>
              <w:bottom w:val="single" w:sz="12" w:space="0" w:color="auto"/>
            </w:tcBorders>
            <w:shd w:val="clear" w:color="auto" w:fill="F9FBFD"/>
            <w:vAlign w:val="bottom"/>
          </w:tcPr>
          <w:p w14:paraId="253C3DCB" w14:textId="77777777" w:rsidR="00D04392" w:rsidRPr="00935763" w:rsidRDefault="00D04392" w:rsidP="004A5450">
            <w:pPr>
              <w:spacing w:after="0" w:line="240" w:lineRule="auto"/>
              <w:ind w:left="360" w:right="540"/>
              <w:rPr>
                <w:rFonts w:ascii="Arial" w:eastAsia="Times New Roman" w:hAnsi="Arial" w:cs="Arial"/>
                <w:b/>
                <w:bCs/>
                <w:color w:val="000000"/>
                <w:sz w:val="22"/>
                <w:szCs w:val="22"/>
              </w:rPr>
            </w:pPr>
          </w:p>
        </w:tc>
        <w:tc>
          <w:tcPr>
            <w:tcW w:w="435" w:type="dxa"/>
            <w:vAlign w:val="bottom"/>
          </w:tcPr>
          <w:p w14:paraId="131B56C3" w14:textId="77777777" w:rsidR="00D04392" w:rsidRPr="00935763" w:rsidRDefault="00D04392" w:rsidP="002826B1">
            <w:pPr>
              <w:spacing w:line="240" w:lineRule="auto"/>
              <w:ind w:left="360" w:right="540"/>
              <w:rPr>
                <w:rFonts w:ascii="Arial" w:eastAsia="Times New Roman" w:hAnsi="Arial" w:cs="Arial"/>
                <w:color w:val="000000"/>
                <w:sz w:val="22"/>
                <w:szCs w:val="22"/>
              </w:rPr>
            </w:pPr>
          </w:p>
        </w:tc>
      </w:tr>
      <w:tr w:rsidR="00D04392" w:rsidRPr="00935763" w14:paraId="03E461A1" w14:textId="77777777" w:rsidTr="004A5450">
        <w:trPr>
          <w:trHeight w:val="576"/>
          <w:jc w:val="right"/>
        </w:trPr>
        <w:tc>
          <w:tcPr>
            <w:tcW w:w="3240" w:type="dxa"/>
            <w:vAlign w:val="bottom"/>
          </w:tcPr>
          <w:p w14:paraId="0B75956B" w14:textId="77777777" w:rsidR="00D04392" w:rsidRPr="00935763" w:rsidRDefault="00D04392" w:rsidP="004A5450">
            <w:pPr>
              <w:spacing w:after="0" w:line="240" w:lineRule="auto"/>
              <w:ind w:left="360"/>
              <w:jc w:val="right"/>
              <w:rPr>
                <w:rFonts w:ascii="Arial" w:eastAsia="Times New Roman" w:hAnsi="Arial" w:cs="Arial"/>
                <w:color w:val="000000"/>
                <w:sz w:val="22"/>
                <w:szCs w:val="22"/>
              </w:rPr>
            </w:pPr>
            <w:r w:rsidRPr="00935763">
              <w:rPr>
                <w:rFonts w:ascii="Arial" w:eastAsia="Times New Roman" w:hAnsi="Arial" w:cs="Arial"/>
                <w:sz w:val="22"/>
                <w:szCs w:val="22"/>
              </w:rPr>
              <w:t>Offerer Address:</w:t>
            </w:r>
          </w:p>
        </w:tc>
        <w:tc>
          <w:tcPr>
            <w:tcW w:w="5675" w:type="dxa"/>
            <w:tcBorders>
              <w:bottom w:val="single" w:sz="12" w:space="0" w:color="auto"/>
            </w:tcBorders>
            <w:vAlign w:val="bottom"/>
          </w:tcPr>
          <w:p w14:paraId="38F1F40D" w14:textId="77777777" w:rsidR="00D04392" w:rsidRPr="00935763" w:rsidRDefault="00D04392" w:rsidP="004A5450">
            <w:pPr>
              <w:spacing w:after="0" w:line="240" w:lineRule="auto"/>
              <w:ind w:left="360" w:right="540"/>
              <w:rPr>
                <w:rFonts w:ascii="Arial" w:eastAsia="Times New Roman" w:hAnsi="Arial" w:cs="Arial"/>
                <w:b/>
                <w:bCs/>
                <w:color w:val="000000"/>
                <w:sz w:val="22"/>
                <w:szCs w:val="22"/>
              </w:rPr>
            </w:pPr>
          </w:p>
        </w:tc>
        <w:tc>
          <w:tcPr>
            <w:tcW w:w="435" w:type="dxa"/>
            <w:vAlign w:val="bottom"/>
          </w:tcPr>
          <w:p w14:paraId="352C69D2" w14:textId="77777777" w:rsidR="00D04392" w:rsidRPr="00935763" w:rsidRDefault="00D04392" w:rsidP="002826B1">
            <w:pPr>
              <w:spacing w:line="240" w:lineRule="auto"/>
              <w:ind w:left="360" w:right="540"/>
              <w:rPr>
                <w:rFonts w:ascii="Arial" w:eastAsia="Times New Roman" w:hAnsi="Arial" w:cs="Arial"/>
                <w:color w:val="000000"/>
                <w:sz w:val="22"/>
                <w:szCs w:val="22"/>
              </w:rPr>
            </w:pPr>
          </w:p>
        </w:tc>
      </w:tr>
      <w:tr w:rsidR="00D04392" w:rsidRPr="00935763" w14:paraId="581C248D" w14:textId="77777777" w:rsidTr="004A5450">
        <w:trPr>
          <w:trHeight w:val="576"/>
          <w:jc w:val="right"/>
        </w:trPr>
        <w:tc>
          <w:tcPr>
            <w:tcW w:w="3240" w:type="dxa"/>
            <w:vAlign w:val="bottom"/>
          </w:tcPr>
          <w:p w14:paraId="6B8203C6" w14:textId="77777777" w:rsidR="00D04392" w:rsidRPr="00935763" w:rsidRDefault="00D04392" w:rsidP="004A5450">
            <w:pPr>
              <w:spacing w:after="0" w:line="240" w:lineRule="auto"/>
              <w:ind w:left="360"/>
              <w:jc w:val="right"/>
              <w:rPr>
                <w:rFonts w:ascii="Arial" w:eastAsia="Times New Roman" w:hAnsi="Arial" w:cs="Arial"/>
                <w:sz w:val="22"/>
                <w:szCs w:val="22"/>
              </w:rPr>
            </w:pPr>
            <w:r w:rsidRPr="00935763">
              <w:rPr>
                <w:rFonts w:ascii="Arial" w:eastAsia="Times New Roman" w:hAnsi="Arial" w:cs="Arial"/>
                <w:sz w:val="22"/>
                <w:szCs w:val="22"/>
              </w:rPr>
              <w:t>Telephone Number:</w:t>
            </w:r>
          </w:p>
        </w:tc>
        <w:tc>
          <w:tcPr>
            <w:tcW w:w="5675" w:type="dxa"/>
            <w:tcBorders>
              <w:bottom w:val="single" w:sz="12" w:space="0" w:color="auto"/>
            </w:tcBorders>
            <w:vAlign w:val="bottom"/>
          </w:tcPr>
          <w:p w14:paraId="75D7BC29" w14:textId="77777777" w:rsidR="00D04392" w:rsidRPr="00935763" w:rsidRDefault="00D04392" w:rsidP="004A5450">
            <w:pPr>
              <w:spacing w:after="0" w:line="240" w:lineRule="auto"/>
              <w:ind w:left="360" w:right="540"/>
              <w:rPr>
                <w:rFonts w:ascii="Arial" w:eastAsia="Times New Roman" w:hAnsi="Arial" w:cs="Arial"/>
                <w:b/>
                <w:bCs/>
                <w:sz w:val="22"/>
                <w:szCs w:val="22"/>
              </w:rPr>
            </w:pPr>
          </w:p>
        </w:tc>
        <w:tc>
          <w:tcPr>
            <w:tcW w:w="435" w:type="dxa"/>
            <w:vAlign w:val="bottom"/>
          </w:tcPr>
          <w:p w14:paraId="705A6D33" w14:textId="77777777" w:rsidR="00D04392" w:rsidRPr="00935763" w:rsidRDefault="00D04392" w:rsidP="002826B1">
            <w:pPr>
              <w:spacing w:line="240" w:lineRule="auto"/>
              <w:ind w:left="360" w:right="540"/>
              <w:rPr>
                <w:rFonts w:ascii="Arial" w:eastAsia="Times New Roman" w:hAnsi="Arial" w:cs="Arial"/>
                <w:color w:val="000000"/>
                <w:sz w:val="22"/>
                <w:szCs w:val="22"/>
              </w:rPr>
            </w:pPr>
          </w:p>
        </w:tc>
      </w:tr>
      <w:tr w:rsidR="00D04392" w:rsidRPr="00935763" w14:paraId="594A9596" w14:textId="77777777" w:rsidTr="004A5450">
        <w:trPr>
          <w:trHeight w:val="576"/>
          <w:jc w:val="right"/>
        </w:trPr>
        <w:tc>
          <w:tcPr>
            <w:tcW w:w="3240" w:type="dxa"/>
            <w:vAlign w:val="bottom"/>
          </w:tcPr>
          <w:p w14:paraId="4AB32C22" w14:textId="77777777" w:rsidR="00D04392" w:rsidRPr="00935763" w:rsidRDefault="00D04392" w:rsidP="004A5450">
            <w:pPr>
              <w:spacing w:after="0" w:line="240" w:lineRule="auto"/>
              <w:ind w:left="360"/>
              <w:jc w:val="right"/>
              <w:rPr>
                <w:rFonts w:ascii="Arial" w:eastAsia="Times New Roman" w:hAnsi="Arial" w:cs="Arial"/>
                <w:color w:val="000000"/>
                <w:sz w:val="22"/>
                <w:szCs w:val="22"/>
              </w:rPr>
            </w:pPr>
            <w:r w:rsidRPr="00935763">
              <w:rPr>
                <w:rFonts w:ascii="Arial" w:hAnsi="Arial" w:cs="Arial"/>
                <w:sz w:val="22"/>
                <w:szCs w:val="22"/>
              </w:rPr>
              <w:t xml:space="preserve">Email Address: </w:t>
            </w:r>
          </w:p>
        </w:tc>
        <w:tc>
          <w:tcPr>
            <w:tcW w:w="5675" w:type="dxa"/>
            <w:tcBorders>
              <w:bottom w:val="single" w:sz="12" w:space="0" w:color="auto"/>
            </w:tcBorders>
            <w:vAlign w:val="bottom"/>
          </w:tcPr>
          <w:p w14:paraId="56B0F84E" w14:textId="77777777" w:rsidR="00D04392" w:rsidRPr="00935763" w:rsidRDefault="00D04392" w:rsidP="004A5450">
            <w:pPr>
              <w:spacing w:after="0" w:line="240" w:lineRule="auto"/>
              <w:ind w:left="360" w:right="540"/>
              <w:rPr>
                <w:rFonts w:ascii="Arial" w:eastAsia="Times New Roman" w:hAnsi="Arial" w:cs="Arial"/>
                <w:b/>
                <w:bCs/>
                <w:color w:val="000000"/>
                <w:sz w:val="22"/>
                <w:szCs w:val="22"/>
              </w:rPr>
            </w:pPr>
          </w:p>
        </w:tc>
        <w:tc>
          <w:tcPr>
            <w:tcW w:w="435" w:type="dxa"/>
            <w:vAlign w:val="bottom"/>
          </w:tcPr>
          <w:p w14:paraId="5E32AE03" w14:textId="77777777" w:rsidR="00D04392" w:rsidRPr="00935763" w:rsidRDefault="00D04392" w:rsidP="002826B1">
            <w:pPr>
              <w:spacing w:line="240" w:lineRule="auto"/>
              <w:ind w:left="360" w:right="540"/>
              <w:rPr>
                <w:rFonts w:ascii="Arial" w:eastAsia="Times New Roman" w:hAnsi="Arial" w:cs="Arial"/>
                <w:color w:val="000000"/>
                <w:sz w:val="22"/>
                <w:szCs w:val="22"/>
              </w:rPr>
            </w:pPr>
          </w:p>
        </w:tc>
      </w:tr>
      <w:tr w:rsidR="00D04392" w:rsidRPr="00935763" w14:paraId="18086FE3" w14:textId="77777777" w:rsidTr="004A5450">
        <w:trPr>
          <w:trHeight w:val="576"/>
          <w:jc w:val="right"/>
        </w:trPr>
        <w:tc>
          <w:tcPr>
            <w:tcW w:w="3240" w:type="dxa"/>
            <w:vAlign w:val="bottom"/>
          </w:tcPr>
          <w:p w14:paraId="1D5975EF" w14:textId="77777777" w:rsidR="00D04392" w:rsidRPr="00935763" w:rsidRDefault="00D04392" w:rsidP="002826B1">
            <w:pPr>
              <w:spacing w:line="240" w:lineRule="auto"/>
              <w:ind w:left="360" w:right="540"/>
              <w:jc w:val="right"/>
              <w:rPr>
                <w:rFonts w:ascii="Arial" w:hAnsi="Arial" w:cs="Arial"/>
                <w:sz w:val="22"/>
                <w:szCs w:val="22"/>
              </w:rPr>
            </w:pPr>
          </w:p>
        </w:tc>
        <w:tc>
          <w:tcPr>
            <w:tcW w:w="5675" w:type="dxa"/>
            <w:vAlign w:val="bottom"/>
          </w:tcPr>
          <w:p w14:paraId="0C0E0E85" w14:textId="77777777" w:rsidR="00D04392" w:rsidRPr="00935763" w:rsidRDefault="00D04392" w:rsidP="002826B1">
            <w:pPr>
              <w:spacing w:line="240" w:lineRule="auto"/>
              <w:ind w:left="360" w:right="540"/>
              <w:rPr>
                <w:rFonts w:ascii="Arial" w:eastAsia="Times New Roman" w:hAnsi="Arial" w:cs="Arial"/>
                <w:color w:val="000000"/>
                <w:sz w:val="22"/>
                <w:szCs w:val="22"/>
              </w:rPr>
            </w:pPr>
          </w:p>
        </w:tc>
        <w:tc>
          <w:tcPr>
            <w:tcW w:w="435" w:type="dxa"/>
            <w:vAlign w:val="bottom"/>
          </w:tcPr>
          <w:p w14:paraId="124FBCBE" w14:textId="77777777" w:rsidR="00D04392" w:rsidRPr="00935763" w:rsidRDefault="00D04392" w:rsidP="002826B1">
            <w:pPr>
              <w:spacing w:line="240" w:lineRule="auto"/>
              <w:ind w:left="360" w:right="540"/>
              <w:rPr>
                <w:rFonts w:ascii="Arial" w:eastAsia="Times New Roman" w:hAnsi="Arial" w:cs="Arial"/>
                <w:color w:val="000000"/>
                <w:sz w:val="22"/>
                <w:szCs w:val="22"/>
              </w:rPr>
            </w:pPr>
          </w:p>
        </w:tc>
      </w:tr>
    </w:tbl>
    <w:p w14:paraId="16B9070C" w14:textId="77777777" w:rsidR="00D04392" w:rsidRPr="00935763" w:rsidRDefault="00D04392" w:rsidP="002826B1">
      <w:pPr>
        <w:pStyle w:val="CM2"/>
        <w:tabs>
          <w:tab w:val="left" w:pos="1260"/>
        </w:tabs>
        <w:spacing w:line="240" w:lineRule="auto"/>
        <w:ind w:left="360" w:right="540"/>
        <w:rPr>
          <w:rFonts w:cs="Arial"/>
          <w:sz w:val="22"/>
          <w:szCs w:val="22"/>
        </w:rPr>
      </w:pPr>
    </w:p>
    <w:p w14:paraId="535017F2" w14:textId="77777777" w:rsidR="00D04392" w:rsidRPr="00935763" w:rsidRDefault="00D04392" w:rsidP="002826B1">
      <w:pPr>
        <w:pStyle w:val="CM2"/>
        <w:tabs>
          <w:tab w:val="left" w:pos="1260"/>
        </w:tabs>
        <w:spacing w:line="240" w:lineRule="auto"/>
        <w:ind w:left="360" w:right="540"/>
        <w:jc w:val="both"/>
        <w:rPr>
          <w:rFonts w:cs="Arial"/>
          <w:sz w:val="22"/>
          <w:szCs w:val="22"/>
        </w:rPr>
      </w:pPr>
      <w:r w:rsidRPr="00935763">
        <w:rPr>
          <w:rFonts w:cs="Arial"/>
          <w:sz w:val="22"/>
          <w:szCs w:val="22"/>
        </w:rPr>
        <w:t xml:space="preserve">Offerer affirms it has read, understands and agrees to comply with the Guidelines of the New York State Department of Taxation and Finance </w:t>
      </w:r>
      <w:proofErr w:type="gramStart"/>
      <w:r w:rsidRPr="00935763">
        <w:rPr>
          <w:rFonts w:cs="Arial"/>
          <w:sz w:val="22"/>
          <w:szCs w:val="22"/>
        </w:rPr>
        <w:t>relative</w:t>
      </w:r>
      <w:proofErr w:type="gramEnd"/>
      <w:r w:rsidRPr="00935763">
        <w:rPr>
          <w:rFonts w:cs="Arial"/>
          <w:sz w:val="22"/>
          <w:szCs w:val="22"/>
        </w:rPr>
        <w:t xml:space="preserve"> to permissible contacts as required by the State Finance Law 139-</w:t>
      </w:r>
      <w:proofErr w:type="gramStart"/>
      <w:r w:rsidRPr="00935763">
        <w:rPr>
          <w:rFonts w:cs="Arial"/>
          <w:sz w:val="22"/>
          <w:szCs w:val="22"/>
        </w:rPr>
        <w:t>j(</w:t>
      </w:r>
      <w:proofErr w:type="gramEnd"/>
      <w:r w:rsidRPr="00935763">
        <w:rPr>
          <w:rFonts w:cs="Arial"/>
          <w:sz w:val="22"/>
          <w:szCs w:val="22"/>
        </w:rPr>
        <w:t>3) and 139-j(6)(b).</w:t>
      </w:r>
    </w:p>
    <w:p w14:paraId="42B38EC8" w14:textId="77777777" w:rsidR="00D04392" w:rsidRPr="00935763" w:rsidRDefault="00D04392" w:rsidP="002826B1">
      <w:pPr>
        <w:pStyle w:val="CM2"/>
        <w:tabs>
          <w:tab w:val="left" w:pos="1260"/>
        </w:tabs>
        <w:spacing w:line="240" w:lineRule="auto"/>
        <w:ind w:left="360" w:right="540"/>
        <w:jc w:val="both"/>
        <w:rPr>
          <w:rFonts w:cs="Arial"/>
          <w:sz w:val="22"/>
          <w:szCs w:val="22"/>
        </w:rPr>
      </w:pP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5685"/>
        <w:gridCol w:w="435"/>
      </w:tblGrid>
      <w:tr w:rsidR="00D04392" w:rsidRPr="00935763" w14:paraId="77C9C19E" w14:textId="77777777" w:rsidTr="00935763">
        <w:trPr>
          <w:trHeight w:val="576"/>
          <w:jc w:val="right"/>
        </w:trPr>
        <w:tc>
          <w:tcPr>
            <w:tcW w:w="3240" w:type="dxa"/>
            <w:vAlign w:val="bottom"/>
          </w:tcPr>
          <w:p w14:paraId="7D796FC3" w14:textId="77777777" w:rsidR="00D04392" w:rsidRPr="00935763" w:rsidRDefault="00D04392" w:rsidP="004A5450">
            <w:pPr>
              <w:spacing w:after="0" w:line="240" w:lineRule="auto"/>
              <w:ind w:left="360"/>
              <w:jc w:val="right"/>
              <w:rPr>
                <w:rFonts w:ascii="Arial" w:eastAsia="Times New Roman" w:hAnsi="Arial" w:cs="Arial"/>
                <w:color w:val="000000"/>
                <w:sz w:val="22"/>
                <w:szCs w:val="22"/>
              </w:rPr>
            </w:pPr>
            <w:r w:rsidRPr="00935763">
              <w:rPr>
                <w:rFonts w:ascii="Arial" w:eastAsia="Times New Roman" w:hAnsi="Arial" w:cs="Arial"/>
                <w:sz w:val="22"/>
                <w:szCs w:val="22"/>
              </w:rPr>
              <w:t>By</w:t>
            </w:r>
            <w:r w:rsidRPr="00935763">
              <w:rPr>
                <w:rFonts w:ascii="Arial" w:eastAsia="Times New Roman" w:hAnsi="Arial" w:cs="Arial"/>
                <w:i/>
                <w:sz w:val="22"/>
                <w:szCs w:val="22"/>
              </w:rPr>
              <w:t xml:space="preserve"> (signature)</w:t>
            </w:r>
            <w:r w:rsidRPr="00935763">
              <w:rPr>
                <w:rFonts w:ascii="Arial" w:eastAsia="Times New Roman" w:hAnsi="Arial" w:cs="Arial"/>
                <w:sz w:val="22"/>
                <w:szCs w:val="22"/>
              </w:rPr>
              <w:t xml:space="preserve">:  </w:t>
            </w:r>
          </w:p>
        </w:tc>
        <w:tc>
          <w:tcPr>
            <w:tcW w:w="5685" w:type="dxa"/>
            <w:tcBorders>
              <w:bottom w:val="single" w:sz="12" w:space="0" w:color="auto"/>
            </w:tcBorders>
            <w:shd w:val="clear" w:color="auto" w:fill="EDF3F9"/>
            <w:vAlign w:val="bottom"/>
          </w:tcPr>
          <w:p w14:paraId="36C17544" w14:textId="77777777" w:rsidR="00D04392" w:rsidRPr="00935763" w:rsidRDefault="00D04392" w:rsidP="004A5450">
            <w:pPr>
              <w:spacing w:after="0" w:line="240" w:lineRule="auto"/>
              <w:ind w:left="360" w:right="540"/>
              <w:rPr>
                <w:rFonts w:ascii="Arial" w:eastAsia="Times New Roman" w:hAnsi="Arial" w:cs="Arial"/>
                <w:color w:val="000000"/>
                <w:sz w:val="22"/>
                <w:szCs w:val="22"/>
              </w:rPr>
            </w:pPr>
          </w:p>
        </w:tc>
        <w:tc>
          <w:tcPr>
            <w:tcW w:w="435" w:type="dxa"/>
            <w:vAlign w:val="bottom"/>
          </w:tcPr>
          <w:p w14:paraId="36BC7B0F" w14:textId="77777777" w:rsidR="00D04392" w:rsidRPr="00935763" w:rsidRDefault="00D04392" w:rsidP="002826B1">
            <w:pPr>
              <w:spacing w:line="240" w:lineRule="auto"/>
              <w:ind w:left="360" w:right="540"/>
              <w:rPr>
                <w:rFonts w:ascii="Arial" w:eastAsia="Times New Roman" w:hAnsi="Arial" w:cs="Arial"/>
                <w:color w:val="000000"/>
                <w:sz w:val="22"/>
                <w:szCs w:val="22"/>
              </w:rPr>
            </w:pPr>
          </w:p>
        </w:tc>
      </w:tr>
      <w:tr w:rsidR="00D04392" w:rsidRPr="00935763" w14:paraId="5A422329" w14:textId="77777777" w:rsidTr="004A5450">
        <w:trPr>
          <w:trHeight w:val="576"/>
          <w:jc w:val="right"/>
        </w:trPr>
        <w:tc>
          <w:tcPr>
            <w:tcW w:w="3240" w:type="dxa"/>
            <w:vAlign w:val="bottom"/>
          </w:tcPr>
          <w:p w14:paraId="1215BC11" w14:textId="77777777" w:rsidR="00D04392" w:rsidRPr="00935763" w:rsidRDefault="00D04392" w:rsidP="004A5450">
            <w:pPr>
              <w:spacing w:after="0" w:line="240" w:lineRule="auto"/>
              <w:ind w:left="360"/>
              <w:jc w:val="right"/>
              <w:rPr>
                <w:rFonts w:ascii="Arial" w:eastAsia="Times New Roman" w:hAnsi="Arial" w:cs="Arial"/>
                <w:color w:val="000000"/>
                <w:sz w:val="22"/>
                <w:szCs w:val="22"/>
              </w:rPr>
            </w:pPr>
            <w:r w:rsidRPr="00935763">
              <w:rPr>
                <w:rFonts w:ascii="Arial" w:eastAsia="Times New Roman" w:hAnsi="Arial" w:cs="Arial"/>
                <w:sz w:val="22"/>
                <w:szCs w:val="22"/>
              </w:rPr>
              <w:t>Name</w:t>
            </w:r>
            <w:r w:rsidRPr="00935763">
              <w:rPr>
                <w:rFonts w:ascii="Arial" w:eastAsia="Times New Roman" w:hAnsi="Arial" w:cs="Arial"/>
                <w:i/>
                <w:sz w:val="22"/>
                <w:szCs w:val="22"/>
              </w:rPr>
              <w:t xml:space="preserve"> (please print)</w:t>
            </w:r>
            <w:r w:rsidRPr="00935763">
              <w:rPr>
                <w:rFonts w:ascii="Arial" w:eastAsia="Times New Roman" w:hAnsi="Arial" w:cs="Arial"/>
                <w:sz w:val="22"/>
                <w:szCs w:val="22"/>
              </w:rPr>
              <w:t>:</w:t>
            </w:r>
          </w:p>
        </w:tc>
        <w:tc>
          <w:tcPr>
            <w:tcW w:w="5685" w:type="dxa"/>
            <w:tcBorders>
              <w:top w:val="single" w:sz="12" w:space="0" w:color="auto"/>
              <w:bottom w:val="single" w:sz="12" w:space="0" w:color="auto"/>
            </w:tcBorders>
            <w:vAlign w:val="bottom"/>
          </w:tcPr>
          <w:p w14:paraId="66DCA0C7" w14:textId="77777777" w:rsidR="00D04392" w:rsidRPr="00935763" w:rsidRDefault="00D04392" w:rsidP="004A5450">
            <w:pPr>
              <w:spacing w:after="0" w:line="240" w:lineRule="auto"/>
              <w:ind w:left="360" w:right="540"/>
              <w:rPr>
                <w:rFonts w:ascii="Arial" w:eastAsia="Times New Roman" w:hAnsi="Arial" w:cs="Arial"/>
                <w:color w:val="000000"/>
                <w:sz w:val="22"/>
                <w:szCs w:val="22"/>
              </w:rPr>
            </w:pPr>
          </w:p>
        </w:tc>
        <w:tc>
          <w:tcPr>
            <w:tcW w:w="435" w:type="dxa"/>
            <w:vAlign w:val="bottom"/>
          </w:tcPr>
          <w:p w14:paraId="3910F2DF" w14:textId="77777777" w:rsidR="00D04392" w:rsidRPr="00935763" w:rsidRDefault="00D04392" w:rsidP="002826B1">
            <w:pPr>
              <w:spacing w:line="240" w:lineRule="auto"/>
              <w:ind w:left="360" w:right="540"/>
              <w:rPr>
                <w:rFonts w:ascii="Arial" w:eastAsia="Times New Roman" w:hAnsi="Arial" w:cs="Arial"/>
                <w:color w:val="000000"/>
                <w:sz w:val="22"/>
                <w:szCs w:val="22"/>
              </w:rPr>
            </w:pPr>
          </w:p>
        </w:tc>
      </w:tr>
      <w:tr w:rsidR="00D04392" w:rsidRPr="00935763" w14:paraId="1F73071D" w14:textId="77777777" w:rsidTr="004A5450">
        <w:trPr>
          <w:trHeight w:val="576"/>
          <w:jc w:val="right"/>
        </w:trPr>
        <w:tc>
          <w:tcPr>
            <w:tcW w:w="3240" w:type="dxa"/>
            <w:vAlign w:val="bottom"/>
          </w:tcPr>
          <w:p w14:paraId="364BC70B" w14:textId="77777777" w:rsidR="00D04392" w:rsidRPr="00935763" w:rsidRDefault="00D04392" w:rsidP="004A5450">
            <w:pPr>
              <w:spacing w:after="0" w:line="240" w:lineRule="auto"/>
              <w:ind w:left="360"/>
              <w:jc w:val="right"/>
              <w:rPr>
                <w:rFonts w:ascii="Arial" w:eastAsia="Times New Roman" w:hAnsi="Arial" w:cs="Arial"/>
                <w:color w:val="000000"/>
                <w:sz w:val="22"/>
                <w:szCs w:val="22"/>
              </w:rPr>
            </w:pPr>
            <w:r w:rsidRPr="00935763">
              <w:rPr>
                <w:rFonts w:ascii="Arial" w:eastAsia="Times New Roman" w:hAnsi="Arial" w:cs="Arial"/>
                <w:sz w:val="22"/>
                <w:szCs w:val="22"/>
              </w:rPr>
              <w:t xml:space="preserve">Title </w:t>
            </w:r>
            <w:r w:rsidRPr="00935763">
              <w:rPr>
                <w:rFonts w:ascii="Arial" w:eastAsia="Times New Roman" w:hAnsi="Arial" w:cs="Arial"/>
                <w:i/>
                <w:sz w:val="22"/>
                <w:szCs w:val="22"/>
              </w:rPr>
              <w:t>(please print)</w:t>
            </w:r>
            <w:r w:rsidRPr="00935763">
              <w:rPr>
                <w:rFonts w:ascii="Arial" w:eastAsia="Times New Roman" w:hAnsi="Arial" w:cs="Arial"/>
                <w:sz w:val="22"/>
                <w:szCs w:val="22"/>
              </w:rPr>
              <w:t>:</w:t>
            </w:r>
          </w:p>
        </w:tc>
        <w:tc>
          <w:tcPr>
            <w:tcW w:w="5685" w:type="dxa"/>
            <w:tcBorders>
              <w:top w:val="single" w:sz="12" w:space="0" w:color="auto"/>
              <w:bottom w:val="single" w:sz="12" w:space="0" w:color="auto"/>
            </w:tcBorders>
            <w:vAlign w:val="bottom"/>
          </w:tcPr>
          <w:p w14:paraId="141FC119" w14:textId="77777777" w:rsidR="00D04392" w:rsidRPr="00935763" w:rsidRDefault="00D04392" w:rsidP="004A5450">
            <w:pPr>
              <w:spacing w:after="0" w:line="240" w:lineRule="auto"/>
              <w:ind w:left="360" w:right="540"/>
              <w:rPr>
                <w:rFonts w:ascii="Arial" w:eastAsia="Times New Roman" w:hAnsi="Arial" w:cs="Arial"/>
                <w:color w:val="000000"/>
                <w:sz w:val="22"/>
                <w:szCs w:val="22"/>
              </w:rPr>
            </w:pPr>
          </w:p>
        </w:tc>
        <w:tc>
          <w:tcPr>
            <w:tcW w:w="435" w:type="dxa"/>
            <w:vAlign w:val="bottom"/>
          </w:tcPr>
          <w:p w14:paraId="213F963B" w14:textId="77777777" w:rsidR="00D04392" w:rsidRPr="00935763" w:rsidRDefault="00D04392" w:rsidP="002826B1">
            <w:pPr>
              <w:spacing w:line="240" w:lineRule="auto"/>
              <w:ind w:left="360" w:right="540"/>
              <w:rPr>
                <w:rFonts w:ascii="Arial" w:eastAsia="Times New Roman" w:hAnsi="Arial" w:cs="Arial"/>
                <w:color w:val="000000"/>
                <w:sz w:val="22"/>
                <w:szCs w:val="22"/>
              </w:rPr>
            </w:pPr>
          </w:p>
        </w:tc>
      </w:tr>
      <w:tr w:rsidR="00D04392" w:rsidRPr="00935763" w14:paraId="60602310" w14:textId="77777777" w:rsidTr="004A5450">
        <w:trPr>
          <w:trHeight w:val="576"/>
          <w:jc w:val="right"/>
        </w:trPr>
        <w:tc>
          <w:tcPr>
            <w:tcW w:w="3240" w:type="dxa"/>
            <w:vAlign w:val="bottom"/>
          </w:tcPr>
          <w:p w14:paraId="1AE4A76C" w14:textId="77777777" w:rsidR="00D04392" w:rsidRPr="00935763" w:rsidRDefault="00D04392" w:rsidP="004A5450">
            <w:pPr>
              <w:spacing w:after="0" w:line="240" w:lineRule="auto"/>
              <w:ind w:left="360"/>
              <w:jc w:val="right"/>
              <w:rPr>
                <w:rFonts w:ascii="Arial" w:eastAsia="Times New Roman" w:hAnsi="Arial" w:cs="Arial"/>
                <w:color w:val="000000"/>
                <w:sz w:val="22"/>
                <w:szCs w:val="22"/>
              </w:rPr>
            </w:pPr>
            <w:r w:rsidRPr="00935763">
              <w:rPr>
                <w:rFonts w:ascii="Arial" w:hAnsi="Arial" w:cs="Arial"/>
                <w:sz w:val="22"/>
                <w:szCs w:val="22"/>
              </w:rPr>
              <w:t>Date:</w:t>
            </w:r>
          </w:p>
        </w:tc>
        <w:tc>
          <w:tcPr>
            <w:tcW w:w="5685" w:type="dxa"/>
            <w:tcBorders>
              <w:top w:val="single" w:sz="12" w:space="0" w:color="auto"/>
              <w:bottom w:val="single" w:sz="12" w:space="0" w:color="auto"/>
            </w:tcBorders>
            <w:vAlign w:val="bottom"/>
          </w:tcPr>
          <w:p w14:paraId="50F7A370" w14:textId="77777777" w:rsidR="00D04392" w:rsidRPr="00935763" w:rsidRDefault="00D04392" w:rsidP="004A5450">
            <w:pPr>
              <w:spacing w:after="0" w:line="240" w:lineRule="auto"/>
              <w:ind w:left="360" w:right="540"/>
              <w:rPr>
                <w:rFonts w:ascii="Arial" w:eastAsia="Times New Roman" w:hAnsi="Arial" w:cs="Arial"/>
                <w:color w:val="000000"/>
                <w:sz w:val="22"/>
                <w:szCs w:val="22"/>
              </w:rPr>
            </w:pPr>
          </w:p>
        </w:tc>
        <w:tc>
          <w:tcPr>
            <w:tcW w:w="435" w:type="dxa"/>
            <w:vAlign w:val="bottom"/>
          </w:tcPr>
          <w:p w14:paraId="4745EB49" w14:textId="77777777" w:rsidR="00D04392" w:rsidRPr="00935763" w:rsidRDefault="00D04392" w:rsidP="002826B1">
            <w:pPr>
              <w:spacing w:line="240" w:lineRule="auto"/>
              <w:ind w:left="360" w:right="540"/>
              <w:rPr>
                <w:rFonts w:ascii="Arial" w:eastAsia="Times New Roman" w:hAnsi="Arial" w:cs="Arial"/>
                <w:color w:val="000000"/>
                <w:sz w:val="22"/>
                <w:szCs w:val="22"/>
              </w:rPr>
            </w:pPr>
          </w:p>
        </w:tc>
      </w:tr>
      <w:tr w:rsidR="00D04392" w:rsidRPr="00935763" w14:paraId="4C336BD0" w14:textId="77777777" w:rsidTr="004A5450">
        <w:trPr>
          <w:trHeight w:val="576"/>
          <w:jc w:val="right"/>
        </w:trPr>
        <w:tc>
          <w:tcPr>
            <w:tcW w:w="3240" w:type="dxa"/>
            <w:vAlign w:val="bottom"/>
          </w:tcPr>
          <w:p w14:paraId="632E0AF5" w14:textId="77777777" w:rsidR="00D04392" w:rsidRPr="00935763" w:rsidRDefault="00D04392" w:rsidP="002826B1">
            <w:pPr>
              <w:spacing w:line="240" w:lineRule="auto"/>
              <w:ind w:left="360" w:right="540"/>
              <w:jc w:val="right"/>
              <w:rPr>
                <w:rFonts w:ascii="Arial" w:hAnsi="Arial" w:cs="Arial"/>
                <w:sz w:val="22"/>
                <w:szCs w:val="22"/>
              </w:rPr>
            </w:pPr>
          </w:p>
        </w:tc>
        <w:tc>
          <w:tcPr>
            <w:tcW w:w="5685" w:type="dxa"/>
            <w:tcBorders>
              <w:top w:val="single" w:sz="12" w:space="0" w:color="auto"/>
            </w:tcBorders>
            <w:vAlign w:val="bottom"/>
          </w:tcPr>
          <w:p w14:paraId="7867334A" w14:textId="77777777" w:rsidR="00D04392" w:rsidRPr="00935763" w:rsidRDefault="00D04392" w:rsidP="002826B1">
            <w:pPr>
              <w:spacing w:line="240" w:lineRule="auto"/>
              <w:ind w:left="360" w:right="540"/>
              <w:rPr>
                <w:rFonts w:ascii="Arial" w:eastAsia="Times New Roman" w:hAnsi="Arial" w:cs="Arial"/>
                <w:color w:val="000000"/>
                <w:sz w:val="22"/>
                <w:szCs w:val="22"/>
              </w:rPr>
            </w:pPr>
          </w:p>
        </w:tc>
        <w:tc>
          <w:tcPr>
            <w:tcW w:w="435" w:type="dxa"/>
            <w:vAlign w:val="bottom"/>
          </w:tcPr>
          <w:p w14:paraId="2A27995E" w14:textId="77777777" w:rsidR="00D04392" w:rsidRPr="00935763" w:rsidRDefault="00D04392" w:rsidP="002826B1">
            <w:pPr>
              <w:spacing w:line="240" w:lineRule="auto"/>
              <w:ind w:left="360" w:right="540"/>
              <w:rPr>
                <w:rFonts w:ascii="Arial" w:eastAsia="Times New Roman" w:hAnsi="Arial" w:cs="Arial"/>
                <w:color w:val="000000"/>
                <w:sz w:val="22"/>
                <w:szCs w:val="22"/>
              </w:rPr>
            </w:pPr>
          </w:p>
        </w:tc>
      </w:tr>
    </w:tbl>
    <w:p w14:paraId="6BBBDB08" w14:textId="77777777" w:rsidR="00D04392" w:rsidRPr="00935763" w:rsidRDefault="00D04392" w:rsidP="002826B1">
      <w:pPr>
        <w:spacing w:line="240" w:lineRule="auto"/>
        <w:ind w:right="540" w:firstLine="720"/>
        <w:rPr>
          <w:rFonts w:ascii="Arial" w:hAnsi="Arial" w:cs="Arial"/>
          <w:sz w:val="22"/>
          <w:szCs w:val="22"/>
        </w:rPr>
      </w:pPr>
    </w:p>
    <w:p w14:paraId="13EA713E" w14:textId="5539AF37" w:rsidR="00EE1F76" w:rsidRPr="00085EA6" w:rsidRDefault="00D04392" w:rsidP="00085EA6">
      <w:pPr>
        <w:keepNext/>
        <w:widowControl w:val="0"/>
        <w:pBdr>
          <w:bottom w:val="thinThickThinSmallGap" w:sz="24" w:space="1" w:color="auto"/>
        </w:pBdr>
        <w:tabs>
          <w:tab w:val="left" w:pos="1260"/>
        </w:tabs>
        <w:autoSpaceDE w:val="0"/>
        <w:autoSpaceDN w:val="0"/>
        <w:spacing w:before="240" w:after="240" w:line="240" w:lineRule="auto"/>
        <w:jc w:val="center"/>
        <w:outlineLvl w:val="0"/>
        <w:rPr>
          <w:rFonts w:ascii="Arial" w:eastAsia="Arial" w:hAnsi="Arial" w:cs="Arial"/>
          <w:b/>
          <w:bCs/>
          <w:sz w:val="28"/>
          <w:szCs w:val="28"/>
        </w:rPr>
      </w:pPr>
      <w:bookmarkStart w:id="232" w:name="_Toc127517453"/>
      <w:bookmarkStart w:id="233" w:name="_Toc129266429"/>
      <w:r w:rsidRPr="00935763">
        <w:rPr>
          <w:rFonts w:ascii="Arial" w:eastAsia="Arial" w:hAnsi="Arial" w:cs="Arial"/>
          <w:b/>
          <w:sz w:val="22"/>
          <w:szCs w:val="22"/>
        </w:rPr>
        <w:br w:type="page"/>
      </w:r>
      <w:bookmarkStart w:id="234" w:name="_Toc153783868"/>
      <w:bookmarkStart w:id="235" w:name="_Toc225948553"/>
      <w:bookmarkEnd w:id="8"/>
      <w:bookmarkEnd w:id="10"/>
      <w:bookmarkEnd w:id="232"/>
      <w:bookmarkEnd w:id="233"/>
      <w:r w:rsidRPr="00085EA6">
        <w:rPr>
          <w:rFonts w:ascii="Arial" w:eastAsia="Arial" w:hAnsi="Arial" w:cs="Arial"/>
          <w:b/>
          <w:sz w:val="28"/>
          <w:szCs w:val="28"/>
        </w:rPr>
        <w:lastRenderedPageBreak/>
        <w:t>Attachment 3</w:t>
      </w:r>
      <w:r w:rsidR="00EE1F76" w:rsidRPr="00085EA6">
        <w:rPr>
          <w:rFonts w:ascii="Arial" w:eastAsia="Arial" w:hAnsi="Arial" w:cs="Arial"/>
          <w:b/>
          <w:sz w:val="28"/>
          <w:szCs w:val="28"/>
        </w:rPr>
        <w:t xml:space="preserve"> –</w:t>
      </w:r>
      <w:r w:rsidR="00085EA6" w:rsidRPr="00085EA6">
        <w:rPr>
          <w:rFonts w:ascii="Arial" w:eastAsia="Arial" w:hAnsi="Arial" w:cs="Arial"/>
          <w:b/>
          <w:sz w:val="28"/>
          <w:szCs w:val="28"/>
        </w:rPr>
        <w:t xml:space="preserve"> </w:t>
      </w:r>
      <w:r w:rsidR="00935763">
        <w:rPr>
          <w:rFonts w:ascii="Arial" w:eastAsia="Arial" w:hAnsi="Arial" w:cs="Arial"/>
          <w:b/>
          <w:sz w:val="28"/>
          <w:szCs w:val="28"/>
        </w:rPr>
        <w:t>New York State</w:t>
      </w:r>
      <w:r w:rsidR="00085EA6" w:rsidRPr="00085EA6">
        <w:rPr>
          <w:rFonts w:ascii="Arial" w:eastAsia="Arial" w:hAnsi="Arial" w:cs="Arial"/>
          <w:b/>
          <w:sz w:val="28"/>
          <w:szCs w:val="28"/>
        </w:rPr>
        <w:t xml:space="preserve"> </w:t>
      </w:r>
      <w:r w:rsidR="00EE1F76" w:rsidRPr="00085EA6">
        <w:rPr>
          <w:rFonts w:ascii="Arial" w:eastAsia="Arial" w:hAnsi="Arial" w:cs="Arial"/>
          <w:b/>
          <w:sz w:val="28"/>
          <w:szCs w:val="28"/>
        </w:rPr>
        <w:t xml:space="preserve">Office of the State </w:t>
      </w:r>
      <w:r w:rsidR="00085EA6" w:rsidRPr="00085EA6">
        <w:rPr>
          <w:rFonts w:ascii="Arial" w:eastAsia="Arial" w:hAnsi="Arial" w:cs="Arial"/>
          <w:b/>
          <w:sz w:val="28"/>
          <w:szCs w:val="28"/>
        </w:rPr>
        <w:t>C</w:t>
      </w:r>
      <w:r w:rsidR="00EE1F76" w:rsidRPr="00085EA6">
        <w:rPr>
          <w:rFonts w:ascii="Arial" w:eastAsia="Arial" w:hAnsi="Arial" w:cs="Arial"/>
          <w:b/>
          <w:sz w:val="28"/>
          <w:szCs w:val="28"/>
        </w:rPr>
        <w:t>omptroller Substitute Form W-9</w:t>
      </w:r>
      <w:bookmarkEnd w:id="234"/>
      <w:bookmarkEnd w:id="235"/>
    </w:p>
    <w:p w14:paraId="3FB3545A" w14:textId="65AACA33" w:rsidR="00EE1F76" w:rsidRPr="00935763" w:rsidRDefault="00EE1F76" w:rsidP="002236EE">
      <w:pPr>
        <w:widowControl w:val="0"/>
        <w:autoSpaceDE w:val="0"/>
        <w:autoSpaceDN w:val="0"/>
        <w:spacing w:line="240" w:lineRule="auto"/>
        <w:rPr>
          <w:rFonts w:ascii="Arial" w:eastAsia="Calibri" w:hAnsi="Arial" w:cs="Arial"/>
          <w:b/>
          <w:sz w:val="22"/>
          <w:szCs w:val="22"/>
          <w:lang w:eastAsia="x-none"/>
        </w:rPr>
      </w:pPr>
      <w:r w:rsidRPr="00935763">
        <w:rPr>
          <w:rFonts w:ascii="Arial" w:eastAsia="Calibri" w:hAnsi="Arial" w:cs="Arial"/>
          <w:b/>
          <w:sz w:val="22"/>
          <w:szCs w:val="22"/>
          <w:lang w:eastAsia="x-none"/>
        </w:rPr>
        <w:t xml:space="preserve">This form is available at the Office of </w:t>
      </w:r>
      <w:r w:rsidR="00C9025A" w:rsidRPr="00935763">
        <w:rPr>
          <w:rFonts w:ascii="Arial" w:eastAsia="Calibri" w:hAnsi="Arial" w:cs="Arial"/>
          <w:b/>
          <w:sz w:val="22"/>
          <w:szCs w:val="22"/>
          <w:lang w:eastAsia="x-none"/>
        </w:rPr>
        <w:t xml:space="preserve">the New York </w:t>
      </w:r>
      <w:r w:rsidRPr="00935763">
        <w:rPr>
          <w:rFonts w:ascii="Arial" w:eastAsia="Calibri" w:hAnsi="Arial" w:cs="Arial"/>
          <w:b/>
          <w:sz w:val="22"/>
          <w:szCs w:val="22"/>
          <w:lang w:eastAsia="x-none"/>
        </w:rPr>
        <w:t>State Comptroller website:</w:t>
      </w:r>
      <w:r w:rsidRPr="00935763">
        <w:rPr>
          <w:rFonts w:ascii="Arial" w:eastAsia="Arial" w:hAnsi="Arial" w:cs="Arial"/>
          <w:sz w:val="22"/>
          <w:szCs w:val="22"/>
          <w:lang w:eastAsia="x-none"/>
        </w:rPr>
        <w:t xml:space="preserve"> </w:t>
      </w:r>
      <w:hyperlink r:id="rId35" w:history="1">
        <w:r w:rsidRPr="00935763">
          <w:rPr>
            <w:rFonts w:ascii="Arial" w:eastAsia="Calibri" w:hAnsi="Arial" w:cs="Arial"/>
            <w:color w:val="0000FF"/>
            <w:sz w:val="22"/>
            <w:szCs w:val="22"/>
            <w:u w:val="single"/>
            <w:lang w:eastAsia="x-none"/>
          </w:rPr>
          <w:t>https://www.osc.state.ny.us/vendors/forms/ac3237s_fe.pdf</w:t>
        </w:r>
      </w:hyperlink>
    </w:p>
    <w:p w14:paraId="5DB7C5ED" w14:textId="77777777" w:rsidR="00EE1F76" w:rsidRPr="00085EA6" w:rsidRDefault="00EE1F76" w:rsidP="002826B1">
      <w:pPr>
        <w:widowControl w:val="0"/>
        <w:autoSpaceDE w:val="0"/>
        <w:autoSpaceDN w:val="0"/>
        <w:spacing w:line="240" w:lineRule="auto"/>
        <w:ind w:left="630"/>
        <w:rPr>
          <w:rFonts w:ascii="Arial" w:eastAsia="Calibri" w:hAnsi="Arial" w:cs="Arial"/>
          <w:lang w:eastAsia="x-none"/>
        </w:rPr>
      </w:pPr>
    </w:p>
    <w:p w14:paraId="6E310F01" w14:textId="631E910B" w:rsidR="00EE1F76" w:rsidRPr="00085EA6" w:rsidRDefault="00EE1F76" w:rsidP="002826B1">
      <w:pPr>
        <w:widowControl w:val="0"/>
        <w:autoSpaceDE w:val="0"/>
        <w:autoSpaceDN w:val="0"/>
        <w:spacing w:line="240" w:lineRule="auto"/>
        <w:jc w:val="center"/>
        <w:rPr>
          <w:rFonts w:ascii="Arial" w:eastAsia="Calibri" w:hAnsi="Arial" w:cs="Arial"/>
        </w:rPr>
      </w:pPr>
    </w:p>
    <w:p w14:paraId="2827A4CF" w14:textId="77777777" w:rsidR="00EE1F76" w:rsidRPr="00085EA6" w:rsidRDefault="00EE1F76" w:rsidP="002826B1">
      <w:pPr>
        <w:spacing w:line="240" w:lineRule="auto"/>
        <w:contextualSpacing/>
        <w:jc w:val="both"/>
        <w:rPr>
          <w:rFonts w:ascii="Arial" w:eastAsia="Calibri" w:hAnsi="Arial" w:cs="Arial"/>
        </w:rPr>
      </w:pPr>
    </w:p>
    <w:p w14:paraId="0C3AF152" w14:textId="77777777" w:rsidR="00EE1F76" w:rsidRPr="00085EA6" w:rsidRDefault="00EE1F76" w:rsidP="002826B1">
      <w:pPr>
        <w:spacing w:line="240" w:lineRule="auto"/>
        <w:contextualSpacing/>
        <w:jc w:val="both"/>
        <w:rPr>
          <w:rFonts w:ascii="Arial" w:eastAsia="Calibri" w:hAnsi="Arial" w:cs="Arial"/>
        </w:rPr>
      </w:pPr>
    </w:p>
    <w:p w14:paraId="51936109" w14:textId="77777777" w:rsidR="00206EFB" w:rsidRPr="00085EA6" w:rsidRDefault="00206EFB" w:rsidP="002826B1">
      <w:pPr>
        <w:keepNext/>
        <w:widowControl w:val="0"/>
        <w:tabs>
          <w:tab w:val="left" w:pos="1260"/>
        </w:tabs>
        <w:autoSpaceDE w:val="0"/>
        <w:autoSpaceDN w:val="0"/>
        <w:spacing w:before="240" w:after="240" w:line="240" w:lineRule="auto"/>
        <w:jc w:val="center"/>
        <w:outlineLvl w:val="0"/>
        <w:rPr>
          <w:rFonts w:ascii="Arial" w:eastAsia="Arial" w:hAnsi="Arial" w:cs="Arial"/>
          <w:b/>
          <w:sz w:val="28"/>
          <w:szCs w:val="28"/>
        </w:rPr>
        <w:sectPr w:rsidR="00206EFB" w:rsidRPr="00085EA6" w:rsidSect="00EE1F76">
          <w:footerReference w:type="first" r:id="rId36"/>
          <w:pgSz w:w="12240" w:h="15840"/>
          <w:pgMar w:top="1440" w:right="1440" w:bottom="1440" w:left="1440" w:header="720" w:footer="720" w:gutter="0"/>
          <w:cols w:space="720"/>
          <w:docGrid w:linePitch="299"/>
        </w:sectPr>
      </w:pPr>
      <w:bookmarkStart w:id="236" w:name="_Toc148092212"/>
      <w:bookmarkStart w:id="237" w:name="_Toc153783869"/>
    </w:p>
    <w:p w14:paraId="3B3D1033" w14:textId="36EA8CEB" w:rsidR="00EE1F76" w:rsidRPr="00935763" w:rsidRDefault="00D04392" w:rsidP="00F93377">
      <w:pPr>
        <w:keepNext/>
        <w:widowControl w:val="0"/>
        <w:pBdr>
          <w:bottom w:val="thinThickThinSmallGap" w:sz="24" w:space="1" w:color="auto"/>
        </w:pBdr>
        <w:tabs>
          <w:tab w:val="left" w:pos="1260"/>
        </w:tabs>
        <w:autoSpaceDE w:val="0"/>
        <w:autoSpaceDN w:val="0"/>
        <w:spacing w:after="240" w:line="240" w:lineRule="auto"/>
        <w:jc w:val="center"/>
        <w:outlineLvl w:val="0"/>
        <w:rPr>
          <w:rFonts w:ascii="Arial" w:eastAsia="Arial" w:hAnsi="Arial" w:cs="Arial"/>
          <w:b/>
          <w:bCs/>
          <w:sz w:val="28"/>
          <w:szCs w:val="28"/>
        </w:rPr>
      </w:pPr>
      <w:bookmarkStart w:id="238" w:name="_Toc225948554"/>
      <w:r w:rsidRPr="00935763">
        <w:rPr>
          <w:rFonts w:ascii="Arial" w:eastAsia="Arial" w:hAnsi="Arial" w:cs="Arial"/>
          <w:b/>
          <w:sz w:val="28"/>
          <w:szCs w:val="28"/>
        </w:rPr>
        <w:lastRenderedPageBreak/>
        <w:t>Attachment 4</w:t>
      </w:r>
      <w:r w:rsidR="00EE1F76" w:rsidRPr="00935763">
        <w:rPr>
          <w:rFonts w:ascii="Arial" w:eastAsia="Arial" w:hAnsi="Arial" w:cs="Arial"/>
          <w:b/>
          <w:sz w:val="28"/>
          <w:szCs w:val="28"/>
        </w:rPr>
        <w:t xml:space="preserve"> – Minority and Women-Owned Business Enterprises – Equal Employment Opportunity Policy Statement</w:t>
      </w:r>
      <w:bookmarkEnd w:id="236"/>
      <w:bookmarkEnd w:id="237"/>
      <w:bookmarkEnd w:id="238"/>
      <w:r w:rsidR="00EE1F76" w:rsidRPr="00935763">
        <w:rPr>
          <w:rFonts w:ascii="Arial" w:eastAsia="Arial" w:hAnsi="Arial" w:cs="Arial"/>
          <w:b/>
          <w:sz w:val="28"/>
          <w:szCs w:val="28"/>
        </w:rPr>
        <w:t xml:space="preserve"> </w:t>
      </w:r>
    </w:p>
    <w:p w14:paraId="30A336B1" w14:textId="77777777" w:rsidR="00EE1F76" w:rsidRPr="00935763" w:rsidRDefault="00EE1F76" w:rsidP="002826B1">
      <w:pPr>
        <w:widowControl w:val="0"/>
        <w:tabs>
          <w:tab w:val="left" w:pos="1260"/>
        </w:tabs>
        <w:autoSpaceDE w:val="0"/>
        <w:autoSpaceDN w:val="0"/>
        <w:spacing w:line="240" w:lineRule="auto"/>
        <w:jc w:val="both"/>
        <w:rPr>
          <w:rFonts w:ascii="Arial" w:eastAsia="Arial" w:hAnsi="Arial" w:cs="Arial"/>
          <w:bCs/>
          <w:sz w:val="22"/>
          <w:szCs w:val="22"/>
        </w:rPr>
      </w:pPr>
      <w:r w:rsidRPr="00935763">
        <w:rPr>
          <w:rFonts w:ascii="Arial" w:eastAsia="Arial" w:hAnsi="Arial" w:cs="Arial"/>
          <w:sz w:val="22"/>
          <w:szCs w:val="22"/>
        </w:rPr>
        <w:t xml:space="preserve">I, _________________________, the (awardee/contractor) ____________________ agree to adopt the following policies with respect to the project being developed or services rendered at </w:t>
      </w:r>
    </w:p>
    <w:p w14:paraId="0075E6B1" w14:textId="77777777" w:rsidR="00EE1F76" w:rsidRPr="00935763" w:rsidRDefault="00EE1F76" w:rsidP="002826B1">
      <w:pPr>
        <w:widowControl w:val="0"/>
        <w:tabs>
          <w:tab w:val="left" w:pos="1260"/>
        </w:tabs>
        <w:autoSpaceDE w:val="0"/>
        <w:autoSpaceDN w:val="0"/>
        <w:spacing w:line="240" w:lineRule="auto"/>
        <w:jc w:val="both"/>
        <w:rPr>
          <w:rFonts w:ascii="Arial" w:eastAsia="Arial" w:hAnsi="Arial" w:cs="Arial"/>
          <w:bCs/>
          <w:sz w:val="22"/>
          <w:szCs w:val="22"/>
        </w:rPr>
      </w:pPr>
      <w:r w:rsidRPr="00935763">
        <w:rPr>
          <w:rFonts w:ascii="Arial" w:eastAsia="Arial" w:hAnsi="Arial" w:cs="Arial"/>
          <w:sz w:val="22"/>
          <w:szCs w:val="22"/>
        </w:rPr>
        <w:t>____________________________________________________________________________.</w:t>
      </w:r>
    </w:p>
    <w:tbl>
      <w:tblPr>
        <w:tblpPr w:leftFromText="180" w:rightFromText="180" w:vertAnchor="text" w:horzAnchor="margin" w:tblpX="-132"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1341"/>
      </w:tblGrid>
      <w:tr w:rsidR="00EE1F76" w:rsidRPr="002236EE" w14:paraId="26654E4E" w14:textId="77777777" w:rsidTr="00C37D10">
        <w:trPr>
          <w:trHeight w:val="358"/>
        </w:trPr>
        <w:tc>
          <w:tcPr>
            <w:tcW w:w="1341" w:type="dxa"/>
            <w:tcBorders>
              <w:top w:val="nil"/>
              <w:left w:val="nil"/>
              <w:bottom w:val="nil"/>
              <w:right w:val="nil"/>
            </w:tcBorders>
            <w:shd w:val="clear" w:color="auto" w:fill="E6E6E6"/>
          </w:tcPr>
          <w:p w14:paraId="461FC53B" w14:textId="77777777" w:rsidR="00EE1F76" w:rsidRPr="002236EE" w:rsidRDefault="00EE1F76" w:rsidP="002826B1">
            <w:pPr>
              <w:widowControl w:val="0"/>
              <w:tabs>
                <w:tab w:val="left" w:pos="1260"/>
              </w:tabs>
              <w:autoSpaceDE w:val="0"/>
              <w:autoSpaceDN w:val="0"/>
              <w:spacing w:line="240" w:lineRule="auto"/>
              <w:jc w:val="both"/>
              <w:rPr>
                <w:rFonts w:ascii="Arial" w:eastAsia="Arial" w:hAnsi="Arial" w:cs="Arial"/>
                <w:b/>
                <w:bCs/>
              </w:rPr>
            </w:pPr>
            <w:bookmarkStart w:id="239" w:name="_Hlk128732415"/>
          </w:p>
          <w:p w14:paraId="4BDE335D" w14:textId="77777777" w:rsidR="00EE1F76" w:rsidRPr="002236EE" w:rsidRDefault="00EE1F76" w:rsidP="002826B1">
            <w:pPr>
              <w:widowControl w:val="0"/>
              <w:tabs>
                <w:tab w:val="left" w:pos="1260"/>
              </w:tabs>
              <w:autoSpaceDE w:val="0"/>
              <w:autoSpaceDN w:val="0"/>
              <w:spacing w:line="240" w:lineRule="auto"/>
              <w:jc w:val="both"/>
              <w:rPr>
                <w:rFonts w:ascii="Arial" w:eastAsia="Arial" w:hAnsi="Arial" w:cs="Arial"/>
                <w:b/>
                <w:bCs/>
              </w:rPr>
            </w:pPr>
            <w:r w:rsidRPr="002236EE">
              <w:rPr>
                <w:rFonts w:ascii="Arial" w:eastAsia="Arial" w:hAnsi="Arial" w:cs="Arial"/>
                <w:b/>
              </w:rPr>
              <w:t>M/WBE</w:t>
            </w:r>
          </w:p>
        </w:tc>
      </w:tr>
    </w:tbl>
    <w:p w14:paraId="1779BFCF" w14:textId="77777777" w:rsidR="00EE1F76" w:rsidRPr="002236EE" w:rsidRDefault="00EE1F76" w:rsidP="002826B1">
      <w:pPr>
        <w:widowControl w:val="0"/>
        <w:tabs>
          <w:tab w:val="left" w:pos="1260"/>
        </w:tabs>
        <w:autoSpaceDE w:val="0"/>
        <w:autoSpaceDN w:val="0"/>
        <w:spacing w:line="240" w:lineRule="auto"/>
        <w:jc w:val="both"/>
        <w:rPr>
          <w:rFonts w:ascii="Arial" w:eastAsia="Arial" w:hAnsi="Arial" w:cs="Arial"/>
          <w:bCs/>
          <w:vanish/>
        </w:rPr>
      </w:pPr>
    </w:p>
    <w:tbl>
      <w:tblPr>
        <w:tblpPr w:leftFromText="180" w:rightFromText="180" w:vertAnchor="text" w:horzAnchor="page" w:tblpX="6481"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1161"/>
      </w:tblGrid>
      <w:tr w:rsidR="00EE1F76" w:rsidRPr="002236EE" w14:paraId="53016CE2" w14:textId="77777777" w:rsidTr="002236EE">
        <w:trPr>
          <w:trHeight w:val="358"/>
        </w:trPr>
        <w:tc>
          <w:tcPr>
            <w:tcW w:w="1161" w:type="dxa"/>
            <w:tcBorders>
              <w:top w:val="nil"/>
              <w:left w:val="nil"/>
              <w:bottom w:val="nil"/>
              <w:right w:val="nil"/>
            </w:tcBorders>
            <w:shd w:val="clear" w:color="auto" w:fill="E6E6E6"/>
          </w:tcPr>
          <w:p w14:paraId="34C027E4" w14:textId="77777777" w:rsidR="00EE1F76" w:rsidRPr="002236EE" w:rsidRDefault="00EE1F76" w:rsidP="002236EE">
            <w:pPr>
              <w:widowControl w:val="0"/>
              <w:tabs>
                <w:tab w:val="left" w:pos="1260"/>
              </w:tabs>
              <w:autoSpaceDE w:val="0"/>
              <w:autoSpaceDN w:val="0"/>
              <w:spacing w:line="240" w:lineRule="auto"/>
              <w:jc w:val="both"/>
              <w:rPr>
                <w:rFonts w:ascii="Arial" w:eastAsia="Arial" w:hAnsi="Arial" w:cs="Arial"/>
                <w:b/>
                <w:bCs/>
              </w:rPr>
            </w:pPr>
          </w:p>
          <w:p w14:paraId="4AC71870" w14:textId="77777777" w:rsidR="00EE1F76" w:rsidRPr="002236EE" w:rsidRDefault="00EE1F76" w:rsidP="002236EE">
            <w:pPr>
              <w:widowControl w:val="0"/>
              <w:tabs>
                <w:tab w:val="left" w:pos="1260"/>
              </w:tabs>
              <w:autoSpaceDE w:val="0"/>
              <w:autoSpaceDN w:val="0"/>
              <w:spacing w:line="240" w:lineRule="auto"/>
              <w:jc w:val="both"/>
              <w:rPr>
                <w:rFonts w:ascii="Arial" w:eastAsia="Arial" w:hAnsi="Arial" w:cs="Arial"/>
                <w:b/>
                <w:bCs/>
              </w:rPr>
            </w:pPr>
            <w:r w:rsidRPr="002236EE">
              <w:rPr>
                <w:rFonts w:ascii="Arial" w:eastAsia="Arial" w:hAnsi="Arial" w:cs="Arial"/>
                <w:b/>
              </w:rPr>
              <w:t>EEO</w:t>
            </w:r>
          </w:p>
        </w:tc>
      </w:tr>
    </w:tbl>
    <w:p w14:paraId="78BAFF07" w14:textId="77777777" w:rsidR="00EE1F76" w:rsidRPr="002236EE" w:rsidRDefault="00EE1F76" w:rsidP="002826B1">
      <w:pPr>
        <w:widowControl w:val="0"/>
        <w:tabs>
          <w:tab w:val="left" w:pos="1260"/>
        </w:tabs>
        <w:autoSpaceDE w:val="0"/>
        <w:autoSpaceDN w:val="0"/>
        <w:spacing w:line="240" w:lineRule="auto"/>
        <w:jc w:val="both"/>
        <w:rPr>
          <w:rFonts w:ascii="Arial" w:eastAsia="Arial" w:hAnsi="Arial" w:cs="Arial"/>
          <w:b/>
          <w:bCs/>
        </w:rPr>
      </w:pPr>
    </w:p>
    <w:p w14:paraId="38D6A315" w14:textId="77777777" w:rsidR="00EE1F76" w:rsidRPr="002236EE" w:rsidRDefault="00EE1F76" w:rsidP="002826B1">
      <w:pPr>
        <w:spacing w:line="240" w:lineRule="auto"/>
        <w:rPr>
          <w:rFonts w:ascii="Arial" w:eastAsia="Arial" w:hAnsi="Arial" w:cs="Arial"/>
          <w:b/>
          <w:bCs/>
        </w:rPr>
        <w:sectPr w:rsidR="00EE1F76" w:rsidRPr="002236EE" w:rsidSect="00EE1F76">
          <w:pgSz w:w="12240" w:h="15840"/>
          <w:pgMar w:top="1440" w:right="1440" w:bottom="1440" w:left="1440" w:header="720" w:footer="720" w:gutter="0"/>
          <w:cols w:space="720"/>
          <w:docGrid w:linePitch="299"/>
        </w:sectPr>
      </w:pPr>
    </w:p>
    <w:p w14:paraId="042F6510" w14:textId="77777777" w:rsidR="00EE1F76" w:rsidRPr="002236EE" w:rsidRDefault="00EE1F76" w:rsidP="002826B1">
      <w:pPr>
        <w:widowControl w:val="0"/>
        <w:tabs>
          <w:tab w:val="left" w:pos="1260"/>
        </w:tabs>
        <w:autoSpaceDE w:val="0"/>
        <w:autoSpaceDN w:val="0"/>
        <w:spacing w:line="240" w:lineRule="auto"/>
        <w:ind w:left="720" w:right="120"/>
        <w:contextualSpacing/>
        <w:jc w:val="both"/>
        <w:rPr>
          <w:rFonts w:ascii="Arial" w:eastAsia="Arial" w:hAnsi="Arial" w:cs="Arial"/>
          <w:bCs/>
        </w:rPr>
      </w:pPr>
    </w:p>
    <w:p w14:paraId="2944C3D9" w14:textId="77777777" w:rsidR="00EE1F76" w:rsidRPr="00935763" w:rsidRDefault="00EE1F76" w:rsidP="002236EE">
      <w:pPr>
        <w:widowControl w:val="0"/>
        <w:tabs>
          <w:tab w:val="left" w:pos="1260"/>
        </w:tabs>
        <w:autoSpaceDE w:val="0"/>
        <w:autoSpaceDN w:val="0"/>
        <w:spacing w:line="240" w:lineRule="auto"/>
        <w:ind w:left="360" w:right="538"/>
        <w:contextualSpacing/>
        <w:jc w:val="both"/>
        <w:rPr>
          <w:rFonts w:ascii="Arial" w:eastAsia="Arial" w:hAnsi="Arial" w:cs="Arial"/>
          <w:bCs/>
          <w:sz w:val="19"/>
          <w:szCs w:val="19"/>
        </w:rPr>
      </w:pPr>
      <w:r w:rsidRPr="00935763">
        <w:rPr>
          <w:rFonts w:ascii="Arial" w:eastAsia="Arial" w:hAnsi="Arial" w:cs="Arial"/>
          <w:sz w:val="19"/>
          <w:szCs w:val="19"/>
        </w:rPr>
        <w:t xml:space="preserve">This organization will and will cause its contractors and subcontractors to take good faith actions to achieve the M/WBE contract participations goals set by the State for that area in which the State-funded project is located, by taking the following steps:  </w:t>
      </w:r>
    </w:p>
    <w:p w14:paraId="4E1A15AD" w14:textId="77777777" w:rsidR="00EE1F76" w:rsidRPr="00935763" w:rsidRDefault="00EE1F76" w:rsidP="002236EE">
      <w:pPr>
        <w:widowControl w:val="0"/>
        <w:tabs>
          <w:tab w:val="left" w:pos="1260"/>
        </w:tabs>
        <w:autoSpaceDE w:val="0"/>
        <w:autoSpaceDN w:val="0"/>
        <w:spacing w:line="240" w:lineRule="auto"/>
        <w:ind w:left="360" w:right="120"/>
        <w:contextualSpacing/>
        <w:jc w:val="both"/>
        <w:rPr>
          <w:rFonts w:ascii="Arial" w:eastAsia="Arial" w:hAnsi="Arial" w:cs="Arial"/>
          <w:bCs/>
          <w:sz w:val="19"/>
          <w:szCs w:val="19"/>
        </w:rPr>
      </w:pPr>
    </w:p>
    <w:p w14:paraId="59BE7061" w14:textId="77777777" w:rsidR="00EE1F76" w:rsidRPr="00935763" w:rsidRDefault="00EE1F76" w:rsidP="002236EE">
      <w:pPr>
        <w:widowControl w:val="0"/>
        <w:numPr>
          <w:ilvl w:val="0"/>
          <w:numId w:val="29"/>
        </w:numPr>
        <w:tabs>
          <w:tab w:val="left" w:pos="1260"/>
        </w:tabs>
        <w:autoSpaceDE w:val="0"/>
        <w:autoSpaceDN w:val="0"/>
        <w:spacing w:line="240" w:lineRule="auto"/>
        <w:ind w:right="448"/>
        <w:contextualSpacing/>
        <w:jc w:val="both"/>
        <w:rPr>
          <w:rFonts w:ascii="Arial" w:eastAsia="Arial" w:hAnsi="Arial" w:cs="Arial"/>
          <w:bCs/>
          <w:sz w:val="19"/>
          <w:szCs w:val="19"/>
        </w:rPr>
      </w:pPr>
      <w:r w:rsidRPr="00935763">
        <w:rPr>
          <w:rFonts w:ascii="Arial" w:eastAsia="Arial" w:hAnsi="Arial" w:cs="Arial"/>
          <w:sz w:val="19"/>
          <w:szCs w:val="19"/>
        </w:rPr>
        <w:t>Actively and affirmatively solicit bids for contracts and subcontracts from qualified State certified MBEs or WBEs, including solicitations to M/WBE contractor associations.</w:t>
      </w:r>
    </w:p>
    <w:p w14:paraId="2318E161" w14:textId="77777777" w:rsidR="00EE1F76" w:rsidRPr="00935763" w:rsidRDefault="00EE1F76" w:rsidP="002236EE">
      <w:pPr>
        <w:widowControl w:val="0"/>
        <w:numPr>
          <w:ilvl w:val="0"/>
          <w:numId w:val="29"/>
        </w:numPr>
        <w:tabs>
          <w:tab w:val="left" w:pos="1260"/>
        </w:tabs>
        <w:autoSpaceDE w:val="0"/>
        <w:autoSpaceDN w:val="0"/>
        <w:spacing w:line="240" w:lineRule="auto"/>
        <w:ind w:right="448"/>
        <w:contextualSpacing/>
        <w:jc w:val="both"/>
        <w:rPr>
          <w:rFonts w:ascii="Arial" w:eastAsia="Arial" w:hAnsi="Arial" w:cs="Arial"/>
          <w:bCs/>
          <w:sz w:val="19"/>
          <w:szCs w:val="19"/>
        </w:rPr>
      </w:pPr>
      <w:r w:rsidRPr="00935763">
        <w:rPr>
          <w:rFonts w:ascii="Arial" w:eastAsia="Arial" w:hAnsi="Arial" w:cs="Arial"/>
          <w:sz w:val="19"/>
          <w:szCs w:val="19"/>
        </w:rPr>
        <w:t>Request a list of State-certified M/WBEs from AGENCY and solicit bids from them directly.</w:t>
      </w:r>
    </w:p>
    <w:p w14:paraId="4F633C0F" w14:textId="77777777" w:rsidR="00EE1F76" w:rsidRPr="00935763" w:rsidRDefault="00EE1F76" w:rsidP="002236EE">
      <w:pPr>
        <w:widowControl w:val="0"/>
        <w:numPr>
          <w:ilvl w:val="0"/>
          <w:numId w:val="29"/>
        </w:numPr>
        <w:tabs>
          <w:tab w:val="left" w:pos="1260"/>
        </w:tabs>
        <w:autoSpaceDE w:val="0"/>
        <w:autoSpaceDN w:val="0"/>
        <w:spacing w:line="240" w:lineRule="auto"/>
        <w:ind w:right="448"/>
        <w:contextualSpacing/>
        <w:jc w:val="both"/>
        <w:rPr>
          <w:rFonts w:ascii="Arial" w:eastAsia="Arial" w:hAnsi="Arial" w:cs="Arial"/>
          <w:bCs/>
          <w:sz w:val="19"/>
          <w:szCs w:val="19"/>
        </w:rPr>
      </w:pPr>
      <w:r w:rsidRPr="00935763">
        <w:rPr>
          <w:rFonts w:ascii="Arial" w:eastAsia="Arial" w:hAnsi="Arial" w:cs="Arial"/>
          <w:sz w:val="19"/>
          <w:szCs w:val="19"/>
        </w:rPr>
        <w:t>Ensure that plans, specifications, request for proposals and other documents used to secure bids will be made available in sufficient time for review by prospective M/WBEs.</w:t>
      </w:r>
    </w:p>
    <w:p w14:paraId="0ACD8A8E" w14:textId="77777777" w:rsidR="00EE1F76" w:rsidRPr="00935763" w:rsidRDefault="00EE1F76" w:rsidP="002236EE">
      <w:pPr>
        <w:widowControl w:val="0"/>
        <w:numPr>
          <w:ilvl w:val="0"/>
          <w:numId w:val="29"/>
        </w:numPr>
        <w:tabs>
          <w:tab w:val="left" w:pos="1260"/>
        </w:tabs>
        <w:autoSpaceDE w:val="0"/>
        <w:autoSpaceDN w:val="0"/>
        <w:spacing w:line="240" w:lineRule="auto"/>
        <w:ind w:right="448"/>
        <w:contextualSpacing/>
        <w:jc w:val="both"/>
        <w:rPr>
          <w:rFonts w:ascii="Arial" w:eastAsia="Arial" w:hAnsi="Arial" w:cs="Arial"/>
          <w:bCs/>
          <w:sz w:val="19"/>
          <w:szCs w:val="19"/>
        </w:rPr>
      </w:pPr>
      <w:r w:rsidRPr="00935763">
        <w:rPr>
          <w:rFonts w:ascii="Arial" w:eastAsia="Arial" w:hAnsi="Arial" w:cs="Arial"/>
          <w:sz w:val="19"/>
          <w:szCs w:val="19"/>
        </w:rPr>
        <w:t xml:space="preserve">Where feasible, divide the work into smaller portions to </w:t>
      </w:r>
      <w:proofErr w:type="gramStart"/>
      <w:r w:rsidRPr="00935763">
        <w:rPr>
          <w:rFonts w:ascii="Arial" w:eastAsia="Arial" w:hAnsi="Arial" w:cs="Arial"/>
          <w:sz w:val="19"/>
          <w:szCs w:val="19"/>
        </w:rPr>
        <w:t>enhanced</w:t>
      </w:r>
      <w:proofErr w:type="gramEnd"/>
      <w:r w:rsidRPr="00935763">
        <w:rPr>
          <w:rFonts w:ascii="Arial" w:eastAsia="Arial" w:hAnsi="Arial" w:cs="Arial"/>
          <w:sz w:val="19"/>
          <w:szCs w:val="19"/>
        </w:rPr>
        <w:t xml:space="preserve"> participations by M/WBEs and encourage the formation of joint venture and other partnerships among M/WBE contractors to enhance their participation.</w:t>
      </w:r>
    </w:p>
    <w:p w14:paraId="34F4DD91" w14:textId="77777777" w:rsidR="00EE1F76" w:rsidRPr="00935763" w:rsidRDefault="00EE1F76" w:rsidP="002236EE">
      <w:pPr>
        <w:widowControl w:val="0"/>
        <w:numPr>
          <w:ilvl w:val="0"/>
          <w:numId w:val="29"/>
        </w:numPr>
        <w:tabs>
          <w:tab w:val="left" w:pos="1260"/>
        </w:tabs>
        <w:autoSpaceDE w:val="0"/>
        <w:autoSpaceDN w:val="0"/>
        <w:spacing w:line="240" w:lineRule="auto"/>
        <w:ind w:right="448"/>
        <w:contextualSpacing/>
        <w:jc w:val="both"/>
        <w:rPr>
          <w:rFonts w:ascii="Arial" w:eastAsia="Arial" w:hAnsi="Arial" w:cs="Arial"/>
          <w:bCs/>
          <w:sz w:val="19"/>
          <w:szCs w:val="19"/>
        </w:rPr>
      </w:pPr>
      <w:r w:rsidRPr="00935763">
        <w:rPr>
          <w:rFonts w:ascii="Arial" w:eastAsia="Arial" w:hAnsi="Arial" w:cs="Arial"/>
          <w:sz w:val="19"/>
          <w:szCs w:val="19"/>
        </w:rPr>
        <w:t>Document and maintain records of bid solicitation, including those to M/WBEs and the results thereof.  Contractor will also maintain records of actions that its subcontractors have taken toward meeting M/WBE contract participation goals.</w:t>
      </w:r>
    </w:p>
    <w:p w14:paraId="56FBE3A9" w14:textId="77777777" w:rsidR="00EE1F76" w:rsidRPr="00A57977" w:rsidRDefault="00EE1F76" w:rsidP="002236EE">
      <w:pPr>
        <w:widowControl w:val="0"/>
        <w:numPr>
          <w:ilvl w:val="0"/>
          <w:numId w:val="29"/>
        </w:numPr>
        <w:tabs>
          <w:tab w:val="left" w:pos="1260"/>
        </w:tabs>
        <w:autoSpaceDE w:val="0"/>
        <w:autoSpaceDN w:val="0"/>
        <w:spacing w:line="240" w:lineRule="auto"/>
        <w:ind w:right="448"/>
        <w:contextualSpacing/>
        <w:jc w:val="both"/>
        <w:rPr>
          <w:rFonts w:ascii="Arial" w:eastAsia="Arial" w:hAnsi="Arial" w:cs="Arial"/>
          <w:bCs/>
          <w:sz w:val="18"/>
          <w:szCs w:val="18"/>
        </w:rPr>
      </w:pPr>
      <w:r w:rsidRPr="00935763">
        <w:rPr>
          <w:rFonts w:ascii="Arial" w:eastAsia="Arial" w:hAnsi="Arial" w:cs="Arial"/>
          <w:sz w:val="19"/>
          <w:szCs w:val="19"/>
        </w:rPr>
        <w:t xml:space="preserve">Ensure </w:t>
      </w:r>
      <w:proofErr w:type="gramStart"/>
      <w:r w:rsidRPr="00935763">
        <w:rPr>
          <w:rFonts w:ascii="Arial" w:eastAsia="Arial" w:hAnsi="Arial" w:cs="Arial"/>
          <w:sz w:val="19"/>
          <w:szCs w:val="19"/>
        </w:rPr>
        <w:t>that progress</w:t>
      </w:r>
      <w:proofErr w:type="gramEnd"/>
      <w:r w:rsidRPr="00935763">
        <w:rPr>
          <w:rFonts w:ascii="Arial" w:eastAsia="Arial" w:hAnsi="Arial" w:cs="Arial"/>
          <w:sz w:val="19"/>
          <w:szCs w:val="19"/>
        </w:rPr>
        <w:t xml:space="preserve"> payments to M/WBEs are made on a timely basis so that undue financial hardship is avoided, and that bonding and other credit requirements are waived or appropriate alternatives developed to encourage M/WBE participation.</w:t>
      </w:r>
      <w:r w:rsidRPr="00A57977">
        <w:rPr>
          <w:rFonts w:ascii="Arial" w:eastAsia="Arial" w:hAnsi="Arial" w:cs="Arial"/>
          <w:sz w:val="18"/>
          <w:szCs w:val="18"/>
        </w:rPr>
        <w:tab/>
      </w:r>
    </w:p>
    <w:p w14:paraId="50414FA0" w14:textId="77777777" w:rsidR="002236EE" w:rsidRPr="00A57977" w:rsidRDefault="002236EE" w:rsidP="002826B1">
      <w:pPr>
        <w:widowControl w:val="0"/>
        <w:tabs>
          <w:tab w:val="left" w:pos="1260"/>
        </w:tabs>
        <w:autoSpaceDE w:val="0"/>
        <w:autoSpaceDN w:val="0"/>
        <w:spacing w:line="240" w:lineRule="auto"/>
        <w:ind w:left="720" w:right="115"/>
        <w:contextualSpacing/>
        <w:jc w:val="both"/>
        <w:rPr>
          <w:rFonts w:ascii="Arial" w:eastAsia="Arial" w:hAnsi="Arial" w:cs="Arial"/>
          <w:bCs/>
          <w:sz w:val="20"/>
          <w:szCs w:val="20"/>
        </w:rPr>
      </w:pPr>
    </w:p>
    <w:p w14:paraId="635EB501" w14:textId="77777777" w:rsidR="00A57977" w:rsidRDefault="00A57977" w:rsidP="002826B1">
      <w:pPr>
        <w:widowControl w:val="0"/>
        <w:tabs>
          <w:tab w:val="left" w:pos="1260"/>
          <w:tab w:val="left" w:pos="4680"/>
        </w:tabs>
        <w:autoSpaceDE w:val="0"/>
        <w:autoSpaceDN w:val="0"/>
        <w:spacing w:line="240" w:lineRule="auto"/>
        <w:ind w:left="540" w:right="720" w:hanging="270"/>
        <w:contextualSpacing/>
        <w:jc w:val="both"/>
        <w:rPr>
          <w:rFonts w:ascii="Arial" w:eastAsia="Arial" w:hAnsi="Arial" w:cs="Arial"/>
          <w:sz w:val="20"/>
          <w:szCs w:val="20"/>
        </w:rPr>
      </w:pPr>
    </w:p>
    <w:p w14:paraId="5D3186DE" w14:textId="77777777" w:rsidR="00A57977" w:rsidRDefault="00A57977" w:rsidP="002826B1">
      <w:pPr>
        <w:widowControl w:val="0"/>
        <w:tabs>
          <w:tab w:val="left" w:pos="1260"/>
          <w:tab w:val="left" w:pos="4680"/>
        </w:tabs>
        <w:autoSpaceDE w:val="0"/>
        <w:autoSpaceDN w:val="0"/>
        <w:spacing w:line="240" w:lineRule="auto"/>
        <w:ind w:left="540" w:right="720" w:hanging="270"/>
        <w:contextualSpacing/>
        <w:jc w:val="both"/>
        <w:rPr>
          <w:rFonts w:ascii="Arial" w:eastAsia="Arial" w:hAnsi="Arial" w:cs="Arial"/>
          <w:sz w:val="20"/>
          <w:szCs w:val="20"/>
        </w:rPr>
      </w:pPr>
    </w:p>
    <w:p w14:paraId="0872711B" w14:textId="77777777" w:rsidR="00A57977" w:rsidRDefault="00A57977" w:rsidP="002826B1">
      <w:pPr>
        <w:widowControl w:val="0"/>
        <w:tabs>
          <w:tab w:val="left" w:pos="1260"/>
          <w:tab w:val="left" w:pos="4680"/>
        </w:tabs>
        <w:autoSpaceDE w:val="0"/>
        <w:autoSpaceDN w:val="0"/>
        <w:spacing w:line="240" w:lineRule="auto"/>
        <w:ind w:left="540" w:right="720" w:hanging="270"/>
        <w:contextualSpacing/>
        <w:jc w:val="both"/>
        <w:rPr>
          <w:rFonts w:ascii="Arial" w:eastAsia="Arial" w:hAnsi="Arial" w:cs="Arial"/>
          <w:sz w:val="20"/>
          <w:szCs w:val="20"/>
        </w:rPr>
      </w:pPr>
    </w:p>
    <w:p w14:paraId="58C97578" w14:textId="77777777" w:rsidR="00A57977" w:rsidRDefault="00A57977" w:rsidP="002826B1">
      <w:pPr>
        <w:widowControl w:val="0"/>
        <w:tabs>
          <w:tab w:val="left" w:pos="1260"/>
          <w:tab w:val="left" w:pos="4680"/>
        </w:tabs>
        <w:autoSpaceDE w:val="0"/>
        <w:autoSpaceDN w:val="0"/>
        <w:spacing w:line="240" w:lineRule="auto"/>
        <w:ind w:left="540" w:right="720" w:hanging="270"/>
        <w:contextualSpacing/>
        <w:jc w:val="both"/>
        <w:rPr>
          <w:rFonts w:ascii="Arial" w:eastAsia="Arial" w:hAnsi="Arial" w:cs="Arial"/>
          <w:sz w:val="20"/>
          <w:szCs w:val="20"/>
        </w:rPr>
      </w:pPr>
    </w:p>
    <w:p w14:paraId="4759DC87" w14:textId="77777777" w:rsidR="00A57977" w:rsidRPr="00A57977" w:rsidRDefault="00A57977" w:rsidP="002826B1">
      <w:pPr>
        <w:widowControl w:val="0"/>
        <w:tabs>
          <w:tab w:val="left" w:pos="1260"/>
          <w:tab w:val="left" w:pos="4680"/>
        </w:tabs>
        <w:autoSpaceDE w:val="0"/>
        <w:autoSpaceDN w:val="0"/>
        <w:spacing w:line="240" w:lineRule="auto"/>
        <w:ind w:left="540" w:right="720" w:hanging="270"/>
        <w:contextualSpacing/>
        <w:jc w:val="both"/>
        <w:rPr>
          <w:rFonts w:ascii="Arial" w:eastAsia="Arial" w:hAnsi="Arial" w:cs="Arial"/>
          <w:sz w:val="18"/>
          <w:szCs w:val="18"/>
        </w:rPr>
      </w:pPr>
    </w:p>
    <w:p w14:paraId="610AA56D" w14:textId="77777777" w:rsidR="00A57977" w:rsidRPr="00A57977" w:rsidRDefault="00A57977" w:rsidP="002826B1">
      <w:pPr>
        <w:widowControl w:val="0"/>
        <w:tabs>
          <w:tab w:val="left" w:pos="1260"/>
          <w:tab w:val="left" w:pos="4680"/>
        </w:tabs>
        <w:autoSpaceDE w:val="0"/>
        <w:autoSpaceDN w:val="0"/>
        <w:spacing w:line="240" w:lineRule="auto"/>
        <w:ind w:left="540" w:right="720" w:hanging="270"/>
        <w:contextualSpacing/>
        <w:jc w:val="both"/>
        <w:rPr>
          <w:rFonts w:ascii="Arial" w:eastAsia="Arial" w:hAnsi="Arial" w:cs="Arial"/>
          <w:sz w:val="18"/>
          <w:szCs w:val="18"/>
        </w:rPr>
      </w:pPr>
    </w:p>
    <w:p w14:paraId="7422E03C" w14:textId="77777777" w:rsidR="00A57977" w:rsidRDefault="00A57977" w:rsidP="002826B1">
      <w:pPr>
        <w:widowControl w:val="0"/>
        <w:tabs>
          <w:tab w:val="left" w:pos="1260"/>
          <w:tab w:val="left" w:pos="4680"/>
        </w:tabs>
        <w:autoSpaceDE w:val="0"/>
        <w:autoSpaceDN w:val="0"/>
        <w:spacing w:line="240" w:lineRule="auto"/>
        <w:ind w:left="540" w:right="720" w:hanging="270"/>
        <w:contextualSpacing/>
        <w:jc w:val="both"/>
        <w:rPr>
          <w:rFonts w:ascii="Arial" w:eastAsia="Arial" w:hAnsi="Arial" w:cs="Arial"/>
          <w:sz w:val="18"/>
          <w:szCs w:val="18"/>
        </w:rPr>
      </w:pPr>
    </w:p>
    <w:p w14:paraId="6DA89580" w14:textId="77777777" w:rsidR="00A57977" w:rsidRDefault="00A57977" w:rsidP="002826B1">
      <w:pPr>
        <w:widowControl w:val="0"/>
        <w:tabs>
          <w:tab w:val="left" w:pos="1260"/>
          <w:tab w:val="left" w:pos="4680"/>
        </w:tabs>
        <w:autoSpaceDE w:val="0"/>
        <w:autoSpaceDN w:val="0"/>
        <w:spacing w:line="240" w:lineRule="auto"/>
        <w:ind w:left="540" w:right="720" w:hanging="270"/>
        <w:contextualSpacing/>
        <w:jc w:val="both"/>
        <w:rPr>
          <w:rFonts w:ascii="Arial" w:eastAsia="Arial" w:hAnsi="Arial" w:cs="Arial"/>
          <w:sz w:val="18"/>
          <w:szCs w:val="18"/>
        </w:rPr>
      </w:pPr>
    </w:p>
    <w:p w14:paraId="769D430C" w14:textId="77777777" w:rsidR="00A57977" w:rsidRDefault="00A57977" w:rsidP="002826B1">
      <w:pPr>
        <w:widowControl w:val="0"/>
        <w:tabs>
          <w:tab w:val="left" w:pos="1260"/>
          <w:tab w:val="left" w:pos="4680"/>
        </w:tabs>
        <w:autoSpaceDE w:val="0"/>
        <w:autoSpaceDN w:val="0"/>
        <w:spacing w:line="240" w:lineRule="auto"/>
        <w:ind w:left="540" w:right="720" w:hanging="270"/>
        <w:contextualSpacing/>
        <w:jc w:val="both"/>
        <w:rPr>
          <w:rFonts w:ascii="Arial" w:eastAsia="Arial" w:hAnsi="Arial" w:cs="Arial"/>
          <w:sz w:val="18"/>
          <w:szCs w:val="18"/>
        </w:rPr>
      </w:pPr>
    </w:p>
    <w:p w14:paraId="5C30CC3F" w14:textId="77777777" w:rsidR="00A57977" w:rsidRDefault="00A57977" w:rsidP="002826B1">
      <w:pPr>
        <w:widowControl w:val="0"/>
        <w:tabs>
          <w:tab w:val="left" w:pos="1260"/>
          <w:tab w:val="left" w:pos="4680"/>
        </w:tabs>
        <w:autoSpaceDE w:val="0"/>
        <w:autoSpaceDN w:val="0"/>
        <w:spacing w:line="240" w:lineRule="auto"/>
        <w:ind w:left="540" w:right="720" w:hanging="270"/>
        <w:contextualSpacing/>
        <w:jc w:val="both"/>
        <w:rPr>
          <w:rFonts w:ascii="Arial" w:eastAsia="Arial" w:hAnsi="Arial" w:cs="Arial"/>
          <w:sz w:val="18"/>
          <w:szCs w:val="18"/>
        </w:rPr>
      </w:pPr>
    </w:p>
    <w:p w14:paraId="5F5791A9" w14:textId="77777777" w:rsidR="00A57977" w:rsidRDefault="00A57977" w:rsidP="002826B1">
      <w:pPr>
        <w:widowControl w:val="0"/>
        <w:tabs>
          <w:tab w:val="left" w:pos="1260"/>
          <w:tab w:val="left" w:pos="4680"/>
        </w:tabs>
        <w:autoSpaceDE w:val="0"/>
        <w:autoSpaceDN w:val="0"/>
        <w:spacing w:line="240" w:lineRule="auto"/>
        <w:ind w:left="540" w:right="720" w:hanging="270"/>
        <w:contextualSpacing/>
        <w:jc w:val="both"/>
        <w:rPr>
          <w:rFonts w:ascii="Arial" w:eastAsia="Arial" w:hAnsi="Arial" w:cs="Arial"/>
          <w:sz w:val="18"/>
          <w:szCs w:val="18"/>
        </w:rPr>
      </w:pPr>
    </w:p>
    <w:p w14:paraId="4069A6D2" w14:textId="77777777" w:rsidR="00A57977" w:rsidRPr="00A57977" w:rsidRDefault="00A57977" w:rsidP="002826B1">
      <w:pPr>
        <w:widowControl w:val="0"/>
        <w:tabs>
          <w:tab w:val="left" w:pos="1260"/>
          <w:tab w:val="left" w:pos="4680"/>
        </w:tabs>
        <w:autoSpaceDE w:val="0"/>
        <w:autoSpaceDN w:val="0"/>
        <w:spacing w:line="240" w:lineRule="auto"/>
        <w:ind w:left="540" w:right="720" w:hanging="270"/>
        <w:contextualSpacing/>
        <w:jc w:val="both"/>
        <w:rPr>
          <w:rFonts w:ascii="Arial" w:eastAsia="Arial" w:hAnsi="Arial" w:cs="Arial"/>
          <w:sz w:val="18"/>
          <w:szCs w:val="18"/>
        </w:rPr>
      </w:pPr>
    </w:p>
    <w:p w14:paraId="1EAF3A3F" w14:textId="790142B9" w:rsidR="00EE1F76" w:rsidRPr="00935763" w:rsidRDefault="00EE1F76" w:rsidP="002826B1">
      <w:pPr>
        <w:widowControl w:val="0"/>
        <w:tabs>
          <w:tab w:val="left" w:pos="1260"/>
          <w:tab w:val="left" w:pos="4680"/>
        </w:tabs>
        <w:autoSpaceDE w:val="0"/>
        <w:autoSpaceDN w:val="0"/>
        <w:spacing w:line="240" w:lineRule="auto"/>
        <w:ind w:left="540" w:right="720" w:hanging="270"/>
        <w:contextualSpacing/>
        <w:jc w:val="both"/>
        <w:rPr>
          <w:rFonts w:ascii="Arial" w:eastAsia="Arial" w:hAnsi="Arial" w:cs="Arial"/>
          <w:bCs/>
          <w:sz w:val="19"/>
          <w:szCs w:val="19"/>
        </w:rPr>
      </w:pPr>
      <w:r w:rsidRPr="00935763">
        <w:rPr>
          <w:rFonts w:ascii="Arial" w:eastAsia="Arial" w:hAnsi="Arial" w:cs="Arial"/>
          <w:sz w:val="19"/>
          <w:szCs w:val="19"/>
        </w:rPr>
        <w:t>a. This organization will not discriminate against any employee or applicant for employment because of race, creed, color, national origin, sex, age, disability or marital status, will undertake or continue existing programs of affirmative action to ensure that minority group members are afforded equal employment opportunities without discrimination, and shall make and document its conscientious and active efforts to employ and utilize minority group members and women in its work force on state contracts.</w:t>
      </w:r>
    </w:p>
    <w:p w14:paraId="79C43E59" w14:textId="77777777" w:rsidR="00EE1F76" w:rsidRPr="00935763" w:rsidRDefault="00EE1F76" w:rsidP="002826B1">
      <w:pPr>
        <w:widowControl w:val="0"/>
        <w:tabs>
          <w:tab w:val="left" w:pos="1260"/>
        </w:tabs>
        <w:autoSpaceDE w:val="0"/>
        <w:autoSpaceDN w:val="0"/>
        <w:spacing w:line="240" w:lineRule="auto"/>
        <w:ind w:left="540" w:right="720" w:hanging="270"/>
        <w:contextualSpacing/>
        <w:jc w:val="both"/>
        <w:rPr>
          <w:rFonts w:ascii="Arial" w:eastAsia="Arial" w:hAnsi="Arial" w:cs="Arial"/>
          <w:bCs/>
          <w:sz w:val="19"/>
          <w:szCs w:val="19"/>
        </w:rPr>
      </w:pPr>
      <w:r w:rsidRPr="00935763">
        <w:rPr>
          <w:rFonts w:ascii="Arial" w:eastAsia="Arial" w:hAnsi="Arial" w:cs="Arial"/>
          <w:sz w:val="19"/>
          <w:szCs w:val="19"/>
        </w:rPr>
        <w:t>b. This organization shall state in all solicitation or advertisements for employees that in the performance of the State contract all qualified applicants will be afforded equal employment opportunities without discrimination because of race, creed, color, national origin, sex disability or marital status.</w:t>
      </w:r>
    </w:p>
    <w:p w14:paraId="18602767" w14:textId="0E99CC03" w:rsidR="00EE1F76" w:rsidRPr="00935763" w:rsidRDefault="00EE1F76" w:rsidP="002826B1">
      <w:pPr>
        <w:widowControl w:val="0"/>
        <w:tabs>
          <w:tab w:val="left" w:pos="1260"/>
        </w:tabs>
        <w:autoSpaceDE w:val="0"/>
        <w:autoSpaceDN w:val="0"/>
        <w:spacing w:line="240" w:lineRule="auto"/>
        <w:ind w:left="540" w:right="720" w:hanging="270"/>
        <w:contextualSpacing/>
        <w:jc w:val="both"/>
        <w:rPr>
          <w:rFonts w:ascii="Arial" w:eastAsia="Arial" w:hAnsi="Arial" w:cs="Arial"/>
          <w:bCs/>
          <w:sz w:val="19"/>
          <w:szCs w:val="19"/>
        </w:rPr>
      </w:pPr>
      <w:r w:rsidRPr="00935763">
        <w:rPr>
          <w:rFonts w:ascii="Arial" w:eastAsia="Arial" w:hAnsi="Arial" w:cs="Arial"/>
          <w:sz w:val="19"/>
          <w:szCs w:val="19"/>
        </w:rPr>
        <w:t xml:space="preserve">c. </w:t>
      </w:r>
      <w:r w:rsidR="00281285" w:rsidRPr="00935763">
        <w:rPr>
          <w:rFonts w:ascii="Arial" w:eastAsia="Arial" w:hAnsi="Arial" w:cs="Arial"/>
          <w:sz w:val="19"/>
          <w:szCs w:val="19"/>
        </w:rPr>
        <w:t xml:space="preserve">   </w:t>
      </w:r>
      <w:r w:rsidRPr="00935763">
        <w:rPr>
          <w:rFonts w:ascii="Arial" w:eastAsia="Arial" w:hAnsi="Arial" w:cs="Arial"/>
          <w:sz w:val="19"/>
          <w:szCs w:val="19"/>
        </w:rPr>
        <w:t>At the request of the contracting agency, this organization shall request each employment agency, labor union, or authorized representative will not discriminate on the basis of race, creed, color, national origin, sex, age, disability or marital status and that such union or representative will affirmatively cooperate in the implementation of this organizations’ obligations herein.</w:t>
      </w:r>
    </w:p>
    <w:p w14:paraId="5C8EC6E9" w14:textId="77777777" w:rsidR="00EE1F76" w:rsidRPr="00935763" w:rsidRDefault="00EE1F76" w:rsidP="002826B1">
      <w:pPr>
        <w:widowControl w:val="0"/>
        <w:tabs>
          <w:tab w:val="left" w:pos="1260"/>
        </w:tabs>
        <w:autoSpaceDE w:val="0"/>
        <w:autoSpaceDN w:val="0"/>
        <w:spacing w:line="240" w:lineRule="auto"/>
        <w:ind w:left="540" w:right="720" w:hanging="270"/>
        <w:contextualSpacing/>
        <w:jc w:val="both"/>
        <w:rPr>
          <w:rFonts w:ascii="Arial" w:eastAsia="Arial" w:hAnsi="Arial" w:cs="Arial"/>
          <w:bCs/>
          <w:sz w:val="19"/>
          <w:szCs w:val="19"/>
        </w:rPr>
      </w:pPr>
      <w:r w:rsidRPr="00935763">
        <w:rPr>
          <w:rFonts w:ascii="Arial" w:eastAsia="Arial" w:hAnsi="Arial" w:cs="Arial"/>
          <w:sz w:val="19"/>
          <w:szCs w:val="19"/>
        </w:rPr>
        <w:t>d.  Contractor shall comply with the provisions of the Human Rights Law, all other State and Federal statutory and constitutional non-discrimination provisions.  Contractor and subcontractors shall not discriminate against any employee or applicant for employment because of race, creed (religion), color, sex, national origin, sexual orientation, marital status or domestic violence victim status, and shall also follow the requirements of the Human Rights Law with regard to non-discrimination on the basis of prior criminal conviction and prior arrest.</w:t>
      </w:r>
    </w:p>
    <w:p w14:paraId="643769EB" w14:textId="77777777" w:rsidR="00EE1F76" w:rsidRPr="00935763" w:rsidRDefault="00EE1F76" w:rsidP="002826B1">
      <w:pPr>
        <w:widowControl w:val="0"/>
        <w:numPr>
          <w:ilvl w:val="0"/>
          <w:numId w:val="30"/>
        </w:numPr>
        <w:tabs>
          <w:tab w:val="left" w:pos="1260"/>
        </w:tabs>
        <w:autoSpaceDE w:val="0"/>
        <w:autoSpaceDN w:val="0"/>
        <w:spacing w:line="240" w:lineRule="auto"/>
        <w:ind w:left="480" w:right="720" w:hanging="270"/>
        <w:contextualSpacing/>
        <w:jc w:val="both"/>
        <w:rPr>
          <w:rFonts w:ascii="Arial" w:eastAsia="Arial" w:hAnsi="Arial" w:cs="Arial"/>
          <w:bCs/>
          <w:vanish/>
          <w:sz w:val="19"/>
          <w:szCs w:val="19"/>
        </w:rPr>
      </w:pPr>
    </w:p>
    <w:p w14:paraId="3CE75395" w14:textId="77777777" w:rsidR="00EE1F76" w:rsidRPr="00935763" w:rsidRDefault="00EE1F76" w:rsidP="002826B1">
      <w:pPr>
        <w:widowControl w:val="0"/>
        <w:numPr>
          <w:ilvl w:val="0"/>
          <w:numId w:val="30"/>
        </w:numPr>
        <w:tabs>
          <w:tab w:val="left" w:pos="1260"/>
        </w:tabs>
        <w:autoSpaceDE w:val="0"/>
        <w:autoSpaceDN w:val="0"/>
        <w:spacing w:line="240" w:lineRule="auto"/>
        <w:ind w:left="480" w:right="720" w:hanging="270"/>
        <w:contextualSpacing/>
        <w:jc w:val="both"/>
        <w:rPr>
          <w:rFonts w:ascii="Arial" w:eastAsia="Arial" w:hAnsi="Arial" w:cs="Arial"/>
          <w:bCs/>
          <w:vanish/>
          <w:sz w:val="19"/>
          <w:szCs w:val="19"/>
        </w:rPr>
      </w:pPr>
    </w:p>
    <w:p w14:paraId="117E5499" w14:textId="77777777" w:rsidR="00EE1F76" w:rsidRPr="00935763" w:rsidRDefault="00EE1F76" w:rsidP="002826B1">
      <w:pPr>
        <w:widowControl w:val="0"/>
        <w:numPr>
          <w:ilvl w:val="0"/>
          <w:numId w:val="30"/>
        </w:numPr>
        <w:tabs>
          <w:tab w:val="left" w:pos="1260"/>
        </w:tabs>
        <w:autoSpaceDE w:val="0"/>
        <w:autoSpaceDN w:val="0"/>
        <w:spacing w:line="240" w:lineRule="auto"/>
        <w:ind w:left="480" w:right="720" w:hanging="270"/>
        <w:contextualSpacing/>
        <w:jc w:val="both"/>
        <w:rPr>
          <w:rFonts w:ascii="Arial" w:eastAsia="Arial" w:hAnsi="Arial" w:cs="Arial"/>
          <w:bCs/>
          <w:vanish/>
          <w:sz w:val="19"/>
          <w:szCs w:val="19"/>
        </w:rPr>
      </w:pPr>
    </w:p>
    <w:p w14:paraId="3680206A" w14:textId="77777777" w:rsidR="00EE1F76" w:rsidRPr="00935763" w:rsidRDefault="00EE1F76" w:rsidP="002826B1">
      <w:pPr>
        <w:widowControl w:val="0"/>
        <w:numPr>
          <w:ilvl w:val="0"/>
          <w:numId w:val="30"/>
        </w:numPr>
        <w:tabs>
          <w:tab w:val="left" w:pos="1260"/>
        </w:tabs>
        <w:autoSpaceDE w:val="0"/>
        <w:autoSpaceDN w:val="0"/>
        <w:spacing w:line="240" w:lineRule="auto"/>
        <w:ind w:left="480" w:right="720" w:hanging="270"/>
        <w:contextualSpacing/>
        <w:jc w:val="both"/>
        <w:rPr>
          <w:rFonts w:ascii="Arial" w:eastAsia="Arial" w:hAnsi="Arial" w:cs="Arial"/>
          <w:bCs/>
          <w:vanish/>
          <w:sz w:val="19"/>
          <w:szCs w:val="19"/>
        </w:rPr>
      </w:pPr>
    </w:p>
    <w:p w14:paraId="76834065" w14:textId="2938ACA9" w:rsidR="00EE1F76" w:rsidRPr="00935763" w:rsidRDefault="00EE1F76" w:rsidP="003D2566">
      <w:pPr>
        <w:widowControl w:val="0"/>
        <w:numPr>
          <w:ilvl w:val="0"/>
          <w:numId w:val="30"/>
        </w:numPr>
        <w:tabs>
          <w:tab w:val="left" w:pos="1260"/>
        </w:tabs>
        <w:autoSpaceDE w:val="0"/>
        <w:autoSpaceDN w:val="0"/>
        <w:spacing w:line="240" w:lineRule="auto"/>
        <w:ind w:left="540" w:right="720"/>
        <w:contextualSpacing/>
        <w:jc w:val="both"/>
        <w:rPr>
          <w:rFonts w:ascii="Arial" w:eastAsia="Arial" w:hAnsi="Arial" w:cs="Arial"/>
          <w:bCs/>
        </w:rPr>
      </w:pPr>
      <w:r w:rsidRPr="00935763">
        <w:rPr>
          <w:rFonts w:ascii="Arial" w:eastAsia="Arial" w:hAnsi="Arial" w:cs="Arial"/>
          <w:sz w:val="19"/>
          <w:szCs w:val="19"/>
        </w:rPr>
        <w:t>This organization will include the provisions of sections (a) through (d) of this agreement in every subcontract in such a manner that the requirements of the subdivisions will be binding upon each subcontractor as to work in connection with the State contract.</w:t>
      </w:r>
      <w:r w:rsidRPr="00935763">
        <w:rPr>
          <w:rFonts w:ascii="Arial" w:eastAsia="Arial" w:hAnsi="Arial" w:cs="Arial"/>
        </w:rPr>
        <w:t xml:space="preserve"> </w:t>
      </w:r>
      <w:bookmarkEnd w:id="239"/>
    </w:p>
    <w:p w14:paraId="244A5004" w14:textId="77777777" w:rsidR="00EE1F76" w:rsidRPr="002236EE" w:rsidRDefault="00EE1F76" w:rsidP="002826B1">
      <w:pPr>
        <w:spacing w:line="240" w:lineRule="auto"/>
        <w:rPr>
          <w:rFonts w:ascii="Arial" w:eastAsia="Arial" w:hAnsi="Arial" w:cs="Arial"/>
          <w:bCs/>
        </w:rPr>
        <w:sectPr w:rsidR="00EE1F76" w:rsidRPr="002236EE">
          <w:type w:val="continuous"/>
          <w:pgSz w:w="12240" w:h="15840"/>
          <w:pgMar w:top="138" w:right="720" w:bottom="1440" w:left="720" w:header="720" w:footer="720" w:gutter="0"/>
          <w:cols w:num="2" w:space="4"/>
        </w:sectPr>
      </w:pPr>
    </w:p>
    <w:p w14:paraId="79B42050" w14:textId="77777777" w:rsidR="00A43695" w:rsidRDefault="00A43695" w:rsidP="002826B1">
      <w:pPr>
        <w:widowControl w:val="0"/>
        <w:tabs>
          <w:tab w:val="left" w:pos="1260"/>
        </w:tabs>
        <w:autoSpaceDE w:val="0"/>
        <w:autoSpaceDN w:val="0"/>
        <w:spacing w:before="120" w:after="240" w:line="240" w:lineRule="auto"/>
        <w:ind w:left="450" w:right="720"/>
        <w:rPr>
          <w:rFonts w:ascii="Arial" w:eastAsia="Arial" w:hAnsi="Arial" w:cs="Arial"/>
          <w:sz w:val="22"/>
          <w:szCs w:val="22"/>
        </w:rPr>
      </w:pPr>
    </w:p>
    <w:p w14:paraId="51EC5D87" w14:textId="6485BD18" w:rsidR="00EE1F76" w:rsidRPr="00935763" w:rsidRDefault="00EE1F76" w:rsidP="002826B1">
      <w:pPr>
        <w:widowControl w:val="0"/>
        <w:tabs>
          <w:tab w:val="left" w:pos="1260"/>
        </w:tabs>
        <w:autoSpaceDE w:val="0"/>
        <w:autoSpaceDN w:val="0"/>
        <w:spacing w:before="120" w:after="240" w:line="240" w:lineRule="auto"/>
        <w:ind w:left="450" w:right="720"/>
        <w:rPr>
          <w:rFonts w:ascii="Arial" w:eastAsia="Arial" w:hAnsi="Arial" w:cs="Arial"/>
          <w:bCs/>
          <w:sz w:val="22"/>
          <w:szCs w:val="22"/>
        </w:rPr>
      </w:pPr>
      <w:r w:rsidRPr="00935763">
        <w:rPr>
          <w:rFonts w:ascii="Arial" w:eastAsia="Arial" w:hAnsi="Arial" w:cs="Arial"/>
          <w:sz w:val="22"/>
          <w:szCs w:val="22"/>
        </w:rPr>
        <w:t>Agreed to this _____ day of ___________________, 20____</w:t>
      </w:r>
    </w:p>
    <w:p w14:paraId="343AB9EF" w14:textId="77777777" w:rsidR="00F93377" w:rsidRDefault="00F93377" w:rsidP="00F93377">
      <w:pPr>
        <w:widowControl w:val="0"/>
        <w:shd w:val="clear" w:color="auto" w:fill="EDF3F9"/>
        <w:tabs>
          <w:tab w:val="left" w:pos="1260"/>
        </w:tabs>
        <w:autoSpaceDE w:val="0"/>
        <w:autoSpaceDN w:val="0"/>
        <w:spacing w:before="240" w:after="0" w:line="240" w:lineRule="auto"/>
        <w:ind w:left="450" w:right="4140"/>
        <w:rPr>
          <w:rFonts w:ascii="Arial" w:eastAsia="Arial" w:hAnsi="Arial" w:cs="Arial"/>
          <w:sz w:val="22"/>
          <w:szCs w:val="22"/>
        </w:rPr>
      </w:pPr>
    </w:p>
    <w:p w14:paraId="73CCE718" w14:textId="32885BE9" w:rsidR="00EE1F76" w:rsidRPr="00F93377" w:rsidRDefault="00EE1F76" w:rsidP="00F93377">
      <w:pPr>
        <w:widowControl w:val="0"/>
        <w:shd w:val="clear" w:color="auto" w:fill="EDF3F9"/>
        <w:tabs>
          <w:tab w:val="left" w:pos="1260"/>
        </w:tabs>
        <w:autoSpaceDE w:val="0"/>
        <w:autoSpaceDN w:val="0"/>
        <w:spacing w:after="240" w:line="240" w:lineRule="auto"/>
        <w:ind w:left="450" w:right="4140"/>
        <w:rPr>
          <w:rFonts w:ascii="Arial" w:eastAsia="Arial" w:hAnsi="Arial" w:cs="Arial"/>
          <w:sz w:val="22"/>
          <w:szCs w:val="22"/>
        </w:rPr>
      </w:pPr>
      <w:r w:rsidRPr="00935763">
        <w:rPr>
          <w:rFonts w:ascii="Arial" w:eastAsia="Arial" w:hAnsi="Arial" w:cs="Arial"/>
          <w:sz w:val="22"/>
          <w:szCs w:val="22"/>
        </w:rPr>
        <w:t>By (signature) _______________________________________</w:t>
      </w:r>
    </w:p>
    <w:p w14:paraId="11C07726" w14:textId="77777777" w:rsidR="00A43695" w:rsidRDefault="00A43695" w:rsidP="002826B1">
      <w:pPr>
        <w:widowControl w:val="0"/>
        <w:tabs>
          <w:tab w:val="left" w:pos="1260"/>
        </w:tabs>
        <w:autoSpaceDE w:val="0"/>
        <w:autoSpaceDN w:val="0"/>
        <w:spacing w:before="120" w:after="240" w:line="240" w:lineRule="auto"/>
        <w:ind w:left="450" w:right="720"/>
        <w:rPr>
          <w:rFonts w:ascii="Arial" w:eastAsia="Arial" w:hAnsi="Arial" w:cs="Arial"/>
          <w:sz w:val="22"/>
          <w:szCs w:val="22"/>
        </w:rPr>
      </w:pPr>
    </w:p>
    <w:p w14:paraId="16CA88DF" w14:textId="0E489673" w:rsidR="00EE1F76" w:rsidRPr="00935763" w:rsidRDefault="00EE1F76" w:rsidP="002826B1">
      <w:pPr>
        <w:widowControl w:val="0"/>
        <w:tabs>
          <w:tab w:val="left" w:pos="1260"/>
        </w:tabs>
        <w:autoSpaceDE w:val="0"/>
        <w:autoSpaceDN w:val="0"/>
        <w:spacing w:before="120" w:after="240" w:line="240" w:lineRule="auto"/>
        <w:ind w:left="450" w:right="720"/>
        <w:rPr>
          <w:rFonts w:ascii="Arial" w:eastAsia="Arial" w:hAnsi="Arial" w:cs="Arial"/>
          <w:bCs/>
          <w:sz w:val="22"/>
          <w:szCs w:val="22"/>
        </w:rPr>
      </w:pPr>
      <w:r w:rsidRPr="00935763">
        <w:rPr>
          <w:rFonts w:ascii="Arial" w:eastAsia="Arial" w:hAnsi="Arial" w:cs="Arial"/>
          <w:sz w:val="22"/>
          <w:szCs w:val="22"/>
        </w:rPr>
        <w:t>Print: __________________________________ Title:__________________________________</w:t>
      </w:r>
    </w:p>
    <w:p w14:paraId="3DBC4EF9" w14:textId="77777777" w:rsidR="00281285" w:rsidRPr="00935763" w:rsidRDefault="00EE1F76" w:rsidP="00935763">
      <w:pPr>
        <w:widowControl w:val="0"/>
        <w:tabs>
          <w:tab w:val="left" w:pos="1260"/>
        </w:tabs>
        <w:autoSpaceDE w:val="0"/>
        <w:autoSpaceDN w:val="0"/>
        <w:spacing w:after="0" w:line="240" w:lineRule="auto"/>
        <w:ind w:left="450" w:right="720"/>
        <w:jc w:val="both"/>
        <w:rPr>
          <w:rFonts w:ascii="Arial" w:eastAsia="Arial" w:hAnsi="Arial" w:cs="Arial"/>
          <w:sz w:val="22"/>
          <w:szCs w:val="22"/>
        </w:rPr>
      </w:pPr>
      <w:r w:rsidRPr="00935763">
        <w:rPr>
          <w:rFonts w:ascii="Arial" w:eastAsia="Arial" w:hAnsi="Arial" w:cs="Arial"/>
          <w:sz w:val="22"/>
          <w:szCs w:val="22"/>
        </w:rPr>
        <w:t xml:space="preserve">_________________________________is designated as the Minority Business Enterprise Liaison     </w:t>
      </w:r>
    </w:p>
    <w:p w14:paraId="0301CCEE" w14:textId="6435D7D4" w:rsidR="00EE1F76" w:rsidRPr="00935763" w:rsidRDefault="00EE1F76" w:rsidP="00935763">
      <w:pPr>
        <w:widowControl w:val="0"/>
        <w:tabs>
          <w:tab w:val="left" w:pos="1260"/>
          <w:tab w:val="left" w:pos="4500"/>
        </w:tabs>
        <w:autoSpaceDE w:val="0"/>
        <w:autoSpaceDN w:val="0"/>
        <w:spacing w:after="0" w:line="240" w:lineRule="auto"/>
        <w:ind w:left="450" w:right="720" w:firstLine="540"/>
        <w:jc w:val="both"/>
        <w:rPr>
          <w:rFonts w:ascii="Arial" w:eastAsia="Arial" w:hAnsi="Arial" w:cs="Arial"/>
          <w:bCs/>
          <w:sz w:val="22"/>
          <w:szCs w:val="22"/>
        </w:rPr>
      </w:pPr>
      <w:r w:rsidRPr="00935763">
        <w:rPr>
          <w:rFonts w:ascii="Arial" w:eastAsia="Arial" w:hAnsi="Arial" w:cs="Arial"/>
          <w:i/>
          <w:iCs/>
          <w:sz w:val="22"/>
          <w:szCs w:val="22"/>
        </w:rPr>
        <w:t xml:space="preserve">(Name of Designated Liaison) </w:t>
      </w:r>
      <w:r w:rsidR="00935763">
        <w:rPr>
          <w:rFonts w:ascii="Arial" w:eastAsia="Arial" w:hAnsi="Arial" w:cs="Arial"/>
          <w:i/>
          <w:iCs/>
          <w:sz w:val="22"/>
          <w:szCs w:val="22"/>
        </w:rPr>
        <w:tab/>
      </w:r>
      <w:r w:rsidRPr="00935763">
        <w:rPr>
          <w:rFonts w:ascii="Arial" w:eastAsia="Arial" w:hAnsi="Arial" w:cs="Arial"/>
          <w:sz w:val="22"/>
          <w:szCs w:val="22"/>
        </w:rPr>
        <w:t>responsible for administering the Minority and Women-</w:t>
      </w:r>
      <w:r w:rsidR="00935763">
        <w:rPr>
          <w:rFonts w:ascii="Arial" w:eastAsia="Arial" w:hAnsi="Arial" w:cs="Arial"/>
          <w:sz w:val="22"/>
          <w:szCs w:val="22"/>
        </w:rPr>
        <w:tab/>
      </w:r>
      <w:r w:rsidR="00935763">
        <w:rPr>
          <w:rFonts w:ascii="Arial" w:eastAsia="Arial" w:hAnsi="Arial" w:cs="Arial"/>
          <w:sz w:val="22"/>
          <w:szCs w:val="22"/>
        </w:rPr>
        <w:tab/>
      </w:r>
      <w:r w:rsidR="00935763">
        <w:rPr>
          <w:rFonts w:ascii="Arial" w:eastAsia="Arial" w:hAnsi="Arial" w:cs="Arial"/>
          <w:sz w:val="22"/>
          <w:szCs w:val="22"/>
        </w:rPr>
        <w:tab/>
      </w:r>
      <w:r w:rsidRPr="00935763">
        <w:rPr>
          <w:rFonts w:ascii="Arial" w:eastAsia="Arial" w:hAnsi="Arial" w:cs="Arial"/>
          <w:sz w:val="22"/>
          <w:szCs w:val="22"/>
        </w:rPr>
        <w:t xml:space="preserve">Owned Business Enterprises- Equal Employment </w:t>
      </w:r>
      <w:r w:rsidR="00935763">
        <w:rPr>
          <w:rFonts w:ascii="Arial" w:eastAsia="Arial" w:hAnsi="Arial" w:cs="Arial"/>
          <w:sz w:val="22"/>
          <w:szCs w:val="22"/>
        </w:rPr>
        <w:tab/>
      </w:r>
      <w:r w:rsidR="00935763">
        <w:rPr>
          <w:rFonts w:ascii="Arial" w:eastAsia="Arial" w:hAnsi="Arial" w:cs="Arial"/>
          <w:sz w:val="22"/>
          <w:szCs w:val="22"/>
        </w:rPr>
        <w:tab/>
      </w:r>
      <w:r w:rsidR="00935763">
        <w:rPr>
          <w:rFonts w:ascii="Arial" w:eastAsia="Arial" w:hAnsi="Arial" w:cs="Arial"/>
          <w:sz w:val="22"/>
          <w:szCs w:val="22"/>
        </w:rPr>
        <w:tab/>
      </w:r>
      <w:r w:rsidRPr="00935763">
        <w:rPr>
          <w:rFonts w:ascii="Arial" w:eastAsia="Arial" w:hAnsi="Arial" w:cs="Arial"/>
          <w:sz w:val="22"/>
          <w:szCs w:val="22"/>
        </w:rPr>
        <w:t>Opportunity (M/WBE-EEO) program.</w:t>
      </w:r>
    </w:p>
    <w:p w14:paraId="771F7DAE" w14:textId="77777777" w:rsidR="00EE1F76" w:rsidRDefault="00EE1F76" w:rsidP="002826B1">
      <w:pPr>
        <w:widowControl w:val="0"/>
        <w:tabs>
          <w:tab w:val="left" w:pos="1260"/>
        </w:tabs>
        <w:autoSpaceDE w:val="0"/>
        <w:autoSpaceDN w:val="0"/>
        <w:spacing w:line="240" w:lineRule="auto"/>
        <w:ind w:left="450" w:right="720"/>
        <w:rPr>
          <w:rFonts w:ascii="Arial" w:eastAsia="Arial" w:hAnsi="Arial" w:cs="Arial"/>
          <w:b/>
          <w:bCs/>
          <w:sz w:val="22"/>
          <w:szCs w:val="22"/>
          <w:u w:val="single"/>
        </w:rPr>
      </w:pPr>
    </w:p>
    <w:p w14:paraId="7B60EB79" w14:textId="77777777" w:rsidR="00A43695" w:rsidRPr="00935763" w:rsidRDefault="00A43695" w:rsidP="002826B1">
      <w:pPr>
        <w:widowControl w:val="0"/>
        <w:tabs>
          <w:tab w:val="left" w:pos="1260"/>
        </w:tabs>
        <w:autoSpaceDE w:val="0"/>
        <w:autoSpaceDN w:val="0"/>
        <w:spacing w:line="240" w:lineRule="auto"/>
        <w:ind w:left="450" w:right="720"/>
        <w:rPr>
          <w:rFonts w:ascii="Arial" w:eastAsia="Arial" w:hAnsi="Arial" w:cs="Arial"/>
          <w:b/>
          <w:bCs/>
          <w:sz w:val="22"/>
          <w:szCs w:val="22"/>
          <w:u w:val="single"/>
        </w:rPr>
      </w:pPr>
    </w:p>
    <w:p w14:paraId="0E257766" w14:textId="77777777" w:rsidR="00EE1F76" w:rsidRPr="00935763" w:rsidRDefault="00EE1F76" w:rsidP="002826B1">
      <w:pPr>
        <w:widowControl w:val="0"/>
        <w:tabs>
          <w:tab w:val="left" w:pos="1260"/>
        </w:tabs>
        <w:autoSpaceDE w:val="0"/>
        <w:autoSpaceDN w:val="0"/>
        <w:spacing w:line="240" w:lineRule="auto"/>
        <w:ind w:left="450" w:right="720"/>
        <w:rPr>
          <w:rFonts w:ascii="Arial" w:eastAsia="Arial" w:hAnsi="Arial" w:cs="Arial"/>
          <w:b/>
          <w:bCs/>
          <w:sz w:val="22"/>
          <w:szCs w:val="22"/>
          <w:u w:val="single"/>
        </w:rPr>
      </w:pPr>
      <w:r w:rsidRPr="00935763">
        <w:rPr>
          <w:rFonts w:ascii="Arial" w:eastAsia="Arial" w:hAnsi="Arial" w:cs="Arial"/>
          <w:b/>
          <w:sz w:val="22"/>
          <w:szCs w:val="22"/>
          <w:u w:val="single"/>
        </w:rPr>
        <w:t>M/WBE Contract Goals</w:t>
      </w:r>
    </w:p>
    <w:p w14:paraId="2A3B1F98" w14:textId="1899AAEE" w:rsidR="00EE1F76" w:rsidRPr="00935763" w:rsidRDefault="00EE1F76" w:rsidP="002826B1">
      <w:pPr>
        <w:widowControl w:val="0"/>
        <w:tabs>
          <w:tab w:val="left" w:pos="1260"/>
        </w:tabs>
        <w:autoSpaceDE w:val="0"/>
        <w:autoSpaceDN w:val="0"/>
        <w:spacing w:line="240" w:lineRule="auto"/>
        <w:ind w:left="450" w:right="720"/>
        <w:rPr>
          <w:rFonts w:ascii="Arial" w:eastAsia="Arial" w:hAnsi="Arial" w:cs="Arial"/>
          <w:bCs/>
          <w:sz w:val="22"/>
          <w:szCs w:val="22"/>
        </w:rPr>
      </w:pPr>
      <w:r w:rsidRPr="00935763">
        <w:rPr>
          <w:rFonts w:ascii="Arial" w:eastAsia="Arial" w:hAnsi="Arial" w:cs="Arial"/>
          <w:sz w:val="22"/>
          <w:szCs w:val="22"/>
        </w:rPr>
        <w:t>____</w:t>
      </w:r>
      <w:r w:rsidR="00A57977" w:rsidRPr="00935763">
        <w:rPr>
          <w:rFonts w:ascii="Arial" w:eastAsia="Arial" w:hAnsi="Arial" w:cs="Arial"/>
          <w:sz w:val="22"/>
          <w:szCs w:val="22"/>
          <w:bdr w:val="single" w:sz="4" w:space="0" w:color="auto"/>
        </w:rPr>
        <w:t xml:space="preserve"> </w:t>
      </w:r>
      <w:r w:rsidR="00A57977" w:rsidRPr="00935763">
        <w:rPr>
          <w:rFonts w:ascii="Arial" w:eastAsia="Arial" w:hAnsi="Arial" w:cs="Arial"/>
          <w:sz w:val="22"/>
          <w:szCs w:val="22"/>
          <w:bdr w:val="single" w:sz="4" w:space="0" w:color="auto"/>
          <w:shd w:val="clear" w:color="auto" w:fill="F2F2F2" w:themeFill="background1" w:themeFillShade="F2"/>
        </w:rPr>
        <w:t>0</w:t>
      </w:r>
      <w:r w:rsidR="00A57977" w:rsidRPr="00935763">
        <w:rPr>
          <w:rFonts w:ascii="Arial" w:eastAsia="Arial" w:hAnsi="Arial" w:cs="Arial"/>
          <w:sz w:val="22"/>
          <w:szCs w:val="22"/>
          <w:bdr w:val="single" w:sz="4" w:space="0" w:color="auto"/>
        </w:rPr>
        <w:t xml:space="preserve"> </w:t>
      </w:r>
      <w:r w:rsidRPr="00935763">
        <w:rPr>
          <w:rFonts w:ascii="Arial" w:eastAsia="Arial" w:hAnsi="Arial" w:cs="Arial"/>
          <w:sz w:val="22"/>
          <w:szCs w:val="22"/>
        </w:rPr>
        <w:t>____% Minority and Women’s Business Enterprise Participation</w:t>
      </w:r>
    </w:p>
    <w:p w14:paraId="2FF5A7F8" w14:textId="7A550A54" w:rsidR="00EE1F76" w:rsidRPr="00935763" w:rsidRDefault="00A57977" w:rsidP="002826B1">
      <w:pPr>
        <w:widowControl w:val="0"/>
        <w:tabs>
          <w:tab w:val="left" w:pos="1260"/>
        </w:tabs>
        <w:autoSpaceDE w:val="0"/>
        <w:autoSpaceDN w:val="0"/>
        <w:spacing w:line="240" w:lineRule="auto"/>
        <w:ind w:left="450" w:right="720"/>
        <w:rPr>
          <w:rFonts w:ascii="Arial" w:eastAsia="Arial" w:hAnsi="Arial" w:cs="Arial"/>
          <w:bCs/>
          <w:sz w:val="22"/>
          <w:szCs w:val="22"/>
        </w:rPr>
      </w:pPr>
      <w:r w:rsidRPr="00935763">
        <w:rPr>
          <w:rFonts w:ascii="Arial" w:eastAsia="Arial" w:hAnsi="Arial" w:cs="Arial"/>
          <w:sz w:val="22"/>
          <w:szCs w:val="22"/>
        </w:rPr>
        <w:t>____</w:t>
      </w:r>
      <w:r w:rsidRPr="00935763">
        <w:rPr>
          <w:rFonts w:ascii="Arial" w:eastAsia="Arial" w:hAnsi="Arial" w:cs="Arial"/>
          <w:sz w:val="22"/>
          <w:szCs w:val="22"/>
          <w:bdr w:val="single" w:sz="4" w:space="0" w:color="auto"/>
        </w:rPr>
        <w:t xml:space="preserve"> 0 </w:t>
      </w:r>
      <w:r w:rsidRPr="00935763">
        <w:rPr>
          <w:rFonts w:ascii="Arial" w:eastAsia="Arial" w:hAnsi="Arial" w:cs="Arial"/>
          <w:sz w:val="22"/>
          <w:szCs w:val="22"/>
        </w:rPr>
        <w:t>____</w:t>
      </w:r>
      <w:r w:rsidR="00EE1F76" w:rsidRPr="00935763">
        <w:rPr>
          <w:rFonts w:ascii="Arial" w:eastAsia="Arial" w:hAnsi="Arial" w:cs="Arial"/>
          <w:sz w:val="22"/>
          <w:szCs w:val="22"/>
        </w:rPr>
        <w:t>% Minority Business Enterprise Participation</w:t>
      </w:r>
    </w:p>
    <w:p w14:paraId="023E8370" w14:textId="070D6891" w:rsidR="00EE1F76" w:rsidRPr="00935763" w:rsidRDefault="00A57977" w:rsidP="002826B1">
      <w:pPr>
        <w:widowControl w:val="0"/>
        <w:tabs>
          <w:tab w:val="left" w:pos="1260"/>
        </w:tabs>
        <w:autoSpaceDE w:val="0"/>
        <w:autoSpaceDN w:val="0"/>
        <w:spacing w:line="240" w:lineRule="auto"/>
        <w:ind w:left="450" w:right="720"/>
        <w:rPr>
          <w:rFonts w:ascii="Arial" w:eastAsia="Arial" w:hAnsi="Arial" w:cs="Arial"/>
          <w:bCs/>
          <w:sz w:val="22"/>
          <w:szCs w:val="22"/>
        </w:rPr>
      </w:pPr>
      <w:r w:rsidRPr="00935763">
        <w:rPr>
          <w:rFonts w:ascii="Arial" w:eastAsia="Arial" w:hAnsi="Arial" w:cs="Arial"/>
          <w:sz w:val="22"/>
          <w:szCs w:val="22"/>
        </w:rPr>
        <w:t>____</w:t>
      </w:r>
      <w:r w:rsidRPr="00935763">
        <w:rPr>
          <w:rFonts w:ascii="Arial" w:eastAsia="Arial" w:hAnsi="Arial" w:cs="Arial"/>
          <w:sz w:val="22"/>
          <w:szCs w:val="22"/>
          <w:bdr w:val="single" w:sz="4" w:space="0" w:color="auto"/>
        </w:rPr>
        <w:t xml:space="preserve"> 0 </w:t>
      </w:r>
      <w:r w:rsidRPr="00935763">
        <w:rPr>
          <w:rFonts w:ascii="Arial" w:eastAsia="Arial" w:hAnsi="Arial" w:cs="Arial"/>
          <w:sz w:val="22"/>
          <w:szCs w:val="22"/>
        </w:rPr>
        <w:t>____</w:t>
      </w:r>
      <w:r w:rsidR="00EE1F76" w:rsidRPr="00935763">
        <w:rPr>
          <w:rFonts w:ascii="Arial" w:eastAsia="Arial" w:hAnsi="Arial" w:cs="Arial"/>
          <w:sz w:val="22"/>
          <w:szCs w:val="22"/>
        </w:rPr>
        <w:t>% Women’s Business Enterprise Participation</w:t>
      </w:r>
    </w:p>
    <w:p w14:paraId="334505FA" w14:textId="77777777" w:rsidR="00EE1F76" w:rsidRDefault="00EE1F76" w:rsidP="002826B1">
      <w:pPr>
        <w:widowControl w:val="0"/>
        <w:tabs>
          <w:tab w:val="left" w:pos="1260"/>
        </w:tabs>
        <w:autoSpaceDE w:val="0"/>
        <w:autoSpaceDN w:val="0"/>
        <w:spacing w:line="240" w:lineRule="auto"/>
        <w:ind w:left="450" w:right="720"/>
        <w:rPr>
          <w:rFonts w:ascii="Arial" w:eastAsia="Arial" w:hAnsi="Arial" w:cs="Arial"/>
          <w:bCs/>
          <w:sz w:val="22"/>
          <w:szCs w:val="22"/>
        </w:rPr>
      </w:pPr>
    </w:p>
    <w:p w14:paraId="6E055C96" w14:textId="77777777" w:rsidR="00A43695" w:rsidRPr="00935763" w:rsidRDefault="00A43695" w:rsidP="002826B1">
      <w:pPr>
        <w:widowControl w:val="0"/>
        <w:tabs>
          <w:tab w:val="left" w:pos="1260"/>
        </w:tabs>
        <w:autoSpaceDE w:val="0"/>
        <w:autoSpaceDN w:val="0"/>
        <w:spacing w:line="240" w:lineRule="auto"/>
        <w:ind w:left="450" w:right="720"/>
        <w:rPr>
          <w:rFonts w:ascii="Arial" w:eastAsia="Arial" w:hAnsi="Arial" w:cs="Arial"/>
          <w:bCs/>
          <w:sz w:val="22"/>
          <w:szCs w:val="22"/>
        </w:rPr>
      </w:pPr>
    </w:p>
    <w:p w14:paraId="5018C008" w14:textId="77777777" w:rsidR="00EE1F76" w:rsidRPr="00935763" w:rsidRDefault="00EE1F76" w:rsidP="002826B1">
      <w:pPr>
        <w:widowControl w:val="0"/>
        <w:tabs>
          <w:tab w:val="left" w:pos="1260"/>
        </w:tabs>
        <w:autoSpaceDE w:val="0"/>
        <w:autoSpaceDN w:val="0"/>
        <w:spacing w:line="240" w:lineRule="auto"/>
        <w:ind w:left="450" w:right="720"/>
        <w:rPr>
          <w:rFonts w:ascii="Arial" w:eastAsia="Arial" w:hAnsi="Arial" w:cs="Arial"/>
          <w:bCs/>
          <w:sz w:val="22"/>
          <w:szCs w:val="22"/>
        </w:rPr>
      </w:pPr>
    </w:p>
    <w:p w14:paraId="608BC57A" w14:textId="77777777" w:rsidR="00EE1F76" w:rsidRPr="00935763" w:rsidRDefault="00EE1F76" w:rsidP="00935763">
      <w:pPr>
        <w:widowControl w:val="0"/>
        <w:tabs>
          <w:tab w:val="left" w:pos="1260"/>
        </w:tabs>
        <w:autoSpaceDE w:val="0"/>
        <w:autoSpaceDN w:val="0"/>
        <w:spacing w:after="0" w:line="240" w:lineRule="auto"/>
        <w:ind w:left="450" w:right="720"/>
        <w:rPr>
          <w:rFonts w:ascii="Arial" w:eastAsia="Arial" w:hAnsi="Arial" w:cs="Arial"/>
          <w:bCs/>
          <w:sz w:val="22"/>
          <w:szCs w:val="22"/>
        </w:rPr>
      </w:pPr>
      <w:r w:rsidRPr="00935763">
        <w:rPr>
          <w:rFonts w:ascii="Arial" w:eastAsia="Arial" w:hAnsi="Arial" w:cs="Arial"/>
          <w:sz w:val="22"/>
          <w:szCs w:val="22"/>
        </w:rPr>
        <w:t>____________________________________________</w:t>
      </w:r>
    </w:p>
    <w:p w14:paraId="6D23B99A" w14:textId="77777777" w:rsidR="00EE1F76" w:rsidRPr="00935763" w:rsidRDefault="00EE1F76" w:rsidP="00935763">
      <w:pPr>
        <w:widowControl w:val="0"/>
        <w:tabs>
          <w:tab w:val="left" w:pos="1620"/>
        </w:tabs>
        <w:autoSpaceDE w:val="0"/>
        <w:autoSpaceDN w:val="0"/>
        <w:spacing w:line="240" w:lineRule="auto"/>
        <w:ind w:left="450" w:right="720" w:firstLine="900"/>
        <w:rPr>
          <w:rFonts w:ascii="Arial" w:eastAsia="Arial" w:hAnsi="Arial" w:cs="Arial"/>
          <w:bCs/>
          <w:i/>
          <w:iCs/>
          <w:sz w:val="22"/>
          <w:szCs w:val="22"/>
        </w:rPr>
      </w:pPr>
      <w:r w:rsidRPr="00935763">
        <w:rPr>
          <w:rFonts w:ascii="Arial" w:eastAsia="Arial" w:hAnsi="Arial" w:cs="Arial"/>
          <w:i/>
          <w:iCs/>
          <w:sz w:val="22"/>
          <w:szCs w:val="22"/>
        </w:rPr>
        <w:t xml:space="preserve">       (Authorized Representative)</w:t>
      </w:r>
    </w:p>
    <w:p w14:paraId="0E943273" w14:textId="77777777" w:rsidR="00EE1F76" w:rsidRPr="00935763" w:rsidRDefault="00EE1F76" w:rsidP="002826B1">
      <w:pPr>
        <w:widowControl w:val="0"/>
        <w:tabs>
          <w:tab w:val="left" w:pos="1260"/>
        </w:tabs>
        <w:autoSpaceDE w:val="0"/>
        <w:autoSpaceDN w:val="0"/>
        <w:spacing w:line="240" w:lineRule="auto"/>
        <w:ind w:left="450" w:right="720"/>
        <w:rPr>
          <w:rFonts w:ascii="Arial" w:eastAsia="Arial" w:hAnsi="Arial" w:cs="Arial"/>
          <w:bCs/>
          <w:sz w:val="22"/>
          <w:szCs w:val="22"/>
        </w:rPr>
      </w:pPr>
      <w:r w:rsidRPr="00935763">
        <w:rPr>
          <w:rFonts w:ascii="Arial" w:eastAsia="Arial" w:hAnsi="Arial" w:cs="Arial"/>
          <w:sz w:val="22"/>
          <w:szCs w:val="22"/>
        </w:rPr>
        <w:tab/>
      </w:r>
    </w:p>
    <w:p w14:paraId="0E45B4D8" w14:textId="77777777" w:rsidR="00EE1F76" w:rsidRDefault="00EE1F76" w:rsidP="002826B1">
      <w:pPr>
        <w:widowControl w:val="0"/>
        <w:tabs>
          <w:tab w:val="left" w:pos="1260"/>
        </w:tabs>
        <w:autoSpaceDE w:val="0"/>
        <w:autoSpaceDN w:val="0"/>
        <w:spacing w:line="240" w:lineRule="auto"/>
        <w:ind w:left="450" w:right="720"/>
        <w:rPr>
          <w:rFonts w:ascii="Arial" w:eastAsia="Arial" w:hAnsi="Arial" w:cs="Arial"/>
          <w:bCs/>
          <w:sz w:val="22"/>
          <w:szCs w:val="22"/>
        </w:rPr>
      </w:pPr>
    </w:p>
    <w:p w14:paraId="32D2B43F" w14:textId="77777777" w:rsidR="00A43695" w:rsidRPr="00935763" w:rsidRDefault="00A43695" w:rsidP="002826B1">
      <w:pPr>
        <w:widowControl w:val="0"/>
        <w:tabs>
          <w:tab w:val="left" w:pos="1260"/>
        </w:tabs>
        <w:autoSpaceDE w:val="0"/>
        <w:autoSpaceDN w:val="0"/>
        <w:spacing w:line="240" w:lineRule="auto"/>
        <w:ind w:left="450" w:right="720"/>
        <w:rPr>
          <w:rFonts w:ascii="Arial" w:eastAsia="Arial" w:hAnsi="Arial" w:cs="Arial"/>
          <w:bCs/>
          <w:sz w:val="22"/>
          <w:szCs w:val="22"/>
        </w:rPr>
      </w:pPr>
    </w:p>
    <w:p w14:paraId="23376BE8" w14:textId="77777777" w:rsidR="00EE1F76" w:rsidRPr="00935763" w:rsidRDefault="00EE1F76" w:rsidP="002826B1">
      <w:pPr>
        <w:widowControl w:val="0"/>
        <w:tabs>
          <w:tab w:val="left" w:pos="1260"/>
        </w:tabs>
        <w:autoSpaceDE w:val="0"/>
        <w:autoSpaceDN w:val="0"/>
        <w:spacing w:line="240" w:lineRule="auto"/>
        <w:ind w:left="450" w:right="720"/>
        <w:rPr>
          <w:rFonts w:ascii="Arial" w:eastAsia="Arial" w:hAnsi="Arial" w:cs="Arial"/>
          <w:bCs/>
          <w:sz w:val="22"/>
          <w:szCs w:val="22"/>
        </w:rPr>
      </w:pPr>
      <w:r w:rsidRPr="00935763">
        <w:rPr>
          <w:rFonts w:ascii="Arial" w:eastAsia="Arial" w:hAnsi="Arial" w:cs="Arial"/>
          <w:sz w:val="22"/>
          <w:szCs w:val="22"/>
        </w:rPr>
        <w:t>Title: ________________________________________</w:t>
      </w:r>
    </w:p>
    <w:p w14:paraId="2EEB9E28" w14:textId="77777777" w:rsidR="00EE1F76" w:rsidRPr="00935763" w:rsidRDefault="00EE1F76" w:rsidP="002826B1">
      <w:pPr>
        <w:widowControl w:val="0"/>
        <w:tabs>
          <w:tab w:val="left" w:pos="1260"/>
        </w:tabs>
        <w:autoSpaceDE w:val="0"/>
        <w:autoSpaceDN w:val="0"/>
        <w:spacing w:line="240" w:lineRule="auto"/>
        <w:ind w:left="450" w:right="720"/>
        <w:rPr>
          <w:rFonts w:ascii="Arial" w:eastAsia="Arial" w:hAnsi="Arial" w:cs="Arial"/>
          <w:bCs/>
          <w:sz w:val="22"/>
          <w:szCs w:val="22"/>
        </w:rPr>
      </w:pPr>
      <w:r w:rsidRPr="00935763">
        <w:rPr>
          <w:rFonts w:ascii="Arial" w:eastAsia="Arial" w:hAnsi="Arial" w:cs="Arial"/>
          <w:sz w:val="22"/>
          <w:szCs w:val="22"/>
        </w:rPr>
        <w:t>Date: ____________________________________</w:t>
      </w:r>
    </w:p>
    <w:p w14:paraId="1903A0D0" w14:textId="77777777" w:rsidR="00EE1F76" w:rsidRPr="00935763" w:rsidRDefault="00EE1F76" w:rsidP="002826B1">
      <w:pPr>
        <w:spacing w:line="240" w:lineRule="auto"/>
        <w:contextualSpacing/>
        <w:jc w:val="both"/>
        <w:rPr>
          <w:rFonts w:eastAsia="Calibri"/>
          <w:sz w:val="22"/>
          <w:szCs w:val="22"/>
        </w:rPr>
      </w:pPr>
    </w:p>
    <w:p w14:paraId="2450996F" w14:textId="77777777" w:rsidR="00827896" w:rsidRPr="00935763" w:rsidRDefault="00827896" w:rsidP="002826B1">
      <w:pPr>
        <w:spacing w:line="240" w:lineRule="auto"/>
        <w:contextualSpacing/>
        <w:jc w:val="both"/>
        <w:rPr>
          <w:rFonts w:eastAsia="Calibri"/>
          <w:sz w:val="22"/>
          <w:szCs w:val="22"/>
        </w:rPr>
      </w:pPr>
    </w:p>
    <w:p w14:paraId="61590A7B" w14:textId="77777777" w:rsidR="0079373F" w:rsidRPr="00935763" w:rsidRDefault="0079373F" w:rsidP="002826B1">
      <w:pPr>
        <w:spacing w:line="240" w:lineRule="auto"/>
        <w:contextualSpacing/>
        <w:jc w:val="both"/>
        <w:rPr>
          <w:rFonts w:eastAsia="Calibri"/>
          <w:sz w:val="22"/>
          <w:szCs w:val="22"/>
        </w:rPr>
      </w:pPr>
    </w:p>
    <w:p w14:paraId="70BF2748" w14:textId="77777777" w:rsidR="00052291" w:rsidRDefault="00052291" w:rsidP="002826B1">
      <w:pPr>
        <w:keepNext/>
        <w:widowControl w:val="0"/>
        <w:autoSpaceDE w:val="0"/>
        <w:autoSpaceDN w:val="0"/>
        <w:spacing w:line="240" w:lineRule="auto"/>
        <w:jc w:val="center"/>
        <w:outlineLvl w:val="0"/>
        <w:rPr>
          <w:rFonts w:eastAsia="Times New Roman"/>
          <w:b/>
          <w:kern w:val="32"/>
          <w:sz w:val="28"/>
          <w:szCs w:val="28"/>
          <w:lang w:val="x-none" w:eastAsia="x-none"/>
        </w:rPr>
        <w:sectPr w:rsidR="00052291" w:rsidSect="00052291">
          <w:pgSz w:w="12240" w:h="15840"/>
          <w:pgMar w:top="720" w:right="720" w:bottom="720" w:left="720" w:header="360" w:footer="720" w:gutter="0"/>
          <w:cols w:space="720"/>
          <w:docGrid w:linePitch="299"/>
        </w:sectPr>
      </w:pPr>
      <w:bookmarkStart w:id="240" w:name="_Toc129266430"/>
      <w:bookmarkStart w:id="241" w:name="_Toc153363423"/>
    </w:p>
    <w:p w14:paraId="34AA6AB6" w14:textId="73A564E6" w:rsidR="00827896" w:rsidRPr="00F93377" w:rsidRDefault="00827896" w:rsidP="00085EA6">
      <w:pPr>
        <w:keepNext/>
        <w:widowControl w:val="0"/>
        <w:pBdr>
          <w:bottom w:val="thinThickThinSmallGap" w:sz="24" w:space="1" w:color="auto"/>
        </w:pBdr>
        <w:autoSpaceDE w:val="0"/>
        <w:autoSpaceDN w:val="0"/>
        <w:spacing w:line="240" w:lineRule="auto"/>
        <w:jc w:val="center"/>
        <w:outlineLvl w:val="0"/>
        <w:rPr>
          <w:rFonts w:ascii="Arial" w:eastAsia="Times New Roman" w:hAnsi="Arial" w:cs="Arial"/>
          <w:b/>
          <w:kern w:val="32"/>
          <w:sz w:val="28"/>
          <w:szCs w:val="28"/>
          <w:lang w:eastAsia="x-none"/>
        </w:rPr>
      </w:pPr>
      <w:bookmarkStart w:id="242" w:name="_Toc225948555"/>
      <w:r w:rsidRPr="00F93377">
        <w:rPr>
          <w:rFonts w:ascii="Arial" w:eastAsia="Times New Roman" w:hAnsi="Arial" w:cs="Arial"/>
          <w:b/>
          <w:kern w:val="32"/>
          <w:sz w:val="28"/>
          <w:szCs w:val="28"/>
          <w:lang w:val="x-none" w:eastAsia="x-none"/>
        </w:rPr>
        <w:lastRenderedPageBreak/>
        <w:t xml:space="preserve">Attachment </w:t>
      </w:r>
      <w:r w:rsidR="00D04392" w:rsidRPr="00F93377">
        <w:rPr>
          <w:rFonts w:ascii="Arial" w:eastAsia="Times New Roman" w:hAnsi="Arial" w:cs="Arial"/>
          <w:b/>
          <w:kern w:val="32"/>
          <w:sz w:val="28"/>
          <w:szCs w:val="28"/>
          <w:lang w:eastAsia="x-none"/>
        </w:rPr>
        <w:t>5</w:t>
      </w:r>
      <w:r w:rsidRPr="00F93377">
        <w:rPr>
          <w:rFonts w:ascii="Arial" w:eastAsia="Times New Roman" w:hAnsi="Arial" w:cs="Arial"/>
          <w:b/>
          <w:kern w:val="32"/>
          <w:sz w:val="28"/>
          <w:szCs w:val="28"/>
          <w:lang w:val="x-none" w:eastAsia="x-none"/>
        </w:rPr>
        <w:t xml:space="preserve"> – </w:t>
      </w:r>
      <w:r w:rsidRPr="00F93377">
        <w:rPr>
          <w:rFonts w:ascii="Arial" w:eastAsia="Times New Roman" w:hAnsi="Arial" w:cs="Arial"/>
          <w:b/>
          <w:kern w:val="32"/>
          <w:sz w:val="28"/>
          <w:szCs w:val="28"/>
          <w:lang w:eastAsia="x-none"/>
        </w:rPr>
        <w:t>Staffing Plan</w:t>
      </w:r>
      <w:bookmarkEnd w:id="240"/>
      <w:bookmarkEnd w:id="241"/>
      <w:bookmarkEnd w:id="242"/>
    </w:p>
    <w:p w14:paraId="08CC850A" w14:textId="77777777" w:rsidR="00827896" w:rsidRPr="00470C16" w:rsidRDefault="00827896" w:rsidP="002826B1">
      <w:pPr>
        <w:autoSpaceDN w:val="0"/>
        <w:spacing w:line="240" w:lineRule="auto"/>
        <w:jc w:val="center"/>
        <w:rPr>
          <w:rFonts w:eastAsia="Times New Roman"/>
          <w:b/>
          <w:sz w:val="20"/>
          <w:szCs w:val="20"/>
          <w:lang w:eastAsia="x-none"/>
        </w:rPr>
      </w:pPr>
      <w:r w:rsidRPr="00470C16">
        <w:rPr>
          <w:rFonts w:eastAsia="Times New Roman"/>
          <w:b/>
          <w:sz w:val="20"/>
          <w:szCs w:val="20"/>
          <w:lang w:val="x-none" w:eastAsia="x-none"/>
        </w:rPr>
        <w:t xml:space="preserve">Instructions on </w:t>
      </w:r>
      <w:proofErr w:type="spellStart"/>
      <w:r w:rsidRPr="00470C16">
        <w:rPr>
          <w:rFonts w:eastAsia="Times New Roman"/>
          <w:b/>
          <w:sz w:val="20"/>
          <w:szCs w:val="20"/>
          <w:lang w:eastAsia="x-none"/>
        </w:rPr>
        <w:t>P</w:t>
      </w:r>
      <w:r w:rsidRPr="00470C16">
        <w:rPr>
          <w:rFonts w:eastAsia="Times New Roman"/>
          <w:b/>
          <w:sz w:val="20"/>
          <w:szCs w:val="20"/>
          <w:lang w:val="x-none" w:eastAsia="x-none"/>
        </w:rPr>
        <w:t>age</w:t>
      </w:r>
      <w:proofErr w:type="spellEnd"/>
      <w:r w:rsidRPr="00470C16">
        <w:rPr>
          <w:rFonts w:eastAsia="Times New Roman"/>
          <w:b/>
          <w:sz w:val="20"/>
          <w:szCs w:val="20"/>
          <w:lang w:val="x-none" w:eastAsia="x-none"/>
        </w:rPr>
        <w:t xml:space="preserve"> 2</w:t>
      </w:r>
      <w:r w:rsidRPr="00470C16">
        <w:rPr>
          <w:rFonts w:eastAsia="Times New Roman"/>
          <w:b/>
          <w:sz w:val="20"/>
          <w:szCs w:val="20"/>
          <w:lang w:eastAsia="x-none"/>
        </w:rPr>
        <w:t xml:space="preserve"> of this form</w:t>
      </w:r>
    </w:p>
    <w:p w14:paraId="29187799" w14:textId="77777777" w:rsidR="00827896" w:rsidRPr="00470C16" w:rsidRDefault="00827896" w:rsidP="002826B1">
      <w:pPr>
        <w:autoSpaceDN w:val="0"/>
        <w:spacing w:line="240" w:lineRule="auto"/>
        <w:jc w:val="center"/>
        <w:rPr>
          <w:rFonts w:eastAsia="Times New Roman"/>
          <w:b/>
          <w:sz w:val="12"/>
          <w:szCs w:val="12"/>
          <w:lang w:eastAsia="x-none"/>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3756"/>
        <w:gridCol w:w="360"/>
        <w:gridCol w:w="2250"/>
        <w:gridCol w:w="3330"/>
        <w:gridCol w:w="355"/>
      </w:tblGrid>
      <w:tr w:rsidR="00827896" w:rsidRPr="00470C16" w14:paraId="630F91CB" w14:textId="77777777" w:rsidTr="00C37D10">
        <w:tc>
          <w:tcPr>
            <w:tcW w:w="3095" w:type="dxa"/>
            <w:tcBorders>
              <w:top w:val="single" w:sz="4" w:space="0" w:color="auto"/>
              <w:left w:val="single" w:sz="4" w:space="0" w:color="auto"/>
              <w:bottom w:val="single" w:sz="4" w:space="0" w:color="auto"/>
              <w:right w:val="single" w:sz="4" w:space="0" w:color="auto"/>
            </w:tcBorders>
            <w:hideMark/>
          </w:tcPr>
          <w:p w14:paraId="2AB0ED71" w14:textId="77777777" w:rsidR="00827896" w:rsidRPr="00470C16" w:rsidRDefault="00827896" w:rsidP="002826B1">
            <w:pPr>
              <w:autoSpaceDN w:val="0"/>
              <w:spacing w:after="0" w:line="240" w:lineRule="auto"/>
              <w:rPr>
                <w:rFonts w:eastAsia="Calibri"/>
                <w:sz w:val="18"/>
                <w:szCs w:val="18"/>
              </w:rPr>
            </w:pPr>
            <w:r w:rsidRPr="00470C16">
              <w:rPr>
                <w:rFonts w:eastAsia="Calibri"/>
                <w:b/>
                <w:sz w:val="18"/>
                <w:szCs w:val="18"/>
              </w:rPr>
              <w:t>Solicitation No.:</w:t>
            </w:r>
            <w:r w:rsidRPr="00470C16">
              <w:rPr>
                <w:rFonts w:eastAsia="Calibri"/>
                <w:sz w:val="18"/>
                <w:szCs w:val="18"/>
              </w:rPr>
              <w:t xml:space="preserve">  </w:t>
            </w:r>
          </w:p>
          <w:p w14:paraId="6091DF1E" w14:textId="77777777" w:rsidR="00827896" w:rsidRPr="00470C16" w:rsidRDefault="00827896" w:rsidP="002826B1">
            <w:pPr>
              <w:autoSpaceDN w:val="0"/>
              <w:spacing w:after="0" w:line="240" w:lineRule="auto"/>
              <w:rPr>
                <w:rFonts w:eastAsia="Calibri"/>
                <w:sz w:val="18"/>
                <w:szCs w:val="18"/>
              </w:rPr>
            </w:pPr>
            <w:r w:rsidRPr="00470C16">
              <w:rPr>
                <w:rFonts w:eastAsia="Arial"/>
              </w:rPr>
              <w:fldChar w:fldCharType="begin">
                <w:ffData>
                  <w:name w:val="Text135"/>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3756" w:type="dxa"/>
            <w:tcBorders>
              <w:top w:val="single" w:sz="4" w:space="0" w:color="auto"/>
              <w:left w:val="single" w:sz="4" w:space="0" w:color="auto"/>
              <w:bottom w:val="single" w:sz="4" w:space="0" w:color="auto"/>
              <w:right w:val="single" w:sz="4" w:space="0" w:color="auto"/>
            </w:tcBorders>
            <w:hideMark/>
          </w:tcPr>
          <w:p w14:paraId="57295E49" w14:textId="77777777" w:rsidR="00827896" w:rsidRPr="00470C16" w:rsidRDefault="00827896" w:rsidP="002826B1">
            <w:pPr>
              <w:autoSpaceDN w:val="0"/>
              <w:spacing w:after="0" w:line="240" w:lineRule="auto"/>
              <w:rPr>
                <w:rFonts w:eastAsia="Calibri"/>
                <w:b/>
                <w:sz w:val="18"/>
                <w:szCs w:val="18"/>
              </w:rPr>
            </w:pPr>
            <w:r w:rsidRPr="00470C16">
              <w:rPr>
                <w:rFonts w:eastAsia="Calibri"/>
                <w:b/>
                <w:sz w:val="18"/>
                <w:szCs w:val="18"/>
              </w:rPr>
              <w:t xml:space="preserve">Reporting Entity:  </w:t>
            </w:r>
          </w:p>
          <w:p w14:paraId="6912EEEF" w14:textId="77777777" w:rsidR="00827896" w:rsidRPr="00470C16" w:rsidRDefault="00827896" w:rsidP="002826B1">
            <w:pPr>
              <w:autoSpaceDN w:val="0"/>
              <w:spacing w:after="0" w:line="240" w:lineRule="auto"/>
              <w:rPr>
                <w:rFonts w:eastAsia="Calibri"/>
                <w:b/>
                <w:sz w:val="18"/>
                <w:szCs w:val="18"/>
              </w:rPr>
            </w:pPr>
            <w:r w:rsidRPr="00470C16">
              <w:rPr>
                <w:rFonts w:eastAsia="Arial"/>
              </w:rPr>
              <w:fldChar w:fldCharType="begin">
                <w:ffData>
                  <w:name w:val="Text136"/>
                  <w:enabled/>
                  <w:calcOnExit w:val="0"/>
                  <w:textInput/>
                </w:ffData>
              </w:fldChar>
            </w:r>
            <w:r w:rsidRPr="00470C16">
              <w:rPr>
                <w:rFonts w:eastAsia="Calibri"/>
                <w:b/>
                <w:sz w:val="18"/>
                <w:szCs w:val="18"/>
              </w:rPr>
              <w:instrText xml:space="preserve"> FORMTEXT </w:instrText>
            </w:r>
            <w:r w:rsidRPr="00470C16">
              <w:rPr>
                <w:rFonts w:eastAsia="Arial"/>
              </w:rPr>
            </w:r>
            <w:r w:rsidRPr="00470C16">
              <w:rPr>
                <w:rFonts w:eastAsia="Arial"/>
              </w:rPr>
              <w:fldChar w:fldCharType="separate"/>
            </w:r>
            <w:r w:rsidRPr="00470C16">
              <w:rPr>
                <w:rFonts w:eastAsia="Calibri"/>
                <w:b/>
                <w:noProof/>
                <w:sz w:val="18"/>
                <w:szCs w:val="18"/>
              </w:rPr>
              <w:t> </w:t>
            </w:r>
            <w:r w:rsidRPr="00470C16">
              <w:rPr>
                <w:rFonts w:eastAsia="Calibri"/>
                <w:b/>
                <w:noProof/>
                <w:sz w:val="18"/>
                <w:szCs w:val="18"/>
              </w:rPr>
              <w:t> </w:t>
            </w:r>
            <w:r w:rsidRPr="00470C16">
              <w:rPr>
                <w:rFonts w:eastAsia="Calibri"/>
                <w:b/>
                <w:noProof/>
                <w:sz w:val="18"/>
                <w:szCs w:val="18"/>
              </w:rPr>
              <w:t> </w:t>
            </w:r>
            <w:r w:rsidRPr="00470C16">
              <w:rPr>
                <w:rFonts w:eastAsia="Calibri"/>
                <w:b/>
                <w:noProof/>
                <w:sz w:val="18"/>
                <w:szCs w:val="18"/>
              </w:rPr>
              <w:t> </w:t>
            </w:r>
            <w:r w:rsidRPr="00470C16">
              <w:rPr>
                <w:rFonts w:eastAsia="Calibri"/>
                <w:b/>
                <w:noProof/>
                <w:sz w:val="18"/>
                <w:szCs w:val="18"/>
              </w:rPr>
              <w:t> </w:t>
            </w:r>
            <w:r w:rsidRPr="00470C16">
              <w:rPr>
                <w:rFonts w:eastAsia="Arial"/>
              </w:rPr>
              <w:fldChar w:fldCharType="end"/>
            </w:r>
          </w:p>
        </w:tc>
        <w:tc>
          <w:tcPr>
            <w:tcW w:w="6295" w:type="dxa"/>
            <w:gridSpan w:val="4"/>
            <w:tcBorders>
              <w:top w:val="single" w:sz="4" w:space="0" w:color="auto"/>
              <w:left w:val="single" w:sz="4" w:space="0" w:color="auto"/>
              <w:bottom w:val="single" w:sz="4" w:space="0" w:color="auto"/>
              <w:right w:val="single" w:sz="4" w:space="0" w:color="auto"/>
            </w:tcBorders>
            <w:hideMark/>
          </w:tcPr>
          <w:p w14:paraId="16652D8E" w14:textId="77777777" w:rsidR="00827896" w:rsidRPr="00470C16" w:rsidRDefault="00827896" w:rsidP="002826B1">
            <w:pPr>
              <w:autoSpaceDN w:val="0"/>
              <w:spacing w:after="0" w:line="240" w:lineRule="auto"/>
              <w:rPr>
                <w:rFonts w:eastAsia="Calibri"/>
                <w:b/>
                <w:sz w:val="18"/>
                <w:szCs w:val="18"/>
              </w:rPr>
            </w:pPr>
            <w:r w:rsidRPr="00470C16">
              <w:rPr>
                <w:rFonts w:eastAsia="Calibri"/>
                <w:b/>
                <w:sz w:val="18"/>
                <w:szCs w:val="18"/>
              </w:rPr>
              <w:t>Report includes Contractor’s/Subcontractor’s:</w:t>
            </w:r>
          </w:p>
          <w:p w14:paraId="42915530" w14:textId="77777777" w:rsidR="00827896" w:rsidRPr="00470C16" w:rsidRDefault="007A0387" w:rsidP="002826B1">
            <w:pPr>
              <w:autoSpaceDN w:val="0"/>
              <w:spacing w:after="0" w:line="240" w:lineRule="auto"/>
              <w:rPr>
                <w:rFonts w:eastAsia="Calibri"/>
                <w:sz w:val="18"/>
                <w:szCs w:val="18"/>
              </w:rPr>
            </w:pPr>
            <w:sdt>
              <w:sdtPr>
                <w:rPr>
                  <w:rFonts w:eastAsia="Calibri"/>
                  <w:sz w:val="18"/>
                  <w:szCs w:val="18"/>
                </w:rPr>
                <w:id w:val="-913394153"/>
                <w14:checkbox>
                  <w14:checked w14:val="0"/>
                  <w14:checkedState w14:val="2612" w14:font="MS Gothic"/>
                  <w14:uncheckedState w14:val="2610" w14:font="MS Gothic"/>
                </w14:checkbox>
              </w:sdtPr>
              <w:sdtEndPr/>
              <w:sdtContent>
                <w:r w:rsidR="00827896" w:rsidRPr="00470C16">
                  <w:rPr>
                    <w:rFonts w:ascii="Segoe UI Symbol" w:eastAsia="Calibri" w:hAnsi="Segoe UI Symbol" w:cs="Segoe UI Symbol"/>
                    <w:sz w:val="18"/>
                    <w:szCs w:val="18"/>
                  </w:rPr>
                  <w:t>☐</w:t>
                </w:r>
              </w:sdtContent>
            </w:sdt>
            <w:r w:rsidR="00827896" w:rsidRPr="00470C16">
              <w:rPr>
                <w:rFonts w:eastAsia="Calibri"/>
                <w:sz w:val="18"/>
                <w:szCs w:val="18"/>
              </w:rPr>
              <w:t xml:space="preserve">  Work force to be utilized on this contract</w:t>
            </w:r>
          </w:p>
          <w:p w14:paraId="5C7DD98B" w14:textId="77777777" w:rsidR="00827896" w:rsidRPr="00470C16" w:rsidRDefault="007A0387" w:rsidP="002826B1">
            <w:pPr>
              <w:autoSpaceDN w:val="0"/>
              <w:spacing w:after="0" w:line="240" w:lineRule="auto"/>
              <w:rPr>
                <w:rFonts w:eastAsia="Calibri"/>
                <w:sz w:val="18"/>
                <w:szCs w:val="18"/>
              </w:rPr>
            </w:pPr>
            <w:sdt>
              <w:sdtPr>
                <w:rPr>
                  <w:rFonts w:eastAsia="Calibri"/>
                  <w:sz w:val="18"/>
                  <w:szCs w:val="18"/>
                </w:rPr>
                <w:id w:val="-99031783"/>
                <w14:checkbox>
                  <w14:checked w14:val="0"/>
                  <w14:checkedState w14:val="2612" w14:font="MS Gothic"/>
                  <w14:uncheckedState w14:val="2610" w14:font="MS Gothic"/>
                </w14:checkbox>
              </w:sdtPr>
              <w:sdtEndPr/>
              <w:sdtContent>
                <w:r w:rsidR="00827896" w:rsidRPr="00470C16">
                  <w:rPr>
                    <w:rFonts w:ascii="Segoe UI Symbol" w:eastAsia="Calibri" w:hAnsi="Segoe UI Symbol" w:cs="Segoe UI Symbol"/>
                    <w:sz w:val="18"/>
                    <w:szCs w:val="18"/>
                  </w:rPr>
                  <w:t>☐</w:t>
                </w:r>
              </w:sdtContent>
            </w:sdt>
            <w:r w:rsidR="00827896" w:rsidRPr="00470C16">
              <w:rPr>
                <w:rFonts w:eastAsia="Calibri"/>
                <w:sz w:val="18"/>
                <w:szCs w:val="18"/>
              </w:rPr>
              <w:t xml:space="preserve">  Total work force</w:t>
            </w:r>
          </w:p>
        </w:tc>
      </w:tr>
      <w:tr w:rsidR="00827896" w:rsidRPr="00470C16" w14:paraId="26B82491" w14:textId="77777777" w:rsidTr="00C37D10">
        <w:trPr>
          <w:cantSplit/>
          <w:trHeight w:val="458"/>
        </w:trPr>
        <w:tc>
          <w:tcPr>
            <w:tcW w:w="6851" w:type="dxa"/>
            <w:gridSpan w:val="2"/>
            <w:tcBorders>
              <w:top w:val="single" w:sz="4" w:space="0" w:color="auto"/>
              <w:left w:val="single" w:sz="4" w:space="0" w:color="auto"/>
              <w:bottom w:val="single" w:sz="4" w:space="0" w:color="auto"/>
              <w:right w:val="single" w:sz="4" w:space="0" w:color="auto"/>
            </w:tcBorders>
            <w:hideMark/>
          </w:tcPr>
          <w:p w14:paraId="675912F4" w14:textId="77777777" w:rsidR="00827896" w:rsidRPr="00470C16" w:rsidRDefault="00827896" w:rsidP="002826B1">
            <w:pPr>
              <w:autoSpaceDN w:val="0"/>
              <w:spacing w:after="0" w:line="240" w:lineRule="auto"/>
              <w:rPr>
                <w:rFonts w:eastAsia="Calibri"/>
                <w:sz w:val="18"/>
                <w:szCs w:val="18"/>
              </w:rPr>
            </w:pPr>
            <w:r w:rsidRPr="00470C16">
              <w:rPr>
                <w:rFonts w:eastAsia="Calibri"/>
                <w:b/>
                <w:sz w:val="18"/>
                <w:szCs w:val="18"/>
              </w:rPr>
              <w:t xml:space="preserve">Offerer’s Name: </w:t>
            </w:r>
            <w:r w:rsidRPr="00470C16">
              <w:rPr>
                <w:rFonts w:eastAsia="Calibri"/>
                <w:sz w:val="18"/>
                <w:szCs w:val="18"/>
              </w:rPr>
              <w:t xml:space="preserve"> </w:t>
            </w:r>
          </w:p>
          <w:p w14:paraId="5F38FE4B" w14:textId="77777777" w:rsidR="00827896" w:rsidRPr="00470C16" w:rsidRDefault="00827896" w:rsidP="002826B1">
            <w:pPr>
              <w:autoSpaceDN w:val="0"/>
              <w:spacing w:after="0" w:line="240" w:lineRule="auto"/>
              <w:rPr>
                <w:rFonts w:eastAsia="Calibri"/>
                <w:sz w:val="18"/>
                <w:szCs w:val="18"/>
              </w:rPr>
            </w:pPr>
            <w:r w:rsidRPr="00470C16">
              <w:rPr>
                <w:rFonts w:eastAsia="Arial"/>
              </w:rPr>
              <w:fldChar w:fldCharType="begin">
                <w:ffData>
                  <w:name w:val="Text137"/>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6295" w:type="dxa"/>
            <w:gridSpan w:val="4"/>
            <w:tcBorders>
              <w:top w:val="single" w:sz="4" w:space="0" w:color="auto"/>
              <w:left w:val="single" w:sz="4" w:space="0" w:color="auto"/>
              <w:bottom w:val="single" w:sz="4" w:space="0" w:color="FFFFFF"/>
              <w:right w:val="single" w:sz="4" w:space="0" w:color="auto"/>
            </w:tcBorders>
            <w:hideMark/>
          </w:tcPr>
          <w:p w14:paraId="2880736A" w14:textId="77777777" w:rsidR="00827896" w:rsidRPr="00470C16" w:rsidRDefault="007A0387" w:rsidP="002826B1">
            <w:pPr>
              <w:autoSpaceDN w:val="0"/>
              <w:spacing w:after="0" w:line="240" w:lineRule="auto"/>
              <w:rPr>
                <w:rFonts w:eastAsia="Calibri"/>
                <w:b/>
                <w:sz w:val="18"/>
                <w:szCs w:val="18"/>
              </w:rPr>
            </w:pPr>
            <w:sdt>
              <w:sdtPr>
                <w:rPr>
                  <w:rFonts w:eastAsia="Calibri"/>
                  <w:sz w:val="18"/>
                  <w:szCs w:val="18"/>
                </w:rPr>
                <w:id w:val="1748614122"/>
                <w14:checkbox>
                  <w14:checked w14:val="0"/>
                  <w14:checkedState w14:val="2612" w14:font="MS Gothic"/>
                  <w14:uncheckedState w14:val="2610" w14:font="MS Gothic"/>
                </w14:checkbox>
              </w:sdtPr>
              <w:sdtEndPr/>
              <w:sdtContent>
                <w:r w:rsidR="00827896" w:rsidRPr="00470C16">
                  <w:rPr>
                    <w:rFonts w:ascii="Segoe UI Symbol" w:eastAsia="Calibri" w:hAnsi="Segoe UI Symbol" w:cs="Segoe UI Symbol"/>
                    <w:sz w:val="18"/>
                    <w:szCs w:val="18"/>
                  </w:rPr>
                  <w:t>☐</w:t>
                </w:r>
              </w:sdtContent>
            </w:sdt>
            <w:r w:rsidR="00827896" w:rsidRPr="00470C16">
              <w:rPr>
                <w:rFonts w:eastAsia="Calibri"/>
                <w:sz w:val="18"/>
                <w:szCs w:val="18"/>
              </w:rPr>
              <w:t xml:space="preserve">  Offerer    </w:t>
            </w:r>
          </w:p>
          <w:p w14:paraId="62D88020" w14:textId="77777777" w:rsidR="00827896" w:rsidRPr="00470C16" w:rsidRDefault="007A0387" w:rsidP="002826B1">
            <w:pPr>
              <w:autoSpaceDN w:val="0"/>
              <w:spacing w:after="0" w:line="240" w:lineRule="auto"/>
              <w:rPr>
                <w:rFonts w:eastAsia="Calibri"/>
                <w:sz w:val="18"/>
                <w:szCs w:val="18"/>
              </w:rPr>
            </w:pPr>
            <w:sdt>
              <w:sdtPr>
                <w:rPr>
                  <w:rFonts w:eastAsia="Calibri"/>
                  <w:sz w:val="18"/>
                  <w:szCs w:val="18"/>
                </w:rPr>
                <w:id w:val="1712376663"/>
                <w14:checkbox>
                  <w14:checked w14:val="0"/>
                  <w14:checkedState w14:val="2612" w14:font="MS Gothic"/>
                  <w14:uncheckedState w14:val="2610" w14:font="MS Gothic"/>
                </w14:checkbox>
              </w:sdtPr>
              <w:sdtEndPr/>
              <w:sdtContent>
                <w:r w:rsidR="00827896" w:rsidRPr="00470C16">
                  <w:rPr>
                    <w:rFonts w:ascii="Segoe UI Symbol" w:eastAsia="Calibri" w:hAnsi="Segoe UI Symbol" w:cs="Segoe UI Symbol"/>
                    <w:sz w:val="18"/>
                    <w:szCs w:val="18"/>
                  </w:rPr>
                  <w:t>☐</w:t>
                </w:r>
              </w:sdtContent>
            </w:sdt>
            <w:r w:rsidR="00827896" w:rsidRPr="00470C16">
              <w:rPr>
                <w:rFonts w:eastAsia="Calibri"/>
                <w:sz w:val="18"/>
                <w:szCs w:val="18"/>
              </w:rPr>
              <w:t xml:space="preserve">  Subcontractor</w:t>
            </w:r>
          </w:p>
        </w:tc>
      </w:tr>
      <w:tr w:rsidR="00827896" w:rsidRPr="00470C16" w14:paraId="18FACD1E" w14:textId="77777777" w:rsidTr="00281285">
        <w:trPr>
          <w:cantSplit/>
        </w:trPr>
        <w:tc>
          <w:tcPr>
            <w:tcW w:w="6851" w:type="dxa"/>
            <w:gridSpan w:val="2"/>
            <w:vMerge w:val="restart"/>
            <w:tcBorders>
              <w:top w:val="single" w:sz="4" w:space="0" w:color="auto"/>
              <w:left w:val="single" w:sz="4" w:space="0" w:color="auto"/>
              <w:bottom w:val="single" w:sz="4" w:space="0" w:color="auto"/>
              <w:right w:val="single" w:sz="4" w:space="0" w:color="auto"/>
            </w:tcBorders>
            <w:hideMark/>
          </w:tcPr>
          <w:p w14:paraId="015F9975" w14:textId="77777777" w:rsidR="00827896" w:rsidRPr="00470C16" w:rsidRDefault="00827896" w:rsidP="002826B1">
            <w:pPr>
              <w:tabs>
                <w:tab w:val="left" w:pos="8640"/>
              </w:tabs>
              <w:autoSpaceDN w:val="0"/>
              <w:spacing w:after="0" w:line="240" w:lineRule="auto"/>
              <w:jc w:val="both"/>
              <w:rPr>
                <w:rFonts w:eastAsia="Calibri"/>
                <w:sz w:val="18"/>
                <w:szCs w:val="18"/>
              </w:rPr>
            </w:pPr>
            <w:r w:rsidRPr="00470C16">
              <w:rPr>
                <w:rFonts w:eastAsia="Calibri"/>
                <w:b/>
                <w:sz w:val="18"/>
                <w:szCs w:val="18"/>
              </w:rPr>
              <w:t xml:space="preserve">Offerer’s Address:  </w:t>
            </w:r>
          </w:p>
          <w:p w14:paraId="4B8EDB9E" w14:textId="77777777" w:rsidR="00827896" w:rsidRPr="00470C16" w:rsidRDefault="00827896" w:rsidP="002826B1">
            <w:pPr>
              <w:tabs>
                <w:tab w:val="left" w:pos="8640"/>
              </w:tabs>
              <w:autoSpaceDN w:val="0"/>
              <w:spacing w:after="0" w:line="240" w:lineRule="auto"/>
              <w:jc w:val="both"/>
              <w:rPr>
                <w:rFonts w:eastAsia="Calibri"/>
                <w:b/>
                <w:sz w:val="18"/>
                <w:szCs w:val="18"/>
              </w:rPr>
            </w:pPr>
            <w:r w:rsidRPr="00470C16">
              <w:rPr>
                <w:rFonts w:eastAsia="Arial"/>
              </w:rPr>
              <w:fldChar w:fldCharType="begin">
                <w:ffData>
                  <w:name w:val="Text138"/>
                  <w:enabled/>
                  <w:calcOnExit w:val="0"/>
                  <w:textInput/>
                </w:ffData>
              </w:fldChar>
            </w:r>
            <w:r w:rsidRPr="00470C16">
              <w:rPr>
                <w:rFonts w:eastAsia="Calibri"/>
                <w:b/>
                <w:sz w:val="18"/>
                <w:szCs w:val="18"/>
              </w:rPr>
              <w:instrText xml:space="preserve"> FORMTEXT </w:instrText>
            </w:r>
            <w:r w:rsidRPr="00470C16">
              <w:rPr>
                <w:rFonts w:eastAsia="Arial"/>
              </w:rPr>
            </w:r>
            <w:r w:rsidRPr="00470C16">
              <w:rPr>
                <w:rFonts w:eastAsia="Arial"/>
              </w:rPr>
              <w:fldChar w:fldCharType="separate"/>
            </w:r>
            <w:r w:rsidRPr="00470C16">
              <w:rPr>
                <w:rFonts w:eastAsia="Calibri"/>
                <w:b/>
                <w:noProof/>
                <w:sz w:val="18"/>
                <w:szCs w:val="18"/>
              </w:rPr>
              <w:t> </w:t>
            </w:r>
            <w:r w:rsidRPr="00470C16">
              <w:rPr>
                <w:rFonts w:eastAsia="Calibri"/>
                <w:b/>
                <w:noProof/>
                <w:sz w:val="18"/>
                <w:szCs w:val="18"/>
              </w:rPr>
              <w:t> </w:t>
            </w:r>
            <w:r w:rsidRPr="00470C16">
              <w:rPr>
                <w:rFonts w:eastAsia="Calibri"/>
                <w:b/>
                <w:noProof/>
                <w:sz w:val="18"/>
                <w:szCs w:val="18"/>
              </w:rPr>
              <w:t> </w:t>
            </w:r>
            <w:r w:rsidRPr="00470C16">
              <w:rPr>
                <w:rFonts w:eastAsia="Calibri"/>
                <w:b/>
                <w:noProof/>
                <w:sz w:val="18"/>
                <w:szCs w:val="18"/>
              </w:rPr>
              <w:t> </w:t>
            </w:r>
            <w:r w:rsidRPr="00470C16">
              <w:rPr>
                <w:rFonts w:eastAsia="Calibri"/>
                <w:b/>
                <w:noProof/>
                <w:sz w:val="18"/>
                <w:szCs w:val="18"/>
              </w:rPr>
              <w:t> </w:t>
            </w:r>
            <w:r w:rsidRPr="00470C16">
              <w:rPr>
                <w:rFonts w:eastAsia="Arial"/>
              </w:rPr>
              <w:fldChar w:fldCharType="end"/>
            </w:r>
          </w:p>
        </w:tc>
        <w:tc>
          <w:tcPr>
            <w:tcW w:w="360" w:type="dxa"/>
            <w:tcBorders>
              <w:top w:val="single" w:sz="4" w:space="0" w:color="FFFFFF"/>
              <w:left w:val="single" w:sz="4" w:space="0" w:color="FFFFFF"/>
              <w:bottom w:val="single" w:sz="4" w:space="0" w:color="FFFFFF"/>
              <w:right w:val="single" w:sz="4" w:space="0" w:color="FFFFFF"/>
            </w:tcBorders>
          </w:tcPr>
          <w:p w14:paraId="428C2C7E" w14:textId="77777777" w:rsidR="00827896" w:rsidRPr="00470C16" w:rsidRDefault="00827896" w:rsidP="002826B1">
            <w:pPr>
              <w:autoSpaceDN w:val="0"/>
              <w:spacing w:after="0" w:line="240" w:lineRule="auto"/>
              <w:rPr>
                <w:rFonts w:eastAsia="Calibri"/>
                <w:sz w:val="18"/>
                <w:szCs w:val="18"/>
              </w:rPr>
            </w:pPr>
          </w:p>
        </w:tc>
        <w:tc>
          <w:tcPr>
            <w:tcW w:w="2250" w:type="dxa"/>
            <w:tcBorders>
              <w:top w:val="single" w:sz="4" w:space="0" w:color="FFFFFF"/>
              <w:left w:val="single" w:sz="4" w:space="0" w:color="FFFFFF"/>
              <w:bottom w:val="single" w:sz="4" w:space="0" w:color="FFFFFF"/>
              <w:right w:val="single" w:sz="4" w:space="0" w:color="FFFFFF"/>
            </w:tcBorders>
            <w:hideMark/>
          </w:tcPr>
          <w:p w14:paraId="1693B8E4" w14:textId="77777777" w:rsidR="00827896" w:rsidRPr="00470C16" w:rsidRDefault="00827896" w:rsidP="002826B1">
            <w:pPr>
              <w:autoSpaceDN w:val="0"/>
              <w:spacing w:after="0" w:line="240" w:lineRule="auto"/>
              <w:rPr>
                <w:rFonts w:eastAsia="Calibri"/>
                <w:sz w:val="18"/>
                <w:szCs w:val="18"/>
              </w:rPr>
            </w:pPr>
            <w:r w:rsidRPr="00470C16">
              <w:rPr>
                <w:rFonts w:eastAsia="Calibri"/>
                <w:b/>
                <w:sz w:val="18"/>
                <w:szCs w:val="18"/>
              </w:rPr>
              <w:t>Subcontractor’s name</w:t>
            </w:r>
          </w:p>
        </w:tc>
        <w:tc>
          <w:tcPr>
            <w:tcW w:w="3330" w:type="dxa"/>
            <w:tcBorders>
              <w:top w:val="single" w:sz="4" w:space="0" w:color="FFFFFF"/>
              <w:left w:val="single" w:sz="4" w:space="0" w:color="FFFFFF"/>
              <w:bottom w:val="single" w:sz="4" w:space="0" w:color="FFFFFF"/>
              <w:right w:val="single" w:sz="4" w:space="0" w:color="FFFFFF"/>
            </w:tcBorders>
            <w:hideMark/>
          </w:tcPr>
          <w:p w14:paraId="3C28B182" w14:textId="77777777" w:rsidR="00827896" w:rsidRPr="00470C16" w:rsidRDefault="00827896" w:rsidP="002826B1">
            <w:pPr>
              <w:autoSpaceDN w:val="0"/>
              <w:spacing w:after="0" w:line="240" w:lineRule="auto"/>
              <w:rPr>
                <w:rFonts w:eastAsia="Calibri"/>
                <w:sz w:val="18"/>
                <w:szCs w:val="18"/>
              </w:rPr>
            </w:pPr>
            <w:r w:rsidRPr="00470C16">
              <w:rPr>
                <w:rFonts w:eastAsia="Arial"/>
              </w:rPr>
              <w:fldChar w:fldCharType="begin">
                <w:ffData>
                  <w:name w:val="Text139"/>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355" w:type="dxa"/>
            <w:tcBorders>
              <w:top w:val="single" w:sz="4" w:space="0" w:color="FFFFFF"/>
              <w:left w:val="single" w:sz="4" w:space="0" w:color="FFFFFF"/>
              <w:bottom w:val="single" w:sz="4" w:space="0" w:color="FFFFFF"/>
              <w:right w:val="single" w:sz="4" w:space="0" w:color="auto"/>
            </w:tcBorders>
          </w:tcPr>
          <w:p w14:paraId="002EA84A" w14:textId="77777777" w:rsidR="00827896" w:rsidRPr="00470C16" w:rsidRDefault="00827896" w:rsidP="002826B1">
            <w:pPr>
              <w:autoSpaceDN w:val="0"/>
              <w:spacing w:after="0" w:line="240" w:lineRule="auto"/>
              <w:rPr>
                <w:rFonts w:eastAsia="Calibri"/>
                <w:sz w:val="18"/>
                <w:szCs w:val="18"/>
              </w:rPr>
            </w:pPr>
          </w:p>
        </w:tc>
      </w:tr>
      <w:tr w:rsidR="00827896" w:rsidRPr="00470C16" w14:paraId="5280B47B" w14:textId="77777777" w:rsidTr="00C37D10">
        <w:trPr>
          <w:cantSplit/>
          <w:trHeight w:val="125"/>
        </w:trPr>
        <w:tc>
          <w:tcPr>
            <w:tcW w:w="10607" w:type="dxa"/>
            <w:gridSpan w:val="2"/>
            <w:vMerge/>
            <w:tcBorders>
              <w:top w:val="single" w:sz="4" w:space="0" w:color="auto"/>
              <w:left w:val="single" w:sz="4" w:space="0" w:color="auto"/>
              <w:bottom w:val="single" w:sz="4" w:space="0" w:color="auto"/>
              <w:right w:val="single" w:sz="4" w:space="0" w:color="auto"/>
            </w:tcBorders>
            <w:vAlign w:val="center"/>
            <w:hideMark/>
          </w:tcPr>
          <w:p w14:paraId="689BAE25" w14:textId="77777777" w:rsidR="00827896" w:rsidRPr="00470C16" w:rsidRDefault="00827896" w:rsidP="002826B1">
            <w:pPr>
              <w:widowControl w:val="0"/>
              <w:autoSpaceDE w:val="0"/>
              <w:autoSpaceDN w:val="0"/>
              <w:spacing w:after="0" w:line="240" w:lineRule="auto"/>
              <w:rPr>
                <w:rFonts w:eastAsia="Calibri"/>
                <w:b/>
                <w:sz w:val="18"/>
                <w:szCs w:val="18"/>
              </w:rPr>
            </w:pPr>
          </w:p>
        </w:tc>
        <w:tc>
          <w:tcPr>
            <w:tcW w:w="2610" w:type="dxa"/>
            <w:gridSpan w:val="2"/>
            <w:tcBorders>
              <w:top w:val="single" w:sz="4" w:space="0" w:color="FFFFFF"/>
              <w:left w:val="single" w:sz="4" w:space="0" w:color="auto"/>
              <w:bottom w:val="single" w:sz="4" w:space="0" w:color="auto"/>
              <w:right w:val="single" w:sz="4" w:space="0" w:color="FFFFFF"/>
            </w:tcBorders>
          </w:tcPr>
          <w:p w14:paraId="3774BD21" w14:textId="77777777" w:rsidR="00827896" w:rsidRPr="00470C16" w:rsidRDefault="00827896" w:rsidP="002826B1">
            <w:pPr>
              <w:autoSpaceDN w:val="0"/>
              <w:spacing w:after="0" w:line="240" w:lineRule="auto"/>
              <w:rPr>
                <w:rFonts w:eastAsia="Calibri"/>
                <w:b/>
                <w:sz w:val="18"/>
                <w:szCs w:val="18"/>
              </w:rPr>
            </w:pPr>
          </w:p>
        </w:tc>
        <w:tc>
          <w:tcPr>
            <w:tcW w:w="3685" w:type="dxa"/>
            <w:gridSpan w:val="2"/>
            <w:tcBorders>
              <w:top w:val="single" w:sz="4" w:space="0" w:color="FFFFFF"/>
              <w:left w:val="single" w:sz="4" w:space="0" w:color="FFFFFF"/>
              <w:bottom w:val="single" w:sz="4" w:space="0" w:color="auto"/>
              <w:right w:val="single" w:sz="4" w:space="0" w:color="auto"/>
            </w:tcBorders>
          </w:tcPr>
          <w:p w14:paraId="1488786D" w14:textId="77777777" w:rsidR="00827896" w:rsidRPr="00470C16" w:rsidRDefault="00827896" w:rsidP="002826B1">
            <w:pPr>
              <w:autoSpaceDN w:val="0"/>
              <w:spacing w:after="0" w:line="240" w:lineRule="auto"/>
              <w:rPr>
                <w:rFonts w:eastAsia="Calibri"/>
                <w:b/>
                <w:sz w:val="18"/>
                <w:szCs w:val="18"/>
              </w:rPr>
            </w:pPr>
          </w:p>
        </w:tc>
      </w:tr>
    </w:tbl>
    <w:p w14:paraId="2E98A615" w14:textId="77777777" w:rsidR="00827896" w:rsidRPr="00470C16" w:rsidRDefault="00827896" w:rsidP="002826B1">
      <w:pPr>
        <w:tabs>
          <w:tab w:val="left" w:pos="8640"/>
        </w:tabs>
        <w:autoSpaceDN w:val="0"/>
        <w:spacing w:after="0" w:line="240" w:lineRule="auto"/>
        <w:jc w:val="center"/>
        <w:rPr>
          <w:rFonts w:eastAsia="Calibri"/>
        </w:rPr>
      </w:pPr>
      <w:r w:rsidRPr="00470C16">
        <w:rPr>
          <w:rFonts w:eastAsia="Calibri"/>
          <w:sz w:val="20"/>
          <w:szCs w:val="20"/>
        </w:rPr>
        <w:t>Enter the total number of employees for each classification in each of the EEO-Job Categories identified</w:t>
      </w:r>
    </w:p>
    <w:tbl>
      <w:tblPr>
        <w:tblW w:w="14505"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42"/>
        <w:gridCol w:w="1076"/>
        <w:gridCol w:w="852"/>
        <w:gridCol w:w="44"/>
        <w:gridCol w:w="809"/>
        <w:gridCol w:w="711"/>
        <w:gridCol w:w="713"/>
        <w:gridCol w:w="712"/>
        <w:gridCol w:w="713"/>
        <w:gridCol w:w="713"/>
        <w:gridCol w:w="713"/>
        <w:gridCol w:w="712"/>
        <w:gridCol w:w="713"/>
        <w:gridCol w:w="712"/>
        <w:gridCol w:w="705"/>
        <w:gridCol w:w="8"/>
        <w:gridCol w:w="712"/>
        <w:gridCol w:w="716"/>
        <w:gridCol w:w="712"/>
        <w:gridCol w:w="717"/>
      </w:tblGrid>
      <w:tr w:rsidR="00827896" w:rsidRPr="00470C16" w14:paraId="0BCED6D2" w14:textId="77777777" w:rsidTr="00C37D10">
        <w:trPr>
          <w:cantSplit/>
        </w:trPr>
        <w:tc>
          <w:tcPr>
            <w:tcW w:w="1743" w:type="dxa"/>
            <w:vMerge w:val="restart"/>
            <w:tcBorders>
              <w:top w:val="single" w:sz="6" w:space="0" w:color="000000"/>
              <w:left w:val="single" w:sz="6" w:space="0" w:color="000000"/>
              <w:bottom w:val="single" w:sz="6" w:space="0" w:color="000000"/>
              <w:right w:val="single" w:sz="6" w:space="0" w:color="000000"/>
            </w:tcBorders>
          </w:tcPr>
          <w:p w14:paraId="31282D7A" w14:textId="77777777" w:rsidR="00827896" w:rsidRPr="00470C16" w:rsidRDefault="00827896" w:rsidP="002826B1">
            <w:pPr>
              <w:autoSpaceDN w:val="0"/>
              <w:spacing w:after="0" w:line="240" w:lineRule="auto"/>
              <w:rPr>
                <w:rFonts w:eastAsia="Calibri"/>
                <w:sz w:val="18"/>
                <w:szCs w:val="18"/>
              </w:rPr>
            </w:pPr>
          </w:p>
          <w:p w14:paraId="6D655D7C" w14:textId="77777777" w:rsidR="00827896" w:rsidRPr="00470C16" w:rsidRDefault="00827896" w:rsidP="002826B1">
            <w:pPr>
              <w:autoSpaceDN w:val="0"/>
              <w:spacing w:after="0" w:line="240" w:lineRule="auto"/>
              <w:rPr>
                <w:rFonts w:eastAsia="Calibri"/>
                <w:sz w:val="18"/>
                <w:szCs w:val="18"/>
              </w:rPr>
            </w:pPr>
          </w:p>
          <w:p w14:paraId="64C058C7" w14:textId="77777777" w:rsidR="00827896" w:rsidRPr="00470C16" w:rsidRDefault="00827896" w:rsidP="002826B1">
            <w:pPr>
              <w:autoSpaceDN w:val="0"/>
              <w:spacing w:after="0" w:line="240" w:lineRule="auto"/>
              <w:rPr>
                <w:rFonts w:eastAsia="Calibri"/>
                <w:sz w:val="18"/>
                <w:szCs w:val="18"/>
              </w:rPr>
            </w:pPr>
            <w:r w:rsidRPr="00470C16">
              <w:rPr>
                <w:rFonts w:eastAsia="Calibri"/>
                <w:sz w:val="18"/>
                <w:szCs w:val="18"/>
              </w:rPr>
              <w:t>EEO-Job Category</w:t>
            </w:r>
          </w:p>
        </w:tc>
        <w:tc>
          <w:tcPr>
            <w:tcW w:w="1077" w:type="dxa"/>
            <w:vMerge w:val="restart"/>
            <w:tcBorders>
              <w:top w:val="single" w:sz="6" w:space="0" w:color="000000"/>
              <w:left w:val="single" w:sz="6" w:space="0" w:color="000000"/>
              <w:bottom w:val="single" w:sz="6" w:space="0" w:color="000000"/>
              <w:right w:val="single" w:sz="6" w:space="0" w:color="000000"/>
            </w:tcBorders>
          </w:tcPr>
          <w:p w14:paraId="421AB883" w14:textId="77777777" w:rsidR="00827896" w:rsidRPr="00470C16" w:rsidRDefault="00827896" w:rsidP="002826B1">
            <w:pPr>
              <w:autoSpaceDN w:val="0"/>
              <w:spacing w:after="0" w:line="240" w:lineRule="auto"/>
              <w:rPr>
                <w:rFonts w:eastAsia="Calibri"/>
                <w:sz w:val="18"/>
                <w:szCs w:val="18"/>
              </w:rPr>
            </w:pPr>
          </w:p>
          <w:p w14:paraId="16255ADA" w14:textId="77777777" w:rsidR="00827896" w:rsidRPr="00470C16" w:rsidRDefault="00827896" w:rsidP="002826B1">
            <w:pPr>
              <w:autoSpaceDN w:val="0"/>
              <w:spacing w:after="0" w:line="240" w:lineRule="auto"/>
              <w:rPr>
                <w:rFonts w:eastAsia="Calibri"/>
                <w:sz w:val="18"/>
                <w:szCs w:val="18"/>
              </w:rPr>
            </w:pPr>
          </w:p>
          <w:p w14:paraId="321B07D5" w14:textId="77777777" w:rsidR="00827896" w:rsidRPr="00470C16" w:rsidRDefault="00827896" w:rsidP="002826B1">
            <w:pPr>
              <w:autoSpaceDN w:val="0"/>
              <w:spacing w:after="0" w:line="240" w:lineRule="auto"/>
              <w:jc w:val="center"/>
              <w:rPr>
                <w:rFonts w:eastAsia="Calibri"/>
                <w:sz w:val="18"/>
                <w:szCs w:val="18"/>
              </w:rPr>
            </w:pPr>
            <w:r w:rsidRPr="00470C16">
              <w:rPr>
                <w:rFonts w:eastAsia="Calibri"/>
                <w:sz w:val="18"/>
                <w:szCs w:val="18"/>
              </w:rPr>
              <w:t>Total Work force</w:t>
            </w:r>
          </w:p>
        </w:tc>
        <w:tc>
          <w:tcPr>
            <w:tcW w:w="1706" w:type="dxa"/>
            <w:gridSpan w:val="3"/>
            <w:tcBorders>
              <w:top w:val="single" w:sz="6" w:space="0" w:color="000000"/>
              <w:left w:val="single" w:sz="6" w:space="0" w:color="000000"/>
              <w:bottom w:val="single" w:sz="6" w:space="0" w:color="000000"/>
              <w:right w:val="single" w:sz="6" w:space="0" w:color="000000"/>
            </w:tcBorders>
            <w:hideMark/>
          </w:tcPr>
          <w:p w14:paraId="5208376A" w14:textId="77777777" w:rsidR="00827896" w:rsidRPr="00470C16" w:rsidRDefault="00827896" w:rsidP="002826B1">
            <w:pPr>
              <w:autoSpaceDN w:val="0"/>
              <w:spacing w:after="0" w:line="240" w:lineRule="auto"/>
              <w:jc w:val="center"/>
              <w:rPr>
                <w:rFonts w:eastAsia="Calibri"/>
                <w:sz w:val="18"/>
                <w:szCs w:val="18"/>
              </w:rPr>
            </w:pPr>
            <w:r w:rsidRPr="00470C16">
              <w:rPr>
                <w:rFonts w:eastAsia="Calibri"/>
                <w:sz w:val="18"/>
                <w:szCs w:val="18"/>
              </w:rPr>
              <w:t>Work force by Gender</w:t>
            </w:r>
          </w:p>
        </w:tc>
        <w:tc>
          <w:tcPr>
            <w:tcW w:w="7117" w:type="dxa"/>
            <w:gridSpan w:val="10"/>
            <w:tcBorders>
              <w:top w:val="single" w:sz="6" w:space="0" w:color="000000"/>
              <w:left w:val="single" w:sz="6" w:space="0" w:color="000000"/>
              <w:bottom w:val="single" w:sz="6" w:space="0" w:color="000000"/>
              <w:right w:val="single" w:sz="6" w:space="0" w:color="000000"/>
            </w:tcBorders>
            <w:hideMark/>
          </w:tcPr>
          <w:p w14:paraId="2042D0D3" w14:textId="77777777" w:rsidR="00827896" w:rsidRPr="00470C16" w:rsidRDefault="00827896" w:rsidP="002826B1">
            <w:pPr>
              <w:autoSpaceDN w:val="0"/>
              <w:spacing w:after="0" w:line="240" w:lineRule="auto"/>
              <w:jc w:val="center"/>
              <w:rPr>
                <w:rFonts w:eastAsia="Calibri"/>
                <w:sz w:val="18"/>
                <w:szCs w:val="18"/>
              </w:rPr>
            </w:pPr>
            <w:r w:rsidRPr="00470C16">
              <w:rPr>
                <w:rFonts w:eastAsia="Calibri"/>
                <w:sz w:val="18"/>
                <w:szCs w:val="18"/>
              </w:rPr>
              <w:t>Work force by</w:t>
            </w:r>
          </w:p>
          <w:p w14:paraId="3E51F709" w14:textId="77777777" w:rsidR="00827896" w:rsidRPr="00470C16" w:rsidRDefault="00827896" w:rsidP="002826B1">
            <w:pPr>
              <w:autoSpaceDN w:val="0"/>
              <w:spacing w:after="0" w:line="240" w:lineRule="auto"/>
              <w:jc w:val="center"/>
              <w:rPr>
                <w:rFonts w:eastAsia="Calibri"/>
                <w:sz w:val="18"/>
                <w:szCs w:val="18"/>
              </w:rPr>
            </w:pPr>
            <w:r w:rsidRPr="00470C16">
              <w:rPr>
                <w:rFonts w:eastAsia="Calibri"/>
                <w:sz w:val="18"/>
                <w:szCs w:val="18"/>
              </w:rPr>
              <w:t>Race/Ethnic Identification</w:t>
            </w:r>
          </w:p>
        </w:tc>
        <w:tc>
          <w:tcPr>
            <w:tcW w:w="2865" w:type="dxa"/>
            <w:gridSpan w:val="5"/>
            <w:tcBorders>
              <w:top w:val="single" w:sz="6" w:space="0" w:color="000000"/>
              <w:left w:val="single" w:sz="6" w:space="0" w:color="000000"/>
              <w:bottom w:val="single" w:sz="6" w:space="0" w:color="000000"/>
              <w:right w:val="single" w:sz="6" w:space="0" w:color="000000"/>
            </w:tcBorders>
          </w:tcPr>
          <w:p w14:paraId="697ED993" w14:textId="77777777" w:rsidR="00827896" w:rsidRPr="00470C16" w:rsidRDefault="00827896" w:rsidP="002826B1">
            <w:pPr>
              <w:keepNext/>
              <w:keepLines/>
              <w:autoSpaceDN w:val="0"/>
              <w:spacing w:before="40" w:after="0" w:line="240" w:lineRule="auto"/>
              <w:outlineLvl w:val="1"/>
              <w:rPr>
                <w:rFonts w:eastAsia="Times New Roman"/>
                <w:b/>
                <w:color w:val="365F91"/>
                <w:sz w:val="18"/>
                <w:szCs w:val="18"/>
              </w:rPr>
            </w:pPr>
          </w:p>
          <w:p w14:paraId="426DDD47" w14:textId="77777777" w:rsidR="00827896" w:rsidRPr="00470C16" w:rsidRDefault="00827896" w:rsidP="002826B1">
            <w:pPr>
              <w:autoSpaceDN w:val="0"/>
              <w:spacing w:after="0" w:line="240" w:lineRule="auto"/>
              <w:jc w:val="center"/>
              <w:rPr>
                <w:rFonts w:eastAsia="Calibri"/>
                <w:sz w:val="18"/>
                <w:szCs w:val="18"/>
              </w:rPr>
            </w:pPr>
          </w:p>
        </w:tc>
      </w:tr>
      <w:tr w:rsidR="00827896" w:rsidRPr="00470C16" w14:paraId="2A9BD493" w14:textId="77777777" w:rsidTr="00C37D10">
        <w:trPr>
          <w:cantSplit/>
          <w:trHeight w:val="390"/>
        </w:trPr>
        <w:tc>
          <w:tcPr>
            <w:tcW w:w="1743" w:type="dxa"/>
            <w:vMerge/>
            <w:tcBorders>
              <w:top w:val="single" w:sz="6" w:space="0" w:color="000000"/>
              <w:left w:val="single" w:sz="6" w:space="0" w:color="000000"/>
              <w:bottom w:val="single" w:sz="6" w:space="0" w:color="000000"/>
              <w:right w:val="single" w:sz="6" w:space="0" w:color="000000"/>
            </w:tcBorders>
            <w:vAlign w:val="center"/>
            <w:hideMark/>
          </w:tcPr>
          <w:p w14:paraId="1913EA97" w14:textId="77777777" w:rsidR="00827896" w:rsidRPr="00470C16" w:rsidRDefault="00827896" w:rsidP="002826B1">
            <w:pPr>
              <w:widowControl w:val="0"/>
              <w:autoSpaceDE w:val="0"/>
              <w:autoSpaceDN w:val="0"/>
              <w:spacing w:after="0" w:line="240" w:lineRule="auto"/>
              <w:rPr>
                <w:rFonts w:eastAsia="Calibri"/>
                <w:sz w:val="18"/>
                <w:szCs w:val="18"/>
              </w:rPr>
            </w:pPr>
          </w:p>
        </w:tc>
        <w:tc>
          <w:tcPr>
            <w:tcW w:w="1077" w:type="dxa"/>
            <w:vMerge/>
            <w:tcBorders>
              <w:top w:val="single" w:sz="6" w:space="0" w:color="000000"/>
              <w:left w:val="single" w:sz="6" w:space="0" w:color="000000"/>
              <w:bottom w:val="single" w:sz="6" w:space="0" w:color="000000"/>
              <w:right w:val="single" w:sz="6" w:space="0" w:color="000000"/>
            </w:tcBorders>
            <w:vAlign w:val="center"/>
            <w:hideMark/>
          </w:tcPr>
          <w:p w14:paraId="2C1B7474" w14:textId="77777777" w:rsidR="00827896" w:rsidRPr="00470C16" w:rsidRDefault="00827896" w:rsidP="002826B1">
            <w:pPr>
              <w:widowControl w:val="0"/>
              <w:autoSpaceDE w:val="0"/>
              <w:autoSpaceDN w:val="0"/>
              <w:spacing w:after="0" w:line="240" w:lineRule="auto"/>
              <w:rPr>
                <w:rFonts w:eastAsia="Calibri"/>
                <w:sz w:val="18"/>
                <w:szCs w:val="18"/>
              </w:rPr>
            </w:pPr>
          </w:p>
        </w:tc>
        <w:tc>
          <w:tcPr>
            <w:tcW w:w="853" w:type="dxa"/>
            <w:vMerge w:val="restart"/>
            <w:tcBorders>
              <w:top w:val="single" w:sz="6" w:space="0" w:color="000000"/>
              <w:left w:val="single" w:sz="6" w:space="0" w:color="000000"/>
              <w:bottom w:val="single" w:sz="6" w:space="0" w:color="000000"/>
              <w:right w:val="single" w:sz="6" w:space="0" w:color="000000"/>
            </w:tcBorders>
            <w:hideMark/>
          </w:tcPr>
          <w:p w14:paraId="344F5890" w14:textId="77777777" w:rsidR="00827896" w:rsidRPr="00470C16" w:rsidRDefault="00827896" w:rsidP="002826B1">
            <w:pPr>
              <w:autoSpaceDN w:val="0"/>
              <w:spacing w:before="120" w:after="0" w:line="240" w:lineRule="auto"/>
              <w:jc w:val="center"/>
              <w:rPr>
                <w:rFonts w:eastAsia="Calibri"/>
                <w:sz w:val="18"/>
                <w:szCs w:val="18"/>
              </w:rPr>
            </w:pPr>
            <w:r w:rsidRPr="00470C16">
              <w:rPr>
                <w:rFonts w:eastAsia="Calibri"/>
                <w:sz w:val="18"/>
                <w:szCs w:val="18"/>
              </w:rPr>
              <w:t>Total</w:t>
            </w:r>
          </w:p>
          <w:p w14:paraId="63055EA8" w14:textId="77777777" w:rsidR="00827896" w:rsidRPr="00470C16" w:rsidRDefault="00827896" w:rsidP="002826B1">
            <w:pPr>
              <w:autoSpaceDN w:val="0"/>
              <w:spacing w:after="0" w:line="240" w:lineRule="auto"/>
              <w:jc w:val="center"/>
              <w:rPr>
                <w:rFonts w:eastAsia="Calibri"/>
                <w:sz w:val="18"/>
                <w:szCs w:val="18"/>
              </w:rPr>
            </w:pPr>
            <w:r w:rsidRPr="00470C16">
              <w:rPr>
                <w:rFonts w:eastAsia="Calibri"/>
                <w:sz w:val="18"/>
                <w:szCs w:val="18"/>
              </w:rPr>
              <w:t>Male</w:t>
            </w:r>
          </w:p>
          <w:p w14:paraId="600D44C5"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Calibri"/>
                <w:sz w:val="18"/>
                <w:szCs w:val="18"/>
              </w:rPr>
              <w:t>(M)</w:t>
            </w:r>
          </w:p>
        </w:tc>
        <w:tc>
          <w:tcPr>
            <w:tcW w:w="853" w:type="dxa"/>
            <w:gridSpan w:val="2"/>
            <w:vMerge w:val="restart"/>
            <w:tcBorders>
              <w:top w:val="single" w:sz="6" w:space="0" w:color="000000"/>
              <w:left w:val="single" w:sz="6" w:space="0" w:color="000000"/>
              <w:bottom w:val="single" w:sz="6" w:space="0" w:color="000000"/>
              <w:right w:val="single" w:sz="6" w:space="0" w:color="000000"/>
            </w:tcBorders>
            <w:hideMark/>
          </w:tcPr>
          <w:p w14:paraId="78142F6D" w14:textId="77777777" w:rsidR="00827896" w:rsidRPr="00470C16" w:rsidRDefault="00827896" w:rsidP="002826B1">
            <w:pPr>
              <w:autoSpaceDN w:val="0"/>
              <w:spacing w:before="120" w:after="0" w:line="240" w:lineRule="auto"/>
              <w:jc w:val="center"/>
              <w:rPr>
                <w:rFonts w:eastAsia="Calibri"/>
                <w:sz w:val="18"/>
                <w:szCs w:val="18"/>
              </w:rPr>
            </w:pPr>
            <w:r w:rsidRPr="00470C16">
              <w:rPr>
                <w:rFonts w:eastAsia="Calibri"/>
                <w:sz w:val="18"/>
                <w:szCs w:val="18"/>
              </w:rPr>
              <w:t>Total</w:t>
            </w:r>
          </w:p>
          <w:p w14:paraId="396C5E16" w14:textId="77777777" w:rsidR="00827896" w:rsidRPr="00470C16" w:rsidRDefault="00827896" w:rsidP="002826B1">
            <w:pPr>
              <w:autoSpaceDN w:val="0"/>
              <w:spacing w:after="0" w:line="240" w:lineRule="auto"/>
              <w:jc w:val="center"/>
              <w:rPr>
                <w:rFonts w:eastAsia="Calibri"/>
                <w:sz w:val="18"/>
                <w:szCs w:val="18"/>
              </w:rPr>
            </w:pPr>
            <w:r w:rsidRPr="00470C16">
              <w:rPr>
                <w:rFonts w:eastAsia="Calibri"/>
                <w:sz w:val="18"/>
                <w:szCs w:val="18"/>
              </w:rPr>
              <w:t>Female</w:t>
            </w:r>
          </w:p>
          <w:p w14:paraId="0D6244A4"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Calibri"/>
                <w:sz w:val="18"/>
                <w:szCs w:val="18"/>
              </w:rPr>
              <w:t>(F)</w:t>
            </w:r>
          </w:p>
        </w:tc>
        <w:tc>
          <w:tcPr>
            <w:tcW w:w="1424" w:type="dxa"/>
            <w:gridSpan w:val="2"/>
            <w:tcBorders>
              <w:top w:val="single" w:sz="6" w:space="0" w:color="000000"/>
              <w:left w:val="single" w:sz="6" w:space="0" w:color="000000"/>
              <w:bottom w:val="dotted" w:sz="4" w:space="0" w:color="auto"/>
              <w:right w:val="single" w:sz="6" w:space="0" w:color="000000"/>
            </w:tcBorders>
            <w:vAlign w:val="center"/>
            <w:hideMark/>
          </w:tcPr>
          <w:p w14:paraId="0DF00878" w14:textId="77777777" w:rsidR="00827896" w:rsidRPr="00470C16" w:rsidRDefault="00827896" w:rsidP="002826B1">
            <w:pPr>
              <w:keepNext/>
              <w:keepLines/>
              <w:autoSpaceDN w:val="0"/>
              <w:spacing w:before="60" w:after="0" w:line="240" w:lineRule="auto"/>
              <w:jc w:val="center"/>
              <w:rPr>
                <w:rFonts w:eastAsia="Times New Roman"/>
                <w:sz w:val="18"/>
                <w:szCs w:val="18"/>
              </w:rPr>
            </w:pPr>
            <w:r w:rsidRPr="00470C16">
              <w:rPr>
                <w:rFonts w:eastAsia="Times New Roman"/>
                <w:sz w:val="18"/>
                <w:szCs w:val="18"/>
              </w:rPr>
              <w:t>White</w:t>
            </w:r>
          </w:p>
        </w:tc>
        <w:tc>
          <w:tcPr>
            <w:tcW w:w="1425" w:type="dxa"/>
            <w:gridSpan w:val="2"/>
            <w:tcBorders>
              <w:top w:val="single" w:sz="6" w:space="0" w:color="000000"/>
              <w:left w:val="single" w:sz="6" w:space="0" w:color="000000"/>
              <w:bottom w:val="dotted" w:sz="4" w:space="0" w:color="auto"/>
              <w:right w:val="single" w:sz="6" w:space="0" w:color="000000"/>
            </w:tcBorders>
            <w:vAlign w:val="center"/>
            <w:hideMark/>
          </w:tcPr>
          <w:p w14:paraId="4C81A29C" w14:textId="77777777" w:rsidR="00827896" w:rsidRPr="00470C16" w:rsidRDefault="00827896" w:rsidP="002826B1">
            <w:pPr>
              <w:autoSpaceDN w:val="0"/>
              <w:spacing w:before="60" w:after="0" w:line="240" w:lineRule="auto"/>
              <w:jc w:val="center"/>
              <w:rPr>
                <w:rFonts w:eastAsia="Calibri"/>
                <w:sz w:val="18"/>
                <w:szCs w:val="18"/>
              </w:rPr>
            </w:pPr>
            <w:r w:rsidRPr="00470C16">
              <w:rPr>
                <w:rFonts w:eastAsia="Calibri"/>
                <w:sz w:val="18"/>
                <w:szCs w:val="18"/>
              </w:rPr>
              <w:t>Black</w:t>
            </w:r>
          </w:p>
        </w:tc>
        <w:tc>
          <w:tcPr>
            <w:tcW w:w="1426" w:type="dxa"/>
            <w:gridSpan w:val="2"/>
            <w:tcBorders>
              <w:top w:val="single" w:sz="6" w:space="0" w:color="000000"/>
              <w:left w:val="single" w:sz="6" w:space="0" w:color="000000"/>
              <w:bottom w:val="dotted" w:sz="4" w:space="0" w:color="auto"/>
              <w:right w:val="single" w:sz="6" w:space="0" w:color="000000"/>
            </w:tcBorders>
            <w:vAlign w:val="center"/>
            <w:hideMark/>
          </w:tcPr>
          <w:p w14:paraId="24480B4C" w14:textId="77777777" w:rsidR="00827896" w:rsidRPr="00470C16" w:rsidRDefault="00827896" w:rsidP="002826B1">
            <w:pPr>
              <w:autoSpaceDN w:val="0"/>
              <w:spacing w:before="60" w:after="0" w:line="240" w:lineRule="auto"/>
              <w:jc w:val="center"/>
              <w:rPr>
                <w:rFonts w:eastAsia="Calibri"/>
                <w:b/>
                <w:sz w:val="18"/>
                <w:szCs w:val="18"/>
              </w:rPr>
            </w:pPr>
            <w:r w:rsidRPr="00470C16">
              <w:rPr>
                <w:rFonts w:eastAsia="Calibri"/>
                <w:sz w:val="18"/>
                <w:szCs w:val="18"/>
              </w:rPr>
              <w:t>Hispanic</w:t>
            </w:r>
          </w:p>
        </w:tc>
        <w:tc>
          <w:tcPr>
            <w:tcW w:w="1425" w:type="dxa"/>
            <w:gridSpan w:val="2"/>
            <w:tcBorders>
              <w:top w:val="single" w:sz="6" w:space="0" w:color="000000"/>
              <w:left w:val="single" w:sz="6" w:space="0" w:color="000000"/>
              <w:bottom w:val="dotted" w:sz="4" w:space="0" w:color="auto"/>
              <w:right w:val="single" w:sz="6" w:space="0" w:color="000000"/>
            </w:tcBorders>
            <w:vAlign w:val="center"/>
            <w:hideMark/>
          </w:tcPr>
          <w:p w14:paraId="7AE6272A" w14:textId="77777777" w:rsidR="00827896" w:rsidRPr="00470C16" w:rsidRDefault="00827896" w:rsidP="002826B1">
            <w:pPr>
              <w:autoSpaceDN w:val="0"/>
              <w:spacing w:before="60" w:after="0" w:line="240" w:lineRule="auto"/>
              <w:jc w:val="center"/>
              <w:rPr>
                <w:rFonts w:eastAsia="Calibri"/>
                <w:b/>
                <w:sz w:val="18"/>
                <w:szCs w:val="18"/>
              </w:rPr>
            </w:pPr>
            <w:r w:rsidRPr="00470C16">
              <w:rPr>
                <w:rFonts w:eastAsia="Calibri"/>
                <w:sz w:val="18"/>
                <w:szCs w:val="18"/>
              </w:rPr>
              <w:t>Asian</w:t>
            </w:r>
          </w:p>
        </w:tc>
        <w:tc>
          <w:tcPr>
            <w:tcW w:w="1417" w:type="dxa"/>
            <w:gridSpan w:val="2"/>
            <w:tcBorders>
              <w:top w:val="single" w:sz="6" w:space="0" w:color="000000"/>
              <w:left w:val="single" w:sz="6" w:space="0" w:color="000000"/>
              <w:bottom w:val="dotted" w:sz="4" w:space="0" w:color="auto"/>
              <w:right w:val="single" w:sz="6" w:space="0" w:color="000000"/>
            </w:tcBorders>
            <w:vAlign w:val="center"/>
            <w:hideMark/>
          </w:tcPr>
          <w:p w14:paraId="6A797E2D" w14:textId="77777777" w:rsidR="00827896" w:rsidRPr="00470C16" w:rsidRDefault="00827896" w:rsidP="002826B1">
            <w:pPr>
              <w:autoSpaceDN w:val="0"/>
              <w:spacing w:before="60" w:after="0" w:line="240" w:lineRule="auto"/>
              <w:jc w:val="center"/>
              <w:rPr>
                <w:rFonts w:eastAsia="Calibri"/>
                <w:sz w:val="18"/>
                <w:szCs w:val="18"/>
              </w:rPr>
            </w:pPr>
            <w:r w:rsidRPr="00470C16">
              <w:rPr>
                <w:rFonts w:eastAsia="Calibri"/>
                <w:sz w:val="18"/>
                <w:szCs w:val="18"/>
              </w:rPr>
              <w:t>Native American</w:t>
            </w:r>
          </w:p>
        </w:tc>
        <w:tc>
          <w:tcPr>
            <w:tcW w:w="1436" w:type="dxa"/>
            <w:gridSpan w:val="3"/>
            <w:tcBorders>
              <w:top w:val="single" w:sz="6" w:space="0" w:color="000000"/>
              <w:left w:val="single" w:sz="6" w:space="0" w:color="000000"/>
              <w:bottom w:val="dotted" w:sz="4" w:space="0" w:color="auto"/>
              <w:right w:val="single" w:sz="6" w:space="0" w:color="000000"/>
            </w:tcBorders>
            <w:vAlign w:val="center"/>
            <w:hideMark/>
          </w:tcPr>
          <w:p w14:paraId="51EA715E" w14:textId="77777777" w:rsidR="00827896" w:rsidRPr="00470C16" w:rsidRDefault="00827896" w:rsidP="002826B1">
            <w:pPr>
              <w:autoSpaceDN w:val="0"/>
              <w:spacing w:before="60" w:after="0" w:line="240" w:lineRule="auto"/>
              <w:ind w:left="57"/>
              <w:jc w:val="center"/>
              <w:rPr>
                <w:rFonts w:eastAsia="Calibri"/>
                <w:sz w:val="18"/>
                <w:szCs w:val="18"/>
              </w:rPr>
            </w:pPr>
            <w:r w:rsidRPr="00470C16">
              <w:rPr>
                <w:rFonts w:eastAsia="Calibri"/>
                <w:sz w:val="18"/>
                <w:szCs w:val="18"/>
              </w:rPr>
              <w:t>Disabled</w:t>
            </w:r>
          </w:p>
        </w:tc>
        <w:tc>
          <w:tcPr>
            <w:tcW w:w="1429" w:type="dxa"/>
            <w:gridSpan w:val="2"/>
            <w:tcBorders>
              <w:top w:val="single" w:sz="6" w:space="0" w:color="000000"/>
              <w:left w:val="single" w:sz="6" w:space="0" w:color="000000"/>
              <w:bottom w:val="dotted" w:sz="4" w:space="0" w:color="auto"/>
              <w:right w:val="single" w:sz="6" w:space="0" w:color="000000"/>
            </w:tcBorders>
            <w:vAlign w:val="center"/>
            <w:hideMark/>
          </w:tcPr>
          <w:p w14:paraId="2A0C0801" w14:textId="77777777" w:rsidR="00827896" w:rsidRPr="00470C16" w:rsidRDefault="00827896" w:rsidP="002826B1">
            <w:pPr>
              <w:autoSpaceDN w:val="0"/>
              <w:spacing w:before="60" w:after="0" w:line="240" w:lineRule="auto"/>
              <w:ind w:left="57"/>
              <w:jc w:val="center"/>
              <w:rPr>
                <w:rFonts w:eastAsia="Calibri"/>
                <w:sz w:val="18"/>
                <w:szCs w:val="18"/>
              </w:rPr>
            </w:pPr>
            <w:r w:rsidRPr="00470C16">
              <w:rPr>
                <w:rFonts w:eastAsia="Calibri"/>
                <w:sz w:val="18"/>
                <w:szCs w:val="18"/>
              </w:rPr>
              <w:t>Veteran</w:t>
            </w:r>
          </w:p>
        </w:tc>
      </w:tr>
      <w:tr w:rsidR="00827896" w:rsidRPr="00470C16" w14:paraId="2972D2C2" w14:textId="77777777" w:rsidTr="00C37D10">
        <w:trPr>
          <w:cantSplit/>
          <w:trHeight w:val="319"/>
        </w:trPr>
        <w:tc>
          <w:tcPr>
            <w:tcW w:w="1743" w:type="dxa"/>
            <w:vMerge/>
            <w:tcBorders>
              <w:top w:val="single" w:sz="6" w:space="0" w:color="000000"/>
              <w:left w:val="single" w:sz="6" w:space="0" w:color="000000"/>
              <w:bottom w:val="single" w:sz="6" w:space="0" w:color="000000"/>
              <w:right w:val="single" w:sz="6" w:space="0" w:color="000000"/>
            </w:tcBorders>
            <w:vAlign w:val="center"/>
            <w:hideMark/>
          </w:tcPr>
          <w:p w14:paraId="3736C672" w14:textId="77777777" w:rsidR="00827896" w:rsidRPr="00470C16" w:rsidRDefault="00827896" w:rsidP="002826B1">
            <w:pPr>
              <w:widowControl w:val="0"/>
              <w:autoSpaceDE w:val="0"/>
              <w:autoSpaceDN w:val="0"/>
              <w:spacing w:after="0" w:line="240" w:lineRule="auto"/>
              <w:rPr>
                <w:rFonts w:eastAsia="Calibri"/>
                <w:sz w:val="18"/>
                <w:szCs w:val="18"/>
              </w:rPr>
            </w:pPr>
          </w:p>
        </w:tc>
        <w:tc>
          <w:tcPr>
            <w:tcW w:w="1077" w:type="dxa"/>
            <w:vMerge/>
            <w:tcBorders>
              <w:top w:val="single" w:sz="6" w:space="0" w:color="000000"/>
              <w:left w:val="single" w:sz="6" w:space="0" w:color="000000"/>
              <w:bottom w:val="single" w:sz="6" w:space="0" w:color="000000"/>
              <w:right w:val="single" w:sz="6" w:space="0" w:color="000000"/>
            </w:tcBorders>
            <w:vAlign w:val="center"/>
            <w:hideMark/>
          </w:tcPr>
          <w:p w14:paraId="4B67E259" w14:textId="77777777" w:rsidR="00827896" w:rsidRPr="00470C16" w:rsidRDefault="00827896" w:rsidP="002826B1">
            <w:pPr>
              <w:widowControl w:val="0"/>
              <w:autoSpaceDE w:val="0"/>
              <w:autoSpaceDN w:val="0"/>
              <w:spacing w:after="0" w:line="240" w:lineRule="auto"/>
              <w:rPr>
                <w:rFonts w:eastAsia="Calibri"/>
                <w:sz w:val="18"/>
                <w:szCs w:val="18"/>
              </w:rPr>
            </w:pPr>
          </w:p>
        </w:tc>
        <w:tc>
          <w:tcPr>
            <w:tcW w:w="1706" w:type="dxa"/>
            <w:vMerge/>
            <w:tcBorders>
              <w:top w:val="single" w:sz="6" w:space="0" w:color="000000"/>
              <w:left w:val="single" w:sz="6" w:space="0" w:color="000000"/>
              <w:bottom w:val="single" w:sz="6" w:space="0" w:color="000000"/>
              <w:right w:val="single" w:sz="6" w:space="0" w:color="000000"/>
            </w:tcBorders>
            <w:vAlign w:val="center"/>
            <w:hideMark/>
          </w:tcPr>
          <w:p w14:paraId="6B634F7D" w14:textId="77777777" w:rsidR="00827896" w:rsidRPr="00470C16" w:rsidRDefault="00827896" w:rsidP="002826B1">
            <w:pPr>
              <w:widowControl w:val="0"/>
              <w:autoSpaceDE w:val="0"/>
              <w:autoSpaceDN w:val="0"/>
              <w:spacing w:after="0" w:line="240" w:lineRule="auto"/>
              <w:rPr>
                <w:rFonts w:eastAsia="Calibri"/>
                <w:sz w:val="18"/>
                <w:szCs w:val="18"/>
              </w:rPr>
            </w:pPr>
          </w:p>
        </w:tc>
        <w:tc>
          <w:tcPr>
            <w:tcW w:w="1662" w:type="dxa"/>
            <w:gridSpan w:val="2"/>
            <w:vMerge/>
            <w:tcBorders>
              <w:top w:val="single" w:sz="6" w:space="0" w:color="000000"/>
              <w:left w:val="single" w:sz="6" w:space="0" w:color="000000"/>
              <w:bottom w:val="single" w:sz="6" w:space="0" w:color="000000"/>
              <w:right w:val="single" w:sz="6" w:space="0" w:color="000000"/>
            </w:tcBorders>
            <w:vAlign w:val="center"/>
            <w:hideMark/>
          </w:tcPr>
          <w:p w14:paraId="5BED6279" w14:textId="77777777" w:rsidR="00827896" w:rsidRPr="00470C16" w:rsidRDefault="00827896" w:rsidP="002826B1">
            <w:pPr>
              <w:widowControl w:val="0"/>
              <w:autoSpaceDE w:val="0"/>
              <w:autoSpaceDN w:val="0"/>
              <w:spacing w:after="0" w:line="240" w:lineRule="auto"/>
              <w:rPr>
                <w:rFonts w:eastAsia="Calibri"/>
                <w:sz w:val="18"/>
                <w:szCs w:val="18"/>
              </w:rPr>
            </w:pPr>
          </w:p>
        </w:tc>
        <w:tc>
          <w:tcPr>
            <w:tcW w:w="711" w:type="dxa"/>
            <w:tcBorders>
              <w:top w:val="dotted" w:sz="4" w:space="0" w:color="auto"/>
              <w:left w:val="single" w:sz="6" w:space="0" w:color="000000"/>
              <w:bottom w:val="single" w:sz="6" w:space="0" w:color="000000"/>
              <w:right w:val="single" w:sz="6" w:space="0" w:color="000000"/>
            </w:tcBorders>
            <w:vAlign w:val="center"/>
            <w:hideMark/>
          </w:tcPr>
          <w:p w14:paraId="3CE7A3BC" w14:textId="77777777" w:rsidR="00827896" w:rsidRPr="00470C16" w:rsidRDefault="00827896" w:rsidP="002826B1">
            <w:pPr>
              <w:keepNext/>
              <w:keepLines/>
              <w:autoSpaceDN w:val="0"/>
              <w:spacing w:after="0" w:line="240" w:lineRule="auto"/>
              <w:jc w:val="center"/>
              <w:rPr>
                <w:rFonts w:eastAsia="Times New Roman"/>
                <w:sz w:val="18"/>
                <w:szCs w:val="18"/>
              </w:rPr>
            </w:pPr>
            <w:r w:rsidRPr="00470C16">
              <w:rPr>
                <w:rFonts w:eastAsia="Times New Roman"/>
                <w:sz w:val="18"/>
                <w:szCs w:val="18"/>
              </w:rPr>
              <w:t>(M)</w:t>
            </w:r>
          </w:p>
        </w:tc>
        <w:tc>
          <w:tcPr>
            <w:tcW w:w="713" w:type="dxa"/>
            <w:tcBorders>
              <w:top w:val="dotted" w:sz="4" w:space="0" w:color="auto"/>
              <w:left w:val="single" w:sz="6" w:space="0" w:color="000000"/>
              <w:bottom w:val="single" w:sz="6" w:space="0" w:color="000000"/>
              <w:right w:val="single" w:sz="6" w:space="0" w:color="000000"/>
            </w:tcBorders>
            <w:vAlign w:val="center"/>
            <w:hideMark/>
          </w:tcPr>
          <w:p w14:paraId="1D812CBB" w14:textId="77777777" w:rsidR="00827896" w:rsidRPr="00470C16" w:rsidRDefault="00827896" w:rsidP="002826B1">
            <w:pPr>
              <w:keepNext/>
              <w:keepLines/>
              <w:autoSpaceDN w:val="0"/>
              <w:spacing w:after="0" w:line="240" w:lineRule="auto"/>
              <w:jc w:val="center"/>
              <w:rPr>
                <w:rFonts w:eastAsia="Times New Roman"/>
                <w:sz w:val="18"/>
                <w:szCs w:val="18"/>
              </w:rPr>
            </w:pPr>
            <w:r w:rsidRPr="00470C16">
              <w:rPr>
                <w:rFonts w:eastAsia="Times New Roman"/>
                <w:sz w:val="18"/>
                <w:szCs w:val="18"/>
              </w:rPr>
              <w:t>(F)</w:t>
            </w:r>
          </w:p>
        </w:tc>
        <w:tc>
          <w:tcPr>
            <w:tcW w:w="712" w:type="dxa"/>
            <w:tcBorders>
              <w:top w:val="dotted" w:sz="4" w:space="0" w:color="auto"/>
              <w:left w:val="single" w:sz="6" w:space="0" w:color="000000"/>
              <w:bottom w:val="single" w:sz="6" w:space="0" w:color="000000"/>
              <w:right w:val="single" w:sz="6" w:space="0" w:color="000000"/>
            </w:tcBorders>
            <w:vAlign w:val="center"/>
            <w:hideMark/>
          </w:tcPr>
          <w:p w14:paraId="7F9DB5B5" w14:textId="77777777" w:rsidR="00827896" w:rsidRPr="00470C16" w:rsidRDefault="00827896" w:rsidP="002826B1">
            <w:pPr>
              <w:keepNext/>
              <w:keepLines/>
              <w:autoSpaceDN w:val="0"/>
              <w:spacing w:after="0" w:line="240" w:lineRule="auto"/>
              <w:jc w:val="center"/>
              <w:rPr>
                <w:rFonts w:eastAsia="Times New Roman"/>
                <w:sz w:val="18"/>
                <w:szCs w:val="18"/>
              </w:rPr>
            </w:pPr>
            <w:r w:rsidRPr="00470C16">
              <w:rPr>
                <w:rFonts w:eastAsia="Times New Roman"/>
                <w:sz w:val="18"/>
                <w:szCs w:val="18"/>
              </w:rPr>
              <w:t>(M)</w:t>
            </w:r>
          </w:p>
        </w:tc>
        <w:tc>
          <w:tcPr>
            <w:tcW w:w="713" w:type="dxa"/>
            <w:tcBorders>
              <w:top w:val="dotted" w:sz="4" w:space="0" w:color="auto"/>
              <w:left w:val="single" w:sz="6" w:space="0" w:color="000000"/>
              <w:bottom w:val="single" w:sz="6" w:space="0" w:color="000000"/>
              <w:right w:val="single" w:sz="6" w:space="0" w:color="000000"/>
            </w:tcBorders>
            <w:vAlign w:val="center"/>
            <w:hideMark/>
          </w:tcPr>
          <w:p w14:paraId="6050CE4C" w14:textId="77777777" w:rsidR="00827896" w:rsidRPr="00470C16" w:rsidRDefault="00827896" w:rsidP="002826B1">
            <w:pPr>
              <w:keepNext/>
              <w:keepLines/>
              <w:autoSpaceDN w:val="0"/>
              <w:spacing w:after="0" w:line="240" w:lineRule="auto"/>
              <w:jc w:val="center"/>
              <w:rPr>
                <w:rFonts w:eastAsia="Times New Roman"/>
                <w:sz w:val="18"/>
                <w:szCs w:val="18"/>
              </w:rPr>
            </w:pPr>
            <w:r w:rsidRPr="00470C16">
              <w:rPr>
                <w:rFonts w:eastAsia="Times New Roman"/>
                <w:sz w:val="18"/>
                <w:szCs w:val="18"/>
              </w:rPr>
              <w:t>(F)</w:t>
            </w:r>
          </w:p>
        </w:tc>
        <w:tc>
          <w:tcPr>
            <w:tcW w:w="713" w:type="dxa"/>
            <w:tcBorders>
              <w:top w:val="dotted" w:sz="4" w:space="0" w:color="auto"/>
              <w:left w:val="single" w:sz="6" w:space="0" w:color="000000"/>
              <w:bottom w:val="single" w:sz="6" w:space="0" w:color="000000"/>
              <w:right w:val="single" w:sz="6" w:space="0" w:color="000000"/>
            </w:tcBorders>
            <w:vAlign w:val="center"/>
            <w:hideMark/>
          </w:tcPr>
          <w:p w14:paraId="17072908" w14:textId="77777777" w:rsidR="00827896" w:rsidRPr="00470C16" w:rsidRDefault="00827896" w:rsidP="002826B1">
            <w:pPr>
              <w:keepNext/>
              <w:keepLines/>
              <w:autoSpaceDN w:val="0"/>
              <w:spacing w:after="0" w:line="240" w:lineRule="auto"/>
              <w:jc w:val="center"/>
              <w:rPr>
                <w:rFonts w:eastAsia="Times New Roman"/>
                <w:sz w:val="18"/>
                <w:szCs w:val="18"/>
              </w:rPr>
            </w:pPr>
            <w:r w:rsidRPr="00470C16">
              <w:rPr>
                <w:rFonts w:eastAsia="Times New Roman"/>
                <w:sz w:val="18"/>
                <w:szCs w:val="18"/>
              </w:rPr>
              <w:t>(M)</w:t>
            </w:r>
          </w:p>
        </w:tc>
        <w:tc>
          <w:tcPr>
            <w:tcW w:w="713" w:type="dxa"/>
            <w:tcBorders>
              <w:top w:val="dotted" w:sz="4" w:space="0" w:color="auto"/>
              <w:left w:val="single" w:sz="6" w:space="0" w:color="000000"/>
              <w:bottom w:val="single" w:sz="6" w:space="0" w:color="000000"/>
              <w:right w:val="single" w:sz="6" w:space="0" w:color="000000"/>
            </w:tcBorders>
            <w:vAlign w:val="center"/>
            <w:hideMark/>
          </w:tcPr>
          <w:p w14:paraId="08BDCF35" w14:textId="77777777" w:rsidR="00827896" w:rsidRPr="00470C16" w:rsidRDefault="00827896" w:rsidP="002826B1">
            <w:pPr>
              <w:keepNext/>
              <w:keepLines/>
              <w:autoSpaceDN w:val="0"/>
              <w:spacing w:after="0" w:line="240" w:lineRule="auto"/>
              <w:jc w:val="center"/>
              <w:rPr>
                <w:rFonts w:eastAsia="Times New Roman"/>
                <w:sz w:val="18"/>
                <w:szCs w:val="18"/>
              </w:rPr>
            </w:pPr>
            <w:r w:rsidRPr="00470C16">
              <w:rPr>
                <w:rFonts w:eastAsia="Times New Roman"/>
                <w:sz w:val="18"/>
                <w:szCs w:val="18"/>
              </w:rPr>
              <w:t>(F)</w:t>
            </w:r>
          </w:p>
        </w:tc>
        <w:tc>
          <w:tcPr>
            <w:tcW w:w="712" w:type="dxa"/>
            <w:tcBorders>
              <w:top w:val="dotted" w:sz="4" w:space="0" w:color="auto"/>
              <w:left w:val="single" w:sz="6" w:space="0" w:color="000000"/>
              <w:bottom w:val="single" w:sz="6" w:space="0" w:color="000000"/>
              <w:right w:val="single" w:sz="6" w:space="0" w:color="000000"/>
            </w:tcBorders>
            <w:vAlign w:val="center"/>
            <w:hideMark/>
          </w:tcPr>
          <w:p w14:paraId="74C2D9AD" w14:textId="77777777" w:rsidR="00827896" w:rsidRPr="00470C16" w:rsidRDefault="00827896" w:rsidP="002826B1">
            <w:pPr>
              <w:keepNext/>
              <w:keepLines/>
              <w:autoSpaceDN w:val="0"/>
              <w:spacing w:after="0" w:line="240" w:lineRule="auto"/>
              <w:jc w:val="center"/>
              <w:rPr>
                <w:rFonts w:eastAsia="Times New Roman"/>
                <w:sz w:val="18"/>
                <w:szCs w:val="18"/>
              </w:rPr>
            </w:pPr>
            <w:r w:rsidRPr="00470C16">
              <w:rPr>
                <w:rFonts w:eastAsia="Times New Roman"/>
                <w:sz w:val="18"/>
                <w:szCs w:val="18"/>
              </w:rPr>
              <w:t>(M)</w:t>
            </w:r>
          </w:p>
        </w:tc>
        <w:tc>
          <w:tcPr>
            <w:tcW w:w="713" w:type="dxa"/>
            <w:tcBorders>
              <w:top w:val="dotted" w:sz="4" w:space="0" w:color="auto"/>
              <w:left w:val="single" w:sz="6" w:space="0" w:color="000000"/>
              <w:bottom w:val="single" w:sz="6" w:space="0" w:color="000000"/>
              <w:right w:val="single" w:sz="6" w:space="0" w:color="000000"/>
            </w:tcBorders>
            <w:vAlign w:val="center"/>
            <w:hideMark/>
          </w:tcPr>
          <w:p w14:paraId="7225AF3D" w14:textId="77777777" w:rsidR="00827896" w:rsidRPr="00470C16" w:rsidRDefault="00827896" w:rsidP="002826B1">
            <w:pPr>
              <w:keepNext/>
              <w:keepLines/>
              <w:autoSpaceDN w:val="0"/>
              <w:spacing w:after="0" w:line="240" w:lineRule="auto"/>
              <w:jc w:val="center"/>
              <w:rPr>
                <w:rFonts w:eastAsia="Times New Roman"/>
                <w:sz w:val="18"/>
                <w:szCs w:val="18"/>
              </w:rPr>
            </w:pPr>
            <w:r w:rsidRPr="00470C16">
              <w:rPr>
                <w:rFonts w:eastAsia="Times New Roman"/>
                <w:sz w:val="18"/>
                <w:szCs w:val="18"/>
              </w:rPr>
              <w:t>(F)</w:t>
            </w:r>
          </w:p>
        </w:tc>
        <w:tc>
          <w:tcPr>
            <w:tcW w:w="712" w:type="dxa"/>
            <w:tcBorders>
              <w:top w:val="dotted" w:sz="4" w:space="0" w:color="auto"/>
              <w:left w:val="single" w:sz="6" w:space="0" w:color="000000"/>
              <w:bottom w:val="single" w:sz="6" w:space="0" w:color="000000"/>
              <w:right w:val="single" w:sz="6" w:space="0" w:color="000000"/>
            </w:tcBorders>
            <w:vAlign w:val="center"/>
            <w:hideMark/>
          </w:tcPr>
          <w:p w14:paraId="2AC0BEDB" w14:textId="77777777" w:rsidR="00827896" w:rsidRPr="00470C16" w:rsidRDefault="00827896" w:rsidP="002826B1">
            <w:pPr>
              <w:keepNext/>
              <w:keepLines/>
              <w:autoSpaceDN w:val="0"/>
              <w:spacing w:after="0" w:line="240" w:lineRule="auto"/>
              <w:jc w:val="center"/>
              <w:rPr>
                <w:rFonts w:eastAsia="Times New Roman"/>
                <w:sz w:val="18"/>
                <w:szCs w:val="18"/>
              </w:rPr>
            </w:pPr>
            <w:r w:rsidRPr="00470C16">
              <w:rPr>
                <w:rFonts w:eastAsia="Times New Roman"/>
                <w:sz w:val="18"/>
                <w:szCs w:val="18"/>
              </w:rPr>
              <w:t>(M)</w:t>
            </w:r>
          </w:p>
        </w:tc>
        <w:tc>
          <w:tcPr>
            <w:tcW w:w="705" w:type="dxa"/>
            <w:tcBorders>
              <w:top w:val="dotted" w:sz="4" w:space="0" w:color="auto"/>
              <w:left w:val="single" w:sz="6" w:space="0" w:color="000000"/>
              <w:bottom w:val="single" w:sz="6" w:space="0" w:color="000000"/>
              <w:right w:val="single" w:sz="6" w:space="0" w:color="000000"/>
            </w:tcBorders>
            <w:vAlign w:val="center"/>
            <w:hideMark/>
          </w:tcPr>
          <w:p w14:paraId="3F66AF9A" w14:textId="77777777" w:rsidR="00827896" w:rsidRPr="00470C16" w:rsidRDefault="00827896" w:rsidP="002826B1">
            <w:pPr>
              <w:keepNext/>
              <w:keepLines/>
              <w:autoSpaceDN w:val="0"/>
              <w:spacing w:after="0" w:line="240" w:lineRule="auto"/>
              <w:jc w:val="center"/>
              <w:rPr>
                <w:rFonts w:eastAsia="Times New Roman"/>
                <w:sz w:val="18"/>
                <w:szCs w:val="18"/>
              </w:rPr>
            </w:pPr>
            <w:r w:rsidRPr="00470C16">
              <w:rPr>
                <w:rFonts w:eastAsia="Times New Roman"/>
                <w:sz w:val="18"/>
                <w:szCs w:val="18"/>
              </w:rPr>
              <w:t>(F)</w:t>
            </w:r>
          </w:p>
        </w:tc>
        <w:tc>
          <w:tcPr>
            <w:tcW w:w="720" w:type="dxa"/>
            <w:gridSpan w:val="2"/>
            <w:tcBorders>
              <w:top w:val="dotted" w:sz="4" w:space="0" w:color="auto"/>
              <w:left w:val="single" w:sz="6" w:space="0" w:color="000000"/>
              <w:bottom w:val="single" w:sz="6" w:space="0" w:color="000000"/>
              <w:right w:val="single" w:sz="6" w:space="0" w:color="000000"/>
            </w:tcBorders>
            <w:vAlign w:val="center"/>
            <w:hideMark/>
          </w:tcPr>
          <w:p w14:paraId="616B6AD4" w14:textId="77777777" w:rsidR="00827896" w:rsidRPr="00470C16" w:rsidRDefault="00827896" w:rsidP="002826B1">
            <w:pPr>
              <w:keepNext/>
              <w:keepLines/>
              <w:autoSpaceDN w:val="0"/>
              <w:spacing w:after="0" w:line="240" w:lineRule="auto"/>
              <w:jc w:val="center"/>
              <w:rPr>
                <w:rFonts w:eastAsia="Times New Roman"/>
                <w:sz w:val="18"/>
                <w:szCs w:val="18"/>
              </w:rPr>
            </w:pPr>
            <w:r w:rsidRPr="00470C16">
              <w:rPr>
                <w:rFonts w:eastAsia="Times New Roman"/>
                <w:sz w:val="18"/>
                <w:szCs w:val="18"/>
              </w:rPr>
              <w:t>(M)</w:t>
            </w:r>
          </w:p>
        </w:tc>
        <w:tc>
          <w:tcPr>
            <w:tcW w:w="716" w:type="dxa"/>
            <w:tcBorders>
              <w:top w:val="dotted" w:sz="4" w:space="0" w:color="auto"/>
              <w:left w:val="single" w:sz="6" w:space="0" w:color="000000"/>
              <w:bottom w:val="single" w:sz="6" w:space="0" w:color="000000"/>
              <w:right w:val="single" w:sz="6" w:space="0" w:color="000000"/>
            </w:tcBorders>
            <w:vAlign w:val="center"/>
            <w:hideMark/>
          </w:tcPr>
          <w:p w14:paraId="70EE3695" w14:textId="77777777" w:rsidR="00827896" w:rsidRPr="00470C16" w:rsidRDefault="00827896" w:rsidP="002826B1">
            <w:pPr>
              <w:keepNext/>
              <w:keepLines/>
              <w:autoSpaceDN w:val="0"/>
              <w:spacing w:after="0" w:line="240" w:lineRule="auto"/>
              <w:jc w:val="center"/>
              <w:rPr>
                <w:rFonts w:eastAsia="Times New Roman"/>
                <w:sz w:val="18"/>
                <w:szCs w:val="18"/>
              </w:rPr>
            </w:pPr>
            <w:r w:rsidRPr="00470C16">
              <w:rPr>
                <w:rFonts w:eastAsia="Times New Roman"/>
                <w:sz w:val="18"/>
                <w:szCs w:val="18"/>
              </w:rPr>
              <w:t>(F)</w:t>
            </w:r>
          </w:p>
        </w:tc>
        <w:tc>
          <w:tcPr>
            <w:tcW w:w="712" w:type="dxa"/>
            <w:tcBorders>
              <w:top w:val="dotted" w:sz="4" w:space="0" w:color="auto"/>
              <w:left w:val="single" w:sz="6" w:space="0" w:color="000000"/>
              <w:bottom w:val="single" w:sz="6" w:space="0" w:color="000000"/>
              <w:right w:val="single" w:sz="6" w:space="0" w:color="000000"/>
            </w:tcBorders>
            <w:vAlign w:val="center"/>
            <w:hideMark/>
          </w:tcPr>
          <w:p w14:paraId="7DB0DDB9" w14:textId="77777777" w:rsidR="00827896" w:rsidRPr="00470C16" w:rsidRDefault="00827896" w:rsidP="002826B1">
            <w:pPr>
              <w:keepNext/>
              <w:keepLines/>
              <w:autoSpaceDN w:val="0"/>
              <w:spacing w:after="0" w:line="240" w:lineRule="auto"/>
              <w:jc w:val="center"/>
              <w:rPr>
                <w:rFonts w:eastAsia="Times New Roman"/>
                <w:sz w:val="18"/>
                <w:szCs w:val="18"/>
              </w:rPr>
            </w:pPr>
            <w:r w:rsidRPr="00470C16">
              <w:rPr>
                <w:rFonts w:eastAsia="Times New Roman"/>
                <w:sz w:val="18"/>
                <w:szCs w:val="18"/>
              </w:rPr>
              <w:t>(M)</w:t>
            </w:r>
          </w:p>
        </w:tc>
        <w:tc>
          <w:tcPr>
            <w:tcW w:w="717" w:type="dxa"/>
            <w:tcBorders>
              <w:top w:val="dotted" w:sz="4" w:space="0" w:color="auto"/>
              <w:left w:val="single" w:sz="6" w:space="0" w:color="000000"/>
              <w:bottom w:val="single" w:sz="6" w:space="0" w:color="000000"/>
              <w:right w:val="single" w:sz="6" w:space="0" w:color="000000"/>
            </w:tcBorders>
            <w:vAlign w:val="center"/>
            <w:hideMark/>
          </w:tcPr>
          <w:p w14:paraId="0536FC1F" w14:textId="77777777" w:rsidR="00827896" w:rsidRPr="00470C16" w:rsidRDefault="00827896" w:rsidP="002826B1">
            <w:pPr>
              <w:keepNext/>
              <w:keepLines/>
              <w:autoSpaceDN w:val="0"/>
              <w:spacing w:after="0" w:line="240" w:lineRule="auto"/>
              <w:jc w:val="center"/>
              <w:rPr>
                <w:rFonts w:eastAsia="Times New Roman"/>
                <w:sz w:val="18"/>
                <w:szCs w:val="18"/>
              </w:rPr>
            </w:pPr>
            <w:r w:rsidRPr="00470C16">
              <w:rPr>
                <w:rFonts w:eastAsia="Times New Roman"/>
                <w:sz w:val="18"/>
                <w:szCs w:val="18"/>
              </w:rPr>
              <w:t>(F)</w:t>
            </w:r>
          </w:p>
        </w:tc>
      </w:tr>
      <w:tr w:rsidR="00827896" w:rsidRPr="00470C16" w14:paraId="022F0CBF" w14:textId="77777777" w:rsidTr="00C37D10">
        <w:tc>
          <w:tcPr>
            <w:tcW w:w="1743" w:type="dxa"/>
            <w:tcBorders>
              <w:top w:val="single" w:sz="6" w:space="0" w:color="000000"/>
              <w:left w:val="single" w:sz="6" w:space="0" w:color="000000"/>
              <w:bottom w:val="single" w:sz="6" w:space="0" w:color="000000"/>
              <w:right w:val="single" w:sz="6" w:space="0" w:color="000000"/>
            </w:tcBorders>
            <w:hideMark/>
          </w:tcPr>
          <w:p w14:paraId="350C175F" w14:textId="77777777" w:rsidR="00827896" w:rsidRPr="00470C16" w:rsidRDefault="00827896" w:rsidP="002826B1">
            <w:pPr>
              <w:autoSpaceDN w:val="0"/>
              <w:spacing w:after="0" w:line="240" w:lineRule="auto"/>
              <w:rPr>
                <w:rFonts w:eastAsia="Calibri"/>
                <w:sz w:val="18"/>
                <w:szCs w:val="18"/>
              </w:rPr>
            </w:pPr>
            <w:r w:rsidRPr="00470C16">
              <w:rPr>
                <w:rFonts w:eastAsia="Calibri"/>
                <w:sz w:val="18"/>
                <w:szCs w:val="18"/>
              </w:rPr>
              <w:t>Officials/ Administrators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2BE96883"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345B2AA1"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287F2F71"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324BCA6F" w14:textId="77777777" w:rsidR="00827896" w:rsidRPr="00470C16" w:rsidRDefault="00827896" w:rsidP="002826B1">
            <w:pPr>
              <w:autoSpaceDN w:val="0"/>
              <w:spacing w:before="40" w:after="0" w:line="240" w:lineRule="auto"/>
              <w:jc w:val="center"/>
              <w:rPr>
                <w:rFonts w:eastAsia="Calibri"/>
                <w:sz w:val="16"/>
                <w:szCs w:val="16"/>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20A1C9A3"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79C1265D"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01E9A7D0"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7BD78AEF"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6F9F1C2"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DBC5E7F"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0E81D866"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2657859E"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06ADB998"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51B5C2BA"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44FC307D"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9DCF9DD"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4D6A4D94"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r>
      <w:tr w:rsidR="00827896" w:rsidRPr="00470C16" w14:paraId="0DD073C0" w14:textId="77777777" w:rsidTr="00C37D10">
        <w:tc>
          <w:tcPr>
            <w:tcW w:w="1743" w:type="dxa"/>
            <w:tcBorders>
              <w:top w:val="single" w:sz="6" w:space="0" w:color="000000"/>
              <w:left w:val="single" w:sz="6" w:space="0" w:color="000000"/>
              <w:bottom w:val="single" w:sz="6" w:space="0" w:color="000000"/>
              <w:right w:val="single" w:sz="6" w:space="0" w:color="000000"/>
            </w:tcBorders>
            <w:hideMark/>
          </w:tcPr>
          <w:p w14:paraId="6208B707" w14:textId="77777777" w:rsidR="00827896" w:rsidRPr="00470C16" w:rsidRDefault="00827896" w:rsidP="002826B1">
            <w:pPr>
              <w:autoSpaceDN w:val="0"/>
              <w:spacing w:after="0" w:line="240" w:lineRule="auto"/>
              <w:rPr>
                <w:rFonts w:eastAsia="Calibri"/>
                <w:sz w:val="18"/>
                <w:szCs w:val="18"/>
              </w:rPr>
            </w:pPr>
            <w:r w:rsidRPr="00470C16">
              <w:rPr>
                <w:rFonts w:eastAsia="Calibri"/>
                <w:sz w:val="18"/>
                <w:szCs w:val="18"/>
              </w:rPr>
              <w:t>Professionals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036277DE"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739D2E7A"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700CEC50"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3AD2ABC7"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3F14CEBB"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C4BA2D1"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CB1FF53"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739CCCFF"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6171352A"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4F118711"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6E7765D9"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758B2B64"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770C9B61"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39B1C26A"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737C1ED1"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7BB72E9C"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3D840C16"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r>
      <w:tr w:rsidR="00827896" w:rsidRPr="00470C16" w14:paraId="6E4B4758" w14:textId="77777777" w:rsidTr="00C37D10">
        <w:tc>
          <w:tcPr>
            <w:tcW w:w="1743" w:type="dxa"/>
            <w:tcBorders>
              <w:top w:val="single" w:sz="6" w:space="0" w:color="000000"/>
              <w:left w:val="single" w:sz="6" w:space="0" w:color="000000"/>
              <w:bottom w:val="single" w:sz="6" w:space="0" w:color="000000"/>
              <w:right w:val="single" w:sz="6" w:space="0" w:color="000000"/>
            </w:tcBorders>
            <w:hideMark/>
          </w:tcPr>
          <w:p w14:paraId="10F5325E" w14:textId="77777777" w:rsidR="00827896" w:rsidRPr="00470C16" w:rsidRDefault="00827896" w:rsidP="002826B1">
            <w:pPr>
              <w:autoSpaceDN w:val="0"/>
              <w:spacing w:after="0" w:line="240" w:lineRule="auto"/>
              <w:rPr>
                <w:rFonts w:eastAsia="Calibri"/>
                <w:sz w:val="18"/>
                <w:szCs w:val="18"/>
              </w:rPr>
            </w:pPr>
            <w:r w:rsidRPr="00470C16">
              <w:rPr>
                <w:rFonts w:eastAsia="Calibri"/>
                <w:sz w:val="18"/>
                <w:szCs w:val="18"/>
              </w:rPr>
              <w:t>Technicians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2999FAAB"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133246A5"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0ACCD73A"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6F6970C8"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3B18A902"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3C189169"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58F4143"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33C77232"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0574AD40"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682735DB"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34A08F2"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A460575"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3B4C0F4E"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6FF3E6D8"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7AEBDF8E"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45EC4ACA"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14FDF922"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r>
      <w:tr w:rsidR="00827896" w:rsidRPr="00470C16" w14:paraId="179A5BCA" w14:textId="77777777" w:rsidTr="00C37D10">
        <w:tc>
          <w:tcPr>
            <w:tcW w:w="1743" w:type="dxa"/>
            <w:tcBorders>
              <w:top w:val="single" w:sz="6" w:space="0" w:color="000000"/>
              <w:left w:val="single" w:sz="6" w:space="0" w:color="000000"/>
              <w:bottom w:val="single" w:sz="6" w:space="0" w:color="000000"/>
              <w:right w:val="single" w:sz="6" w:space="0" w:color="000000"/>
            </w:tcBorders>
            <w:hideMark/>
          </w:tcPr>
          <w:p w14:paraId="58FCEB6F" w14:textId="77777777" w:rsidR="00827896" w:rsidRPr="00470C16" w:rsidRDefault="00827896" w:rsidP="002826B1">
            <w:pPr>
              <w:autoSpaceDN w:val="0"/>
              <w:spacing w:after="0" w:line="240" w:lineRule="auto"/>
              <w:rPr>
                <w:rFonts w:eastAsia="Calibri"/>
                <w:sz w:val="18"/>
                <w:szCs w:val="18"/>
              </w:rPr>
            </w:pPr>
            <w:r w:rsidRPr="00470C16">
              <w:rPr>
                <w:rFonts w:eastAsia="Calibri"/>
                <w:sz w:val="18"/>
                <w:szCs w:val="18"/>
              </w:rPr>
              <w:t>Sales Workers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79E0F3E3"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45F94141"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064922C6"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3EC7B655"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0EAAC1C2"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47D7F203"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26C4251"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E39067A"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7CBA431E"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0ADDD13"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7906C916"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45D511F"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5AFDDD1D"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58188CFB"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40E56528"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3B667F8E"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66384420"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r>
      <w:tr w:rsidR="00827896" w:rsidRPr="00470C16" w14:paraId="234A04EE" w14:textId="77777777" w:rsidTr="00C37D10">
        <w:tc>
          <w:tcPr>
            <w:tcW w:w="1743" w:type="dxa"/>
            <w:tcBorders>
              <w:top w:val="single" w:sz="6" w:space="0" w:color="000000"/>
              <w:left w:val="single" w:sz="6" w:space="0" w:color="000000"/>
              <w:bottom w:val="single" w:sz="6" w:space="0" w:color="000000"/>
              <w:right w:val="single" w:sz="6" w:space="0" w:color="000000"/>
            </w:tcBorders>
            <w:hideMark/>
          </w:tcPr>
          <w:p w14:paraId="17C017E5" w14:textId="77777777" w:rsidR="00827896" w:rsidRPr="00470C16" w:rsidRDefault="00827896" w:rsidP="002826B1">
            <w:pPr>
              <w:autoSpaceDN w:val="0"/>
              <w:spacing w:after="0" w:line="240" w:lineRule="auto"/>
              <w:rPr>
                <w:rFonts w:eastAsia="Calibri"/>
                <w:sz w:val="18"/>
                <w:szCs w:val="18"/>
              </w:rPr>
            </w:pPr>
            <w:r w:rsidRPr="00470C16">
              <w:rPr>
                <w:rFonts w:eastAsia="Calibri"/>
                <w:sz w:val="18"/>
                <w:szCs w:val="18"/>
              </w:rPr>
              <w:t>Office/Clerical</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3F6178EB"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1968A936"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5F304E4A"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5B384645"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8ECB9A8"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4C9B2DC9"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783843FE"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21956E85"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7CBDB8E8"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56B9F42"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5CC96DEF"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368B4430"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17C3C187"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4BE41496"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07F68F58"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8E5D613"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445245BC"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r>
      <w:tr w:rsidR="00827896" w:rsidRPr="00470C16" w14:paraId="3822E3FA" w14:textId="77777777" w:rsidTr="00C37D10">
        <w:tc>
          <w:tcPr>
            <w:tcW w:w="1743" w:type="dxa"/>
            <w:tcBorders>
              <w:top w:val="single" w:sz="6" w:space="0" w:color="000000"/>
              <w:left w:val="single" w:sz="6" w:space="0" w:color="000000"/>
              <w:bottom w:val="single" w:sz="6" w:space="0" w:color="000000"/>
              <w:right w:val="single" w:sz="6" w:space="0" w:color="000000"/>
            </w:tcBorders>
            <w:hideMark/>
          </w:tcPr>
          <w:p w14:paraId="69ABEAD0" w14:textId="77777777" w:rsidR="00827896" w:rsidRPr="00470C16" w:rsidRDefault="00827896" w:rsidP="002826B1">
            <w:pPr>
              <w:autoSpaceDN w:val="0"/>
              <w:spacing w:after="0" w:line="240" w:lineRule="auto"/>
              <w:rPr>
                <w:rFonts w:eastAsia="Calibri"/>
                <w:sz w:val="18"/>
                <w:szCs w:val="18"/>
              </w:rPr>
            </w:pPr>
            <w:r w:rsidRPr="00470C16">
              <w:rPr>
                <w:rFonts w:eastAsia="Calibri"/>
                <w:sz w:val="18"/>
                <w:szCs w:val="18"/>
              </w:rPr>
              <w:t>Craft Workers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035C0AED"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7D1BE602"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3253D89B"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55A99224"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65585521"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8C6BBF7"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B25B890"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0126513F"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360784B3"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597AA450"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50FE7BD6"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4DE1945D"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62058288"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86D97F1"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6F6AA7AE"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69AFA1B7"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11DBCBB7"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r>
      <w:tr w:rsidR="00827896" w:rsidRPr="00470C16" w14:paraId="4B32DBB4" w14:textId="77777777" w:rsidTr="00C37D10">
        <w:tc>
          <w:tcPr>
            <w:tcW w:w="1743" w:type="dxa"/>
            <w:tcBorders>
              <w:top w:val="single" w:sz="6" w:space="0" w:color="000000"/>
              <w:left w:val="single" w:sz="6" w:space="0" w:color="000000"/>
              <w:bottom w:val="single" w:sz="6" w:space="0" w:color="000000"/>
              <w:right w:val="single" w:sz="6" w:space="0" w:color="000000"/>
            </w:tcBorders>
            <w:hideMark/>
          </w:tcPr>
          <w:p w14:paraId="2D90C603" w14:textId="77777777" w:rsidR="00827896" w:rsidRPr="00470C16" w:rsidRDefault="00827896" w:rsidP="002826B1">
            <w:pPr>
              <w:autoSpaceDN w:val="0"/>
              <w:spacing w:after="0" w:line="240" w:lineRule="auto"/>
              <w:rPr>
                <w:rFonts w:eastAsia="Calibri"/>
                <w:sz w:val="18"/>
                <w:szCs w:val="18"/>
              </w:rPr>
            </w:pPr>
            <w:r w:rsidRPr="00470C16">
              <w:rPr>
                <w:rFonts w:eastAsia="Calibri"/>
                <w:sz w:val="18"/>
                <w:szCs w:val="18"/>
              </w:rPr>
              <w:t>Laborers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260932EA"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49F2FBF8"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09B94572"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23A9CC8E"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4192885"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434545B"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3694D8F6"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07542E29"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37B97BD"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7778F404"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76362CCB"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76164F4"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0E6AAC33"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2D5CE5EA"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5FECFD20"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21B79A88"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1BB00815"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r>
      <w:tr w:rsidR="00827896" w:rsidRPr="00470C16" w14:paraId="42719589" w14:textId="77777777" w:rsidTr="00C37D10">
        <w:tc>
          <w:tcPr>
            <w:tcW w:w="1743" w:type="dxa"/>
            <w:tcBorders>
              <w:top w:val="single" w:sz="6" w:space="0" w:color="000000"/>
              <w:left w:val="single" w:sz="6" w:space="0" w:color="000000"/>
              <w:bottom w:val="single" w:sz="6" w:space="0" w:color="000000"/>
              <w:right w:val="single" w:sz="6" w:space="0" w:color="000000"/>
            </w:tcBorders>
            <w:hideMark/>
          </w:tcPr>
          <w:p w14:paraId="79236C91" w14:textId="77777777" w:rsidR="00827896" w:rsidRPr="00470C16" w:rsidRDefault="00827896" w:rsidP="002826B1">
            <w:pPr>
              <w:autoSpaceDN w:val="0"/>
              <w:spacing w:after="0" w:line="240" w:lineRule="auto"/>
              <w:rPr>
                <w:rFonts w:eastAsia="Calibri"/>
                <w:sz w:val="18"/>
                <w:szCs w:val="18"/>
              </w:rPr>
            </w:pPr>
            <w:r w:rsidRPr="00470C16">
              <w:rPr>
                <w:rFonts w:eastAsia="Calibri"/>
                <w:sz w:val="18"/>
                <w:szCs w:val="18"/>
              </w:rPr>
              <w:t>Service Workers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5F08F142"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751C511B"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5A607ABC"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425156F0"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5810A75"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27AF91C"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2B3490A"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7305E25E"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3CA29E8"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3DB68991"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EC842D0"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3B7F5D1"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435DF4A5"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67F2DBE"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580A96A8"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2942938F"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7A239755"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r>
      <w:tr w:rsidR="00827896" w:rsidRPr="00470C16" w14:paraId="37DF1F94" w14:textId="77777777" w:rsidTr="00C37D10">
        <w:tc>
          <w:tcPr>
            <w:tcW w:w="1743" w:type="dxa"/>
            <w:tcBorders>
              <w:top w:val="single" w:sz="6" w:space="0" w:color="000000"/>
              <w:left w:val="single" w:sz="6" w:space="0" w:color="000000"/>
              <w:bottom w:val="single" w:sz="6" w:space="0" w:color="000000"/>
              <w:right w:val="single" w:sz="6" w:space="0" w:color="000000"/>
            </w:tcBorders>
            <w:hideMark/>
          </w:tcPr>
          <w:p w14:paraId="1A8273C6" w14:textId="77777777" w:rsidR="00827896" w:rsidRPr="00470C16" w:rsidRDefault="00827896" w:rsidP="002826B1">
            <w:pPr>
              <w:autoSpaceDN w:val="0"/>
              <w:spacing w:after="0" w:line="240" w:lineRule="auto"/>
              <w:rPr>
                <w:rFonts w:eastAsia="Calibri"/>
                <w:sz w:val="18"/>
                <w:szCs w:val="18"/>
              </w:rPr>
            </w:pPr>
            <w:r w:rsidRPr="00470C16">
              <w:rPr>
                <w:rFonts w:eastAsia="Calibri"/>
                <w:sz w:val="18"/>
                <w:szCs w:val="18"/>
              </w:rPr>
              <w:t>Temporary /Apprentices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19A045F4"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34A85F02"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3A51A080"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688720FE"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2309AFF4"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45AFEAE6"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08D3496F"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2CB4CC91"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2F1894B8"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5D0E199A"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00F92315"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70C392F3"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19E96892"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2A5D6475"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5BE3B7EA"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4A137CED"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68AC5FAB"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r>
      <w:tr w:rsidR="00827896" w:rsidRPr="00470C16" w14:paraId="32A0493A" w14:textId="77777777" w:rsidTr="00C37D10">
        <w:tc>
          <w:tcPr>
            <w:tcW w:w="1743" w:type="dxa"/>
            <w:tcBorders>
              <w:top w:val="single" w:sz="6" w:space="0" w:color="000000"/>
              <w:left w:val="single" w:sz="6" w:space="0" w:color="000000"/>
              <w:bottom w:val="single" w:sz="6" w:space="0" w:color="000000"/>
              <w:right w:val="single" w:sz="6" w:space="0" w:color="000000"/>
            </w:tcBorders>
            <w:hideMark/>
          </w:tcPr>
          <w:p w14:paraId="05CB3F4B" w14:textId="77777777" w:rsidR="00827896" w:rsidRPr="00470C16" w:rsidRDefault="00827896" w:rsidP="002826B1">
            <w:pPr>
              <w:autoSpaceDN w:val="0"/>
              <w:spacing w:after="0" w:line="240" w:lineRule="auto"/>
              <w:rPr>
                <w:rFonts w:eastAsia="Calibri"/>
                <w:sz w:val="18"/>
                <w:szCs w:val="18"/>
              </w:rPr>
            </w:pPr>
            <w:r w:rsidRPr="00470C16">
              <w:rPr>
                <w:rFonts w:eastAsia="Calibri"/>
                <w:sz w:val="18"/>
                <w:szCs w:val="18"/>
              </w:rPr>
              <w:t>Totals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6147E182"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897" w:type="dxa"/>
            <w:gridSpan w:val="2"/>
            <w:tcBorders>
              <w:top w:val="single" w:sz="6" w:space="0" w:color="000000"/>
              <w:left w:val="single" w:sz="6" w:space="0" w:color="000000"/>
              <w:bottom w:val="single" w:sz="6" w:space="0" w:color="000000"/>
              <w:right w:val="single" w:sz="6" w:space="0" w:color="000000"/>
            </w:tcBorders>
            <w:vAlign w:val="center"/>
            <w:hideMark/>
          </w:tcPr>
          <w:p w14:paraId="1DA31A16"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809" w:type="dxa"/>
            <w:tcBorders>
              <w:top w:val="single" w:sz="6" w:space="0" w:color="000000"/>
              <w:left w:val="single" w:sz="6" w:space="0" w:color="000000"/>
              <w:bottom w:val="single" w:sz="6" w:space="0" w:color="000000"/>
              <w:right w:val="single" w:sz="6" w:space="0" w:color="000000"/>
            </w:tcBorders>
            <w:vAlign w:val="center"/>
            <w:hideMark/>
          </w:tcPr>
          <w:p w14:paraId="152C7A03" w14:textId="77777777" w:rsidR="00827896" w:rsidRPr="00470C16" w:rsidRDefault="00827896" w:rsidP="002826B1">
            <w:pPr>
              <w:autoSpaceDN w:val="0"/>
              <w:spacing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66518B85"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616263A0"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694EA10"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69E421BB"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6FEEEC6E"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3BF12E93"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2E94858F"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2D495B8"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080745C"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5AFCAFF5"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2AF72F3C"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67DBDEF2"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7904D50F"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496E96E9" w14:textId="77777777" w:rsidR="00827896" w:rsidRPr="00470C16" w:rsidRDefault="00827896" w:rsidP="002826B1">
            <w:pPr>
              <w:autoSpaceDN w:val="0"/>
              <w:spacing w:before="40" w:after="0" w:line="240" w:lineRule="auto"/>
              <w:jc w:val="center"/>
              <w:rPr>
                <w:rFonts w:eastAsia="Calibri"/>
                <w:sz w:val="18"/>
                <w:szCs w:val="18"/>
              </w:rPr>
            </w:pPr>
            <w:r w:rsidRPr="00470C16">
              <w:rPr>
                <w:rFonts w:eastAsia="Arial"/>
              </w:rPr>
              <w:fldChar w:fldCharType="begin">
                <w:ffData>
                  <w:name w:val="Text96"/>
                  <w:enabled/>
                  <w:calcOnExit w:val="0"/>
                  <w:textInput/>
                </w:ffData>
              </w:fldChar>
            </w:r>
            <w:r w:rsidRPr="00470C16">
              <w:rPr>
                <w:rFonts w:eastAsia="Calibri"/>
                <w:sz w:val="16"/>
                <w:szCs w:val="16"/>
              </w:rPr>
              <w:instrText xml:space="preserve"> FORMTEXT </w:instrText>
            </w:r>
            <w:r w:rsidRPr="00470C16">
              <w:rPr>
                <w:rFonts w:eastAsia="Arial"/>
              </w:rPr>
            </w:r>
            <w:r w:rsidRPr="00470C16">
              <w:rPr>
                <w:rFonts w:eastAsia="Arial"/>
              </w:rPr>
              <w:fldChar w:fldCharType="separate"/>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Calibri"/>
                <w:noProof/>
                <w:sz w:val="16"/>
                <w:szCs w:val="16"/>
              </w:rPr>
              <w:t> </w:t>
            </w:r>
            <w:r w:rsidRPr="00470C16">
              <w:rPr>
                <w:rFonts w:eastAsia="Arial"/>
              </w:rPr>
              <w:fldChar w:fldCharType="end"/>
            </w:r>
          </w:p>
        </w:tc>
      </w:tr>
    </w:tbl>
    <w:p w14:paraId="4A261514" w14:textId="77777777" w:rsidR="00827896" w:rsidRPr="00470C16" w:rsidRDefault="00827896" w:rsidP="002826B1">
      <w:pPr>
        <w:autoSpaceDN w:val="0"/>
        <w:spacing w:after="0" w:line="240" w:lineRule="auto"/>
        <w:rPr>
          <w:rFonts w:eastAsia="Calibri"/>
          <w:sz w:val="18"/>
          <w:szCs w:val="18"/>
        </w:rPr>
      </w:pPr>
    </w:p>
    <w:tbl>
      <w:tblPr>
        <w:tblW w:w="145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0"/>
        <w:gridCol w:w="1350"/>
        <w:gridCol w:w="3420"/>
        <w:gridCol w:w="2520"/>
      </w:tblGrid>
      <w:tr w:rsidR="00827896" w:rsidRPr="00470C16" w14:paraId="7335D441" w14:textId="77777777" w:rsidTr="00C37D10">
        <w:trPr>
          <w:cantSplit/>
          <w:trHeight w:val="512"/>
        </w:trPr>
        <w:tc>
          <w:tcPr>
            <w:tcW w:w="7290" w:type="dxa"/>
            <w:tcBorders>
              <w:top w:val="single" w:sz="4" w:space="0" w:color="auto"/>
              <w:left w:val="single" w:sz="4" w:space="0" w:color="auto"/>
              <w:bottom w:val="single" w:sz="4" w:space="0" w:color="auto"/>
              <w:right w:val="single" w:sz="4" w:space="0" w:color="auto"/>
            </w:tcBorders>
            <w:hideMark/>
          </w:tcPr>
          <w:p w14:paraId="32038665" w14:textId="77777777" w:rsidR="00827896" w:rsidRPr="00470C16" w:rsidRDefault="00827896" w:rsidP="002826B1">
            <w:pPr>
              <w:autoSpaceDN w:val="0"/>
              <w:spacing w:after="0" w:line="240" w:lineRule="auto"/>
              <w:jc w:val="both"/>
              <w:rPr>
                <w:rFonts w:eastAsia="Calibri"/>
                <w:b/>
                <w:sz w:val="18"/>
                <w:szCs w:val="18"/>
                <w:u w:val="single"/>
              </w:rPr>
            </w:pPr>
            <w:r w:rsidRPr="00470C16">
              <w:rPr>
                <w:rFonts w:eastAsia="Calibri"/>
                <w:b/>
                <w:sz w:val="18"/>
                <w:szCs w:val="18"/>
              </w:rPr>
              <w:t>PREPARED BY (</w:t>
            </w:r>
            <w:r w:rsidRPr="00470C16">
              <w:rPr>
                <w:rFonts w:eastAsia="Calibri"/>
                <w:b/>
                <w:i/>
                <w:iCs/>
                <w:sz w:val="18"/>
                <w:szCs w:val="18"/>
              </w:rPr>
              <w:t>Signature</w:t>
            </w:r>
            <w:r w:rsidRPr="00470C16">
              <w:rPr>
                <w:rFonts w:eastAsia="Calibri"/>
                <w:b/>
                <w:sz w:val="18"/>
                <w:szCs w:val="18"/>
              </w:rPr>
              <w:t xml:space="preserve">):                                                                                                        </w:t>
            </w:r>
          </w:p>
        </w:tc>
        <w:tc>
          <w:tcPr>
            <w:tcW w:w="4770" w:type="dxa"/>
            <w:gridSpan w:val="2"/>
            <w:tcBorders>
              <w:top w:val="single" w:sz="4" w:space="0" w:color="auto"/>
              <w:left w:val="single" w:sz="4" w:space="0" w:color="auto"/>
              <w:bottom w:val="single" w:sz="4" w:space="0" w:color="auto"/>
              <w:right w:val="single" w:sz="4" w:space="0" w:color="auto"/>
            </w:tcBorders>
            <w:hideMark/>
          </w:tcPr>
          <w:p w14:paraId="4C479A45" w14:textId="77777777" w:rsidR="00827896" w:rsidRPr="00470C16" w:rsidRDefault="00827896" w:rsidP="002826B1">
            <w:pPr>
              <w:autoSpaceDN w:val="0"/>
              <w:spacing w:after="0" w:line="240" w:lineRule="auto"/>
              <w:jc w:val="both"/>
              <w:rPr>
                <w:rFonts w:eastAsia="Calibri"/>
                <w:b/>
                <w:sz w:val="18"/>
                <w:szCs w:val="18"/>
              </w:rPr>
            </w:pPr>
            <w:r w:rsidRPr="00470C16">
              <w:rPr>
                <w:rFonts w:eastAsia="Calibri"/>
                <w:b/>
                <w:sz w:val="18"/>
                <w:szCs w:val="18"/>
              </w:rPr>
              <w:t>TELEPHONE NO.:</w:t>
            </w:r>
            <w:r w:rsidRPr="00470C16">
              <w:rPr>
                <w:rFonts w:eastAsia="Calibri"/>
                <w:sz w:val="18"/>
                <w:szCs w:val="18"/>
              </w:rPr>
              <w:t xml:space="preserve"> </w:t>
            </w:r>
            <w:r w:rsidRPr="00470C16">
              <w:rPr>
                <w:rFonts w:eastAsia="Arial"/>
              </w:rPr>
              <w:fldChar w:fldCharType="begin">
                <w:ffData>
                  <w:name w:val="Text93"/>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p w14:paraId="71F63124" w14:textId="77777777" w:rsidR="00827896" w:rsidRPr="00470C16" w:rsidRDefault="00827896" w:rsidP="002826B1">
            <w:pPr>
              <w:autoSpaceDN w:val="0"/>
              <w:spacing w:after="0" w:line="240" w:lineRule="auto"/>
              <w:jc w:val="both"/>
              <w:rPr>
                <w:rFonts w:eastAsia="Calibri"/>
                <w:sz w:val="18"/>
                <w:szCs w:val="18"/>
              </w:rPr>
            </w:pPr>
            <w:r w:rsidRPr="00470C16">
              <w:rPr>
                <w:rFonts w:eastAsia="Calibri"/>
                <w:b/>
                <w:sz w:val="18"/>
                <w:szCs w:val="18"/>
              </w:rPr>
              <w:t>EMAIL ADDRESS:</w:t>
            </w:r>
            <w:r w:rsidRPr="00470C16">
              <w:rPr>
                <w:rFonts w:eastAsia="Calibri"/>
                <w:sz w:val="18"/>
                <w:szCs w:val="18"/>
              </w:rPr>
              <w:t xml:space="preserve"> </w:t>
            </w:r>
            <w:r w:rsidRPr="00470C16">
              <w:rPr>
                <w:rFonts w:eastAsia="Arial"/>
              </w:rPr>
              <w:fldChar w:fldCharType="begin">
                <w:ffData>
                  <w:name w:val="Text94"/>
                  <w:enabled/>
                  <w:calcOnExit w:val="0"/>
                  <w:textInput/>
                </w:ffData>
              </w:fldChar>
            </w:r>
            <w:r w:rsidRPr="00470C16">
              <w:rPr>
                <w:rFonts w:eastAsia="Calibri"/>
                <w:sz w:val="18"/>
                <w:szCs w:val="18"/>
              </w:rPr>
              <w:instrText xml:space="preserve"> FORMTEXT </w:instrText>
            </w:r>
            <w:r w:rsidRPr="00470C16">
              <w:rPr>
                <w:rFonts w:eastAsia="Arial"/>
              </w:rPr>
            </w:r>
            <w:r w:rsidRPr="00470C16">
              <w:rPr>
                <w:rFonts w:eastAsia="Arial"/>
              </w:rPr>
              <w:fldChar w:fldCharType="separate"/>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Calibri"/>
                <w:noProof/>
                <w:sz w:val="18"/>
                <w:szCs w:val="18"/>
              </w:rPr>
              <w:t> </w:t>
            </w:r>
            <w:r w:rsidRPr="00470C16">
              <w:rPr>
                <w:rFonts w:eastAsia="Arial"/>
              </w:rPr>
              <w:fldChar w:fldCharType="end"/>
            </w:r>
          </w:p>
        </w:tc>
        <w:tc>
          <w:tcPr>
            <w:tcW w:w="2520" w:type="dxa"/>
            <w:tcBorders>
              <w:top w:val="single" w:sz="4" w:space="0" w:color="auto"/>
              <w:left w:val="single" w:sz="4" w:space="0" w:color="auto"/>
              <w:bottom w:val="single" w:sz="4" w:space="0" w:color="auto"/>
              <w:right w:val="single" w:sz="4" w:space="0" w:color="auto"/>
            </w:tcBorders>
            <w:hideMark/>
          </w:tcPr>
          <w:p w14:paraId="0CC81762" w14:textId="77777777" w:rsidR="00827896" w:rsidRPr="00470C16" w:rsidRDefault="00827896" w:rsidP="002826B1">
            <w:pPr>
              <w:autoSpaceDN w:val="0"/>
              <w:spacing w:after="0" w:line="240" w:lineRule="auto"/>
              <w:rPr>
                <w:rFonts w:eastAsia="Calibri"/>
                <w:sz w:val="18"/>
                <w:szCs w:val="18"/>
              </w:rPr>
            </w:pPr>
            <w:r w:rsidRPr="00470C16">
              <w:rPr>
                <w:rFonts w:eastAsia="Calibri"/>
                <w:b/>
                <w:sz w:val="18"/>
                <w:szCs w:val="18"/>
              </w:rPr>
              <w:t xml:space="preserve">DATE: </w:t>
            </w:r>
            <w:r w:rsidRPr="00470C16">
              <w:rPr>
                <w:rFonts w:eastAsia="Arial"/>
              </w:rPr>
              <w:fldChar w:fldCharType="begin">
                <w:ffData>
                  <w:name w:val="Text95"/>
                  <w:enabled/>
                  <w:calcOnExit w:val="0"/>
                  <w:textInput/>
                </w:ffData>
              </w:fldChar>
            </w:r>
            <w:r w:rsidRPr="00470C16">
              <w:rPr>
                <w:rFonts w:eastAsia="Calibri"/>
                <w:b/>
                <w:sz w:val="18"/>
                <w:szCs w:val="18"/>
              </w:rPr>
              <w:instrText xml:space="preserve"> FORMTEXT </w:instrText>
            </w:r>
            <w:r w:rsidRPr="00470C16">
              <w:rPr>
                <w:rFonts w:eastAsia="Arial"/>
              </w:rPr>
            </w:r>
            <w:r w:rsidRPr="00470C16">
              <w:rPr>
                <w:rFonts w:eastAsia="Arial"/>
              </w:rPr>
              <w:fldChar w:fldCharType="separate"/>
            </w:r>
            <w:r w:rsidRPr="00470C16">
              <w:rPr>
                <w:rFonts w:eastAsia="Calibri"/>
                <w:b/>
                <w:noProof/>
                <w:sz w:val="18"/>
                <w:szCs w:val="18"/>
              </w:rPr>
              <w:t> </w:t>
            </w:r>
            <w:r w:rsidRPr="00470C16">
              <w:rPr>
                <w:rFonts w:eastAsia="Calibri"/>
                <w:b/>
                <w:noProof/>
                <w:sz w:val="18"/>
                <w:szCs w:val="18"/>
              </w:rPr>
              <w:t> </w:t>
            </w:r>
            <w:r w:rsidRPr="00470C16">
              <w:rPr>
                <w:rFonts w:eastAsia="Calibri"/>
                <w:b/>
                <w:noProof/>
                <w:sz w:val="18"/>
                <w:szCs w:val="18"/>
              </w:rPr>
              <w:t> </w:t>
            </w:r>
            <w:r w:rsidRPr="00470C16">
              <w:rPr>
                <w:rFonts w:eastAsia="Calibri"/>
                <w:b/>
                <w:noProof/>
                <w:sz w:val="18"/>
                <w:szCs w:val="18"/>
              </w:rPr>
              <w:t> </w:t>
            </w:r>
            <w:r w:rsidRPr="00470C16">
              <w:rPr>
                <w:rFonts w:eastAsia="Calibri"/>
                <w:b/>
                <w:noProof/>
                <w:sz w:val="18"/>
                <w:szCs w:val="18"/>
              </w:rPr>
              <w:t> </w:t>
            </w:r>
            <w:r w:rsidRPr="00470C16">
              <w:rPr>
                <w:rFonts w:eastAsia="Arial"/>
              </w:rPr>
              <w:fldChar w:fldCharType="end"/>
            </w:r>
          </w:p>
        </w:tc>
      </w:tr>
      <w:tr w:rsidR="00827896" w:rsidRPr="00470C16" w14:paraId="01B741E8" w14:textId="77777777" w:rsidTr="00C37D10">
        <w:trPr>
          <w:cantSplit/>
          <w:trHeight w:val="440"/>
        </w:trPr>
        <w:tc>
          <w:tcPr>
            <w:tcW w:w="8640" w:type="dxa"/>
            <w:gridSpan w:val="2"/>
            <w:tcBorders>
              <w:top w:val="single" w:sz="4" w:space="0" w:color="auto"/>
              <w:left w:val="single" w:sz="4" w:space="0" w:color="auto"/>
              <w:bottom w:val="single" w:sz="4" w:space="0" w:color="auto"/>
              <w:right w:val="single" w:sz="4" w:space="0" w:color="auto"/>
            </w:tcBorders>
          </w:tcPr>
          <w:p w14:paraId="731CB0A7" w14:textId="77777777" w:rsidR="00827896" w:rsidRPr="00470C16" w:rsidRDefault="00827896" w:rsidP="002826B1">
            <w:pPr>
              <w:autoSpaceDN w:val="0"/>
              <w:spacing w:after="0" w:line="240" w:lineRule="auto"/>
              <w:jc w:val="both"/>
              <w:rPr>
                <w:rFonts w:eastAsia="Calibri"/>
                <w:b/>
                <w:sz w:val="18"/>
                <w:szCs w:val="18"/>
              </w:rPr>
            </w:pPr>
            <w:r w:rsidRPr="00470C16">
              <w:rPr>
                <w:rFonts w:eastAsia="Calibri"/>
                <w:b/>
                <w:sz w:val="18"/>
                <w:szCs w:val="18"/>
              </w:rPr>
              <w:t>NAME AND TITLE OF PREPARER (</w:t>
            </w:r>
            <w:r w:rsidRPr="00470C16">
              <w:rPr>
                <w:rFonts w:eastAsia="Calibri"/>
                <w:b/>
                <w:i/>
                <w:iCs/>
                <w:sz w:val="18"/>
                <w:szCs w:val="18"/>
              </w:rPr>
              <w:t>Print or Type</w:t>
            </w:r>
            <w:r w:rsidRPr="00470C16">
              <w:rPr>
                <w:rFonts w:eastAsia="Calibri"/>
                <w:b/>
                <w:sz w:val="18"/>
                <w:szCs w:val="18"/>
              </w:rPr>
              <w:t xml:space="preserve">): </w:t>
            </w:r>
            <w:r w:rsidRPr="00470C16">
              <w:rPr>
                <w:rFonts w:eastAsia="Arial"/>
              </w:rPr>
              <w:fldChar w:fldCharType="begin">
                <w:ffData>
                  <w:name w:val="Text92"/>
                  <w:enabled/>
                  <w:calcOnExit w:val="0"/>
                  <w:textInput/>
                </w:ffData>
              </w:fldChar>
            </w:r>
            <w:r w:rsidRPr="00470C16">
              <w:rPr>
                <w:rFonts w:eastAsia="Calibri"/>
                <w:b/>
                <w:sz w:val="18"/>
                <w:szCs w:val="18"/>
              </w:rPr>
              <w:instrText xml:space="preserve"> FORMTEXT </w:instrText>
            </w:r>
            <w:r w:rsidRPr="00470C16">
              <w:rPr>
                <w:rFonts w:eastAsia="Arial"/>
              </w:rPr>
            </w:r>
            <w:r w:rsidRPr="00470C16">
              <w:rPr>
                <w:rFonts w:eastAsia="Arial"/>
              </w:rPr>
              <w:fldChar w:fldCharType="separate"/>
            </w:r>
            <w:r w:rsidRPr="00470C16">
              <w:rPr>
                <w:rFonts w:eastAsia="Calibri"/>
                <w:b/>
                <w:noProof/>
                <w:sz w:val="18"/>
                <w:szCs w:val="18"/>
              </w:rPr>
              <w:t> </w:t>
            </w:r>
            <w:r w:rsidRPr="00470C16">
              <w:rPr>
                <w:rFonts w:eastAsia="Calibri"/>
                <w:b/>
                <w:noProof/>
                <w:sz w:val="18"/>
                <w:szCs w:val="18"/>
              </w:rPr>
              <w:t> </w:t>
            </w:r>
            <w:r w:rsidRPr="00470C16">
              <w:rPr>
                <w:rFonts w:eastAsia="Calibri"/>
                <w:b/>
                <w:noProof/>
                <w:sz w:val="18"/>
                <w:szCs w:val="18"/>
              </w:rPr>
              <w:t> </w:t>
            </w:r>
            <w:r w:rsidRPr="00470C16">
              <w:rPr>
                <w:rFonts w:eastAsia="Calibri"/>
                <w:b/>
                <w:noProof/>
                <w:sz w:val="18"/>
                <w:szCs w:val="18"/>
              </w:rPr>
              <w:t> </w:t>
            </w:r>
            <w:r w:rsidRPr="00470C16">
              <w:rPr>
                <w:rFonts w:eastAsia="Calibri"/>
                <w:b/>
                <w:noProof/>
                <w:sz w:val="18"/>
                <w:szCs w:val="18"/>
              </w:rPr>
              <w:t> </w:t>
            </w:r>
            <w:r w:rsidRPr="00470C16">
              <w:rPr>
                <w:rFonts w:eastAsia="Arial"/>
              </w:rPr>
              <w:fldChar w:fldCharType="end"/>
            </w:r>
          </w:p>
          <w:p w14:paraId="2EB1FE5D" w14:textId="77777777" w:rsidR="00827896" w:rsidRPr="00470C16" w:rsidRDefault="00827896" w:rsidP="002826B1">
            <w:pPr>
              <w:autoSpaceDN w:val="0"/>
              <w:spacing w:after="0" w:line="240" w:lineRule="auto"/>
              <w:jc w:val="both"/>
              <w:rPr>
                <w:rFonts w:eastAsia="Calibri"/>
                <w:sz w:val="18"/>
                <w:szCs w:val="18"/>
                <w:u w:val="single"/>
              </w:rPr>
            </w:pPr>
          </w:p>
        </w:tc>
        <w:tc>
          <w:tcPr>
            <w:tcW w:w="5940" w:type="dxa"/>
            <w:gridSpan w:val="2"/>
            <w:tcBorders>
              <w:top w:val="single" w:sz="4" w:space="0" w:color="auto"/>
              <w:left w:val="single" w:sz="4" w:space="0" w:color="auto"/>
              <w:bottom w:val="single" w:sz="4" w:space="0" w:color="auto"/>
              <w:right w:val="single" w:sz="4" w:space="0" w:color="auto"/>
            </w:tcBorders>
            <w:vAlign w:val="bottom"/>
            <w:hideMark/>
          </w:tcPr>
          <w:p w14:paraId="7D780DD3" w14:textId="77777777" w:rsidR="00827896" w:rsidRPr="00470C16" w:rsidRDefault="00827896" w:rsidP="002826B1">
            <w:pPr>
              <w:autoSpaceDN w:val="0"/>
              <w:spacing w:after="0" w:line="240" w:lineRule="auto"/>
              <w:jc w:val="center"/>
              <w:rPr>
                <w:rFonts w:eastAsia="Calibri"/>
                <w:sz w:val="18"/>
                <w:szCs w:val="18"/>
              </w:rPr>
            </w:pPr>
            <w:r w:rsidRPr="00470C16">
              <w:rPr>
                <w:rFonts w:eastAsia="Calibri"/>
                <w:b/>
                <w:sz w:val="18"/>
                <w:szCs w:val="18"/>
              </w:rPr>
              <w:t>Submit completed with bid or proposal   M/WBE 101 (Rev 11/08)</w:t>
            </w:r>
          </w:p>
        </w:tc>
      </w:tr>
    </w:tbl>
    <w:p w14:paraId="6E680445" w14:textId="77777777" w:rsidR="00827896" w:rsidRPr="00470C16" w:rsidRDefault="00827896" w:rsidP="002826B1">
      <w:pPr>
        <w:spacing w:line="240" w:lineRule="auto"/>
        <w:rPr>
          <w:rFonts w:eastAsia="Times New Roman"/>
          <w:b/>
          <w:sz w:val="18"/>
          <w:szCs w:val="18"/>
        </w:rPr>
        <w:sectPr w:rsidR="00827896" w:rsidRPr="00470C16" w:rsidSect="00052291">
          <w:pgSz w:w="15840" w:h="12240" w:orient="landscape"/>
          <w:pgMar w:top="720" w:right="720" w:bottom="720" w:left="720" w:header="360" w:footer="720" w:gutter="0"/>
          <w:cols w:space="720"/>
          <w:docGrid w:linePitch="299"/>
        </w:sectPr>
      </w:pPr>
    </w:p>
    <w:tbl>
      <w:tblPr>
        <w:tblStyle w:val="TableGrid3"/>
        <w:tblW w:w="1395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0"/>
      </w:tblGrid>
      <w:tr w:rsidR="00316959" w:rsidRPr="00470C16" w14:paraId="5F1B2A53" w14:textId="77777777" w:rsidTr="00316959">
        <w:tc>
          <w:tcPr>
            <w:tcW w:w="13950" w:type="dxa"/>
            <w:hideMark/>
          </w:tcPr>
          <w:p w14:paraId="2778C49B" w14:textId="6A60BD46" w:rsidR="00316959" w:rsidRPr="00F93377" w:rsidRDefault="00316959" w:rsidP="002826B1">
            <w:pPr>
              <w:widowControl w:val="0"/>
              <w:autoSpaceDN w:val="0"/>
              <w:spacing w:after="0" w:line="240" w:lineRule="auto"/>
              <w:jc w:val="both"/>
              <w:rPr>
                <w:rFonts w:ascii="Arial" w:eastAsia="Times New Roman" w:hAnsi="Arial" w:cs="Arial"/>
                <w:sz w:val="20"/>
                <w:szCs w:val="20"/>
              </w:rPr>
            </w:pPr>
            <w:r w:rsidRPr="00F93377">
              <w:rPr>
                <w:rFonts w:ascii="Arial" w:eastAsia="Times New Roman" w:hAnsi="Arial" w:cs="Arial"/>
                <w:b/>
                <w:sz w:val="20"/>
                <w:szCs w:val="20"/>
              </w:rPr>
              <w:lastRenderedPageBreak/>
              <w:t xml:space="preserve">General Instructions:  </w:t>
            </w:r>
            <w:r w:rsidRPr="00F93377">
              <w:rPr>
                <w:rFonts w:ascii="Arial" w:eastAsia="Times New Roman" w:hAnsi="Arial" w:cs="Arial"/>
                <w:sz w:val="20"/>
                <w:szCs w:val="20"/>
              </w:rPr>
              <w:t xml:space="preserve">All Offerers and each subcontractor identified in the bid or proposal must complete an EEO Staffing Plan (M/WBE 101) and submit it as part of the bid or proposal package.  Where the work force to be utilized in the performance of the State contract can be </w:t>
            </w:r>
            <w:proofErr w:type="gramStart"/>
            <w:r w:rsidRPr="00F93377">
              <w:rPr>
                <w:rFonts w:ascii="Arial" w:eastAsia="Times New Roman" w:hAnsi="Arial" w:cs="Arial"/>
                <w:sz w:val="20"/>
                <w:szCs w:val="20"/>
              </w:rPr>
              <w:t>separated out</w:t>
            </w:r>
            <w:proofErr w:type="gramEnd"/>
            <w:r w:rsidRPr="00F93377">
              <w:rPr>
                <w:rFonts w:ascii="Arial" w:eastAsia="Times New Roman" w:hAnsi="Arial" w:cs="Arial"/>
                <w:sz w:val="20"/>
                <w:szCs w:val="20"/>
              </w:rPr>
              <w:t xml:space="preserve"> from the contractor’s and/or subcontractor’s total work force, the Offerer shall complete this form only for the anticipated work force to be utilized on the State contract.  Where the work force to be utilized in the performance of the State contract </w:t>
            </w:r>
            <w:r w:rsidRPr="00F93377">
              <w:rPr>
                <w:rFonts w:ascii="Arial" w:eastAsia="Times New Roman" w:hAnsi="Arial" w:cs="Arial"/>
                <w:sz w:val="20"/>
                <w:szCs w:val="20"/>
                <w:u w:val="single"/>
              </w:rPr>
              <w:t>cannot</w:t>
            </w:r>
            <w:r w:rsidRPr="00F93377">
              <w:rPr>
                <w:rFonts w:ascii="Arial" w:eastAsia="Times New Roman" w:hAnsi="Arial" w:cs="Arial"/>
                <w:sz w:val="20"/>
                <w:szCs w:val="20"/>
              </w:rPr>
              <w:t xml:space="preserve"> be separated out from the contractor’s and/or subcontractor’s total work force, the Offerer shall complete this form for the contractor’s and/or subcontractor’s total work force.</w:t>
            </w:r>
          </w:p>
        </w:tc>
      </w:tr>
      <w:tr w:rsidR="00316959" w:rsidRPr="00470C16" w14:paraId="0997367C" w14:textId="77777777" w:rsidTr="00316959">
        <w:trPr>
          <w:trHeight w:val="279"/>
        </w:trPr>
        <w:tc>
          <w:tcPr>
            <w:tcW w:w="13950" w:type="dxa"/>
            <w:vAlign w:val="bottom"/>
            <w:hideMark/>
          </w:tcPr>
          <w:p w14:paraId="1371A36D" w14:textId="21ACDA62" w:rsidR="00316959" w:rsidRPr="00F93377" w:rsidRDefault="00316959" w:rsidP="002826B1">
            <w:pPr>
              <w:widowControl w:val="0"/>
              <w:autoSpaceDN w:val="0"/>
              <w:spacing w:after="0" w:line="240" w:lineRule="auto"/>
              <w:rPr>
                <w:rFonts w:ascii="Arial" w:hAnsi="Arial" w:cs="Arial"/>
                <w:sz w:val="20"/>
                <w:szCs w:val="20"/>
              </w:rPr>
            </w:pPr>
            <w:r w:rsidRPr="00F93377">
              <w:rPr>
                <w:rFonts w:ascii="Arial" w:hAnsi="Arial" w:cs="Arial"/>
                <w:b/>
                <w:sz w:val="20"/>
                <w:szCs w:val="20"/>
              </w:rPr>
              <w:t>Instructions for completing:</w:t>
            </w:r>
          </w:p>
        </w:tc>
      </w:tr>
      <w:tr w:rsidR="00316959" w:rsidRPr="00F93377" w14:paraId="67666B1E" w14:textId="77777777" w:rsidTr="00316959">
        <w:tc>
          <w:tcPr>
            <w:tcW w:w="13950" w:type="dxa"/>
          </w:tcPr>
          <w:p w14:paraId="11DBF0CA" w14:textId="77777777" w:rsidR="00316959" w:rsidRPr="00F93377" w:rsidRDefault="00316959" w:rsidP="002826B1">
            <w:pPr>
              <w:widowControl w:val="0"/>
              <w:numPr>
                <w:ilvl w:val="0"/>
                <w:numId w:val="32"/>
              </w:numPr>
              <w:autoSpaceDE w:val="0"/>
              <w:autoSpaceDN w:val="0"/>
              <w:spacing w:after="0" w:line="240" w:lineRule="auto"/>
              <w:ind w:right="-242"/>
              <w:rPr>
                <w:rFonts w:ascii="Arial" w:hAnsi="Arial" w:cs="Arial"/>
                <w:sz w:val="20"/>
                <w:szCs w:val="20"/>
              </w:rPr>
            </w:pPr>
            <w:r w:rsidRPr="00F93377">
              <w:rPr>
                <w:rFonts w:ascii="Arial" w:hAnsi="Arial" w:cs="Arial"/>
                <w:sz w:val="20"/>
                <w:szCs w:val="20"/>
              </w:rPr>
              <w:t>Enter the Solicitation number that this report applies to along with the name and address of the Offerer.</w:t>
            </w:r>
          </w:p>
          <w:p w14:paraId="3DB13A05" w14:textId="77777777" w:rsidR="00316959" w:rsidRPr="00F93377" w:rsidRDefault="00316959" w:rsidP="002826B1">
            <w:pPr>
              <w:widowControl w:val="0"/>
              <w:numPr>
                <w:ilvl w:val="0"/>
                <w:numId w:val="32"/>
              </w:numPr>
              <w:autoSpaceDE w:val="0"/>
              <w:autoSpaceDN w:val="0"/>
              <w:spacing w:after="0" w:line="240" w:lineRule="auto"/>
              <w:ind w:right="-242"/>
              <w:rPr>
                <w:rFonts w:ascii="Arial" w:hAnsi="Arial" w:cs="Arial"/>
                <w:sz w:val="20"/>
                <w:szCs w:val="20"/>
              </w:rPr>
            </w:pPr>
            <w:r w:rsidRPr="00F93377">
              <w:rPr>
                <w:rFonts w:ascii="Arial" w:hAnsi="Arial" w:cs="Arial"/>
                <w:sz w:val="20"/>
                <w:szCs w:val="20"/>
              </w:rPr>
              <w:t>Check off the appropriate box to indicate if the Offerer completing the report is the contractor or a subcontractor.</w:t>
            </w:r>
          </w:p>
          <w:p w14:paraId="530B93FA" w14:textId="77777777" w:rsidR="00316959" w:rsidRPr="00F93377" w:rsidRDefault="00316959" w:rsidP="002826B1">
            <w:pPr>
              <w:widowControl w:val="0"/>
              <w:numPr>
                <w:ilvl w:val="0"/>
                <w:numId w:val="32"/>
              </w:numPr>
              <w:autoSpaceDE w:val="0"/>
              <w:autoSpaceDN w:val="0"/>
              <w:spacing w:after="0" w:line="240" w:lineRule="auto"/>
              <w:ind w:right="-242"/>
              <w:rPr>
                <w:rFonts w:ascii="Arial" w:hAnsi="Arial" w:cs="Arial"/>
                <w:sz w:val="20"/>
                <w:szCs w:val="20"/>
              </w:rPr>
            </w:pPr>
            <w:r w:rsidRPr="00F93377">
              <w:rPr>
                <w:rFonts w:ascii="Arial" w:hAnsi="Arial" w:cs="Arial"/>
                <w:sz w:val="20"/>
                <w:szCs w:val="20"/>
              </w:rPr>
              <w:t xml:space="preserve">Check off the appropriate box to indicate work force to be utilized </w:t>
            </w:r>
            <w:proofErr w:type="gramStart"/>
            <w:r w:rsidRPr="00F93377">
              <w:rPr>
                <w:rFonts w:ascii="Arial" w:hAnsi="Arial" w:cs="Arial"/>
                <w:sz w:val="20"/>
                <w:szCs w:val="20"/>
              </w:rPr>
              <w:t>on</w:t>
            </w:r>
            <w:proofErr w:type="gramEnd"/>
            <w:r w:rsidRPr="00F93377">
              <w:rPr>
                <w:rFonts w:ascii="Arial" w:hAnsi="Arial" w:cs="Arial"/>
                <w:sz w:val="20"/>
                <w:szCs w:val="20"/>
              </w:rPr>
              <w:t xml:space="preserve"> the contract or the </w:t>
            </w:r>
            <w:proofErr w:type="spellStart"/>
            <w:r w:rsidRPr="00F93377">
              <w:rPr>
                <w:rFonts w:ascii="Arial" w:hAnsi="Arial" w:cs="Arial"/>
                <w:sz w:val="20"/>
                <w:szCs w:val="20"/>
              </w:rPr>
              <w:t>Offerers’</w:t>
            </w:r>
            <w:proofErr w:type="spellEnd"/>
            <w:r w:rsidRPr="00F93377">
              <w:rPr>
                <w:rFonts w:ascii="Arial" w:hAnsi="Arial" w:cs="Arial"/>
                <w:sz w:val="20"/>
                <w:szCs w:val="20"/>
              </w:rPr>
              <w:t xml:space="preserve"> total work force. </w:t>
            </w:r>
          </w:p>
          <w:p w14:paraId="7E38C691" w14:textId="77777777" w:rsidR="00316959" w:rsidRPr="00F93377" w:rsidRDefault="00316959" w:rsidP="002826B1">
            <w:pPr>
              <w:widowControl w:val="0"/>
              <w:numPr>
                <w:ilvl w:val="0"/>
                <w:numId w:val="32"/>
              </w:numPr>
              <w:autoSpaceDE w:val="0"/>
              <w:autoSpaceDN w:val="0"/>
              <w:spacing w:after="0" w:line="240" w:lineRule="auto"/>
              <w:ind w:right="-242"/>
              <w:rPr>
                <w:rFonts w:ascii="Arial" w:hAnsi="Arial" w:cs="Arial"/>
                <w:sz w:val="20"/>
                <w:szCs w:val="20"/>
              </w:rPr>
            </w:pPr>
            <w:r w:rsidRPr="00F93377">
              <w:rPr>
                <w:rFonts w:ascii="Arial" w:hAnsi="Arial" w:cs="Arial"/>
                <w:sz w:val="20"/>
                <w:szCs w:val="20"/>
              </w:rPr>
              <w:t xml:space="preserve">Enter the total work force by EEO job category.  </w:t>
            </w:r>
          </w:p>
          <w:p w14:paraId="6326A654" w14:textId="77777777" w:rsidR="00316959" w:rsidRPr="00F93377" w:rsidRDefault="00316959" w:rsidP="002826B1">
            <w:pPr>
              <w:widowControl w:val="0"/>
              <w:numPr>
                <w:ilvl w:val="0"/>
                <w:numId w:val="32"/>
              </w:numPr>
              <w:autoSpaceDE w:val="0"/>
              <w:autoSpaceDN w:val="0"/>
              <w:spacing w:after="0" w:line="240" w:lineRule="auto"/>
              <w:ind w:right="-242"/>
              <w:rPr>
                <w:rFonts w:ascii="Arial" w:hAnsi="Arial" w:cs="Arial"/>
                <w:sz w:val="20"/>
                <w:szCs w:val="20"/>
              </w:rPr>
            </w:pPr>
            <w:r w:rsidRPr="00F93377">
              <w:rPr>
                <w:rFonts w:ascii="Arial" w:hAnsi="Arial" w:cs="Arial"/>
                <w:sz w:val="20"/>
                <w:szCs w:val="20"/>
              </w:rPr>
              <w:t>Break down the anticipated total work force by gender and enter under the heading ‘Work force by Gender’</w:t>
            </w:r>
          </w:p>
          <w:p w14:paraId="5CC7D5E1" w14:textId="77777777" w:rsidR="00316959" w:rsidRPr="00F93377" w:rsidRDefault="00316959" w:rsidP="002826B1">
            <w:pPr>
              <w:widowControl w:val="0"/>
              <w:numPr>
                <w:ilvl w:val="0"/>
                <w:numId w:val="32"/>
              </w:numPr>
              <w:autoSpaceDE w:val="0"/>
              <w:autoSpaceDN w:val="0"/>
              <w:spacing w:after="0" w:line="240" w:lineRule="auto"/>
              <w:ind w:right="-242"/>
              <w:rPr>
                <w:rFonts w:ascii="Arial" w:hAnsi="Arial" w:cs="Arial"/>
                <w:sz w:val="20"/>
                <w:szCs w:val="20"/>
              </w:rPr>
            </w:pPr>
            <w:r w:rsidRPr="00F93377">
              <w:rPr>
                <w:rFonts w:ascii="Arial" w:hAnsi="Arial" w:cs="Arial"/>
                <w:sz w:val="20"/>
                <w:szCs w:val="20"/>
              </w:rPr>
              <w:t xml:space="preserve">Break down the anticipated total work force by race/ethnic identification and enter under the heading ‘Work force by Race/Ethnic Identification’.  Contact the OM/WBE Permissible contact(s) for the solicitation if you have any questions. </w:t>
            </w:r>
          </w:p>
          <w:p w14:paraId="7965121E" w14:textId="77777777" w:rsidR="00316959" w:rsidRPr="00F93377" w:rsidRDefault="00316959" w:rsidP="002826B1">
            <w:pPr>
              <w:widowControl w:val="0"/>
              <w:numPr>
                <w:ilvl w:val="0"/>
                <w:numId w:val="32"/>
              </w:numPr>
              <w:autoSpaceDE w:val="0"/>
              <w:autoSpaceDN w:val="0"/>
              <w:spacing w:after="0" w:line="240" w:lineRule="auto"/>
              <w:ind w:right="-242"/>
              <w:rPr>
                <w:rFonts w:ascii="Arial" w:hAnsi="Arial" w:cs="Arial"/>
                <w:sz w:val="20"/>
                <w:szCs w:val="20"/>
              </w:rPr>
            </w:pPr>
            <w:r w:rsidRPr="00F93377">
              <w:rPr>
                <w:rFonts w:ascii="Arial" w:hAnsi="Arial" w:cs="Arial"/>
                <w:sz w:val="20"/>
                <w:szCs w:val="20"/>
              </w:rPr>
              <w:t>Enter information on disabled or veterans included in the anticipated work force under the appropriate headings.</w:t>
            </w:r>
          </w:p>
          <w:p w14:paraId="357512FE" w14:textId="77777777" w:rsidR="00316959" w:rsidRPr="00F93377" w:rsidRDefault="00316959" w:rsidP="002826B1">
            <w:pPr>
              <w:widowControl w:val="0"/>
              <w:numPr>
                <w:ilvl w:val="0"/>
                <w:numId w:val="32"/>
              </w:numPr>
              <w:autoSpaceDE w:val="0"/>
              <w:autoSpaceDN w:val="0"/>
              <w:spacing w:after="0" w:line="240" w:lineRule="auto"/>
              <w:ind w:right="-242"/>
              <w:rPr>
                <w:rFonts w:ascii="Arial" w:hAnsi="Arial" w:cs="Arial"/>
                <w:sz w:val="20"/>
                <w:szCs w:val="20"/>
              </w:rPr>
            </w:pPr>
            <w:r w:rsidRPr="00F93377">
              <w:rPr>
                <w:rFonts w:ascii="Arial" w:hAnsi="Arial" w:cs="Arial"/>
                <w:sz w:val="20"/>
                <w:szCs w:val="20"/>
              </w:rPr>
              <w:t xml:space="preserve">Enter the name, title, phone number and email address for the person completing the form.  Sign and date the form in the designated boxes. </w:t>
            </w:r>
          </w:p>
        </w:tc>
      </w:tr>
      <w:tr w:rsidR="00827896" w:rsidRPr="00470C16" w14:paraId="2AA07DC4" w14:textId="77777777" w:rsidTr="00316959">
        <w:trPr>
          <w:trHeight w:val="135"/>
        </w:trPr>
        <w:tc>
          <w:tcPr>
            <w:tcW w:w="13950" w:type="dxa"/>
            <w:hideMark/>
          </w:tcPr>
          <w:p w14:paraId="54D63AF5" w14:textId="77777777" w:rsidR="00316959" w:rsidRDefault="00316959" w:rsidP="002826B1">
            <w:pPr>
              <w:widowControl w:val="0"/>
              <w:autoSpaceDN w:val="0"/>
              <w:spacing w:after="0" w:line="240" w:lineRule="auto"/>
              <w:jc w:val="both"/>
              <w:rPr>
                <w:rFonts w:ascii="Arial" w:eastAsia="Times New Roman" w:hAnsi="Arial" w:cs="Arial"/>
                <w:b/>
                <w:sz w:val="20"/>
                <w:szCs w:val="20"/>
              </w:rPr>
            </w:pPr>
          </w:p>
          <w:p w14:paraId="5F285DB9" w14:textId="2AA9F2D9" w:rsidR="00827896" w:rsidRPr="00F93377" w:rsidRDefault="00827896" w:rsidP="002826B1">
            <w:pPr>
              <w:widowControl w:val="0"/>
              <w:autoSpaceDN w:val="0"/>
              <w:spacing w:after="0" w:line="240" w:lineRule="auto"/>
              <w:jc w:val="both"/>
              <w:rPr>
                <w:rFonts w:ascii="Arial" w:hAnsi="Arial" w:cs="Arial"/>
                <w:sz w:val="20"/>
                <w:szCs w:val="20"/>
              </w:rPr>
            </w:pPr>
            <w:r w:rsidRPr="00F93377">
              <w:rPr>
                <w:rFonts w:ascii="Arial" w:eastAsia="Times New Roman" w:hAnsi="Arial" w:cs="Arial"/>
                <w:b/>
                <w:sz w:val="20"/>
                <w:szCs w:val="20"/>
              </w:rPr>
              <w:t>RACE/ETHNIC IDENTIFICATION</w:t>
            </w:r>
          </w:p>
        </w:tc>
      </w:tr>
      <w:tr w:rsidR="00827896" w:rsidRPr="00470C16" w14:paraId="2D416315" w14:textId="77777777" w:rsidTr="00316959">
        <w:trPr>
          <w:trHeight w:val="405"/>
        </w:trPr>
        <w:tc>
          <w:tcPr>
            <w:tcW w:w="13950" w:type="dxa"/>
          </w:tcPr>
          <w:p w14:paraId="726BD117" w14:textId="6B371FE3" w:rsidR="00827896" w:rsidRPr="00F93377" w:rsidRDefault="00827896" w:rsidP="002826B1">
            <w:pPr>
              <w:widowControl w:val="0"/>
              <w:autoSpaceDN w:val="0"/>
              <w:spacing w:after="0" w:line="240" w:lineRule="auto"/>
              <w:jc w:val="both"/>
              <w:rPr>
                <w:rFonts w:ascii="Arial" w:eastAsia="Times New Roman" w:hAnsi="Arial" w:cs="Arial"/>
                <w:sz w:val="20"/>
                <w:szCs w:val="20"/>
              </w:rPr>
            </w:pPr>
            <w:r w:rsidRPr="00F93377">
              <w:rPr>
                <w:rFonts w:ascii="Arial" w:eastAsia="Times New Roman" w:hAnsi="Arial" w:cs="Arial"/>
                <w:sz w:val="20"/>
                <w:szCs w:val="20"/>
              </w:rPr>
              <w:t>Race/ethnic designations as used by the Equal Employment Opportunity Commission do not denote scientific definitions of anthropological origins.  For the purposes of this form, an employee may be included in the group to which he or she appears to belong, identifies with, or is regarded in the community as belonging.  However, no person should be counted in more than one race/ethnic group.  The race/ethnic categories for this survey are:</w:t>
            </w:r>
          </w:p>
        </w:tc>
      </w:tr>
      <w:tr w:rsidR="00316959" w:rsidRPr="00470C16" w14:paraId="3FA60644" w14:textId="77777777" w:rsidTr="00316959">
        <w:tc>
          <w:tcPr>
            <w:tcW w:w="13950" w:type="dxa"/>
          </w:tcPr>
          <w:p w14:paraId="31E06209" w14:textId="0E3E5832" w:rsidR="00316959" w:rsidRDefault="00316959" w:rsidP="00316959">
            <w:pPr>
              <w:widowControl w:val="0"/>
              <w:tabs>
                <w:tab w:val="left" w:pos="360"/>
                <w:tab w:val="num" w:pos="3600"/>
              </w:tabs>
              <w:autoSpaceDN w:val="0"/>
              <w:spacing w:after="0" w:line="240" w:lineRule="auto"/>
              <w:rPr>
                <w:rFonts w:ascii="Arial" w:hAnsi="Arial" w:cs="Arial"/>
                <w:sz w:val="20"/>
                <w:szCs w:val="20"/>
              </w:rPr>
            </w:pPr>
            <w:r w:rsidRPr="00F93377">
              <w:rPr>
                <w:rFonts w:ascii="Arial" w:hAnsi="Arial" w:cs="Arial"/>
                <w:b/>
                <w:sz w:val="20"/>
                <w:szCs w:val="20"/>
              </w:rPr>
              <w:t>WHITE</w:t>
            </w:r>
            <w:r>
              <w:rPr>
                <w:rFonts w:ascii="Arial" w:hAnsi="Arial" w:cs="Arial"/>
                <w:b/>
                <w:sz w:val="20"/>
                <w:szCs w:val="20"/>
              </w:rPr>
              <w:t xml:space="preserve"> </w:t>
            </w:r>
            <w:r w:rsidRPr="00F93377">
              <w:rPr>
                <w:rFonts w:ascii="Arial" w:hAnsi="Arial" w:cs="Arial"/>
                <w:sz w:val="20"/>
                <w:szCs w:val="20"/>
              </w:rPr>
              <w:t>(Not of Hispanic origin) All persons having origins in any of the original peoples of Europe, North Africa, or the Middle East.</w:t>
            </w:r>
          </w:p>
          <w:p w14:paraId="49F8187C" w14:textId="77777777" w:rsidR="00316959" w:rsidRDefault="00316959" w:rsidP="002826B1">
            <w:pPr>
              <w:widowControl w:val="0"/>
              <w:tabs>
                <w:tab w:val="left" w:pos="360"/>
                <w:tab w:val="num" w:pos="3600"/>
              </w:tabs>
              <w:autoSpaceDN w:val="0"/>
              <w:spacing w:after="0" w:line="240" w:lineRule="auto"/>
              <w:jc w:val="both"/>
              <w:rPr>
                <w:rFonts w:ascii="Arial" w:hAnsi="Arial" w:cs="Arial"/>
                <w:sz w:val="20"/>
                <w:szCs w:val="20"/>
              </w:rPr>
            </w:pPr>
            <w:r w:rsidRPr="00F93377">
              <w:rPr>
                <w:rFonts w:ascii="Arial" w:hAnsi="Arial" w:cs="Arial"/>
                <w:b/>
                <w:sz w:val="20"/>
                <w:szCs w:val="20"/>
              </w:rPr>
              <w:t>BLACK</w:t>
            </w:r>
            <w:r w:rsidRPr="00F93377">
              <w:rPr>
                <w:rFonts w:ascii="Arial" w:hAnsi="Arial" w:cs="Arial"/>
                <w:sz w:val="20"/>
                <w:szCs w:val="20"/>
              </w:rPr>
              <w:t xml:space="preserve"> a person, not of Hispanic origin, who has origins in any of the black racial groups of the original peoples of Africa.</w:t>
            </w:r>
          </w:p>
          <w:p w14:paraId="324C99DF" w14:textId="77777777" w:rsidR="00316959" w:rsidRDefault="00316959" w:rsidP="002826B1">
            <w:pPr>
              <w:widowControl w:val="0"/>
              <w:tabs>
                <w:tab w:val="left" w:pos="360"/>
                <w:tab w:val="num" w:pos="3600"/>
              </w:tabs>
              <w:autoSpaceDN w:val="0"/>
              <w:spacing w:after="0" w:line="240" w:lineRule="auto"/>
              <w:jc w:val="both"/>
              <w:rPr>
                <w:rFonts w:ascii="Arial" w:hAnsi="Arial" w:cs="Arial"/>
                <w:sz w:val="20"/>
                <w:szCs w:val="20"/>
              </w:rPr>
            </w:pPr>
            <w:r w:rsidRPr="00F93377">
              <w:rPr>
                <w:rFonts w:ascii="Arial" w:hAnsi="Arial" w:cs="Arial"/>
                <w:b/>
                <w:sz w:val="20"/>
                <w:szCs w:val="20"/>
              </w:rPr>
              <w:t>HISPANIC</w:t>
            </w:r>
            <w:r>
              <w:rPr>
                <w:rFonts w:ascii="Arial" w:hAnsi="Arial" w:cs="Arial"/>
                <w:b/>
                <w:sz w:val="20"/>
                <w:szCs w:val="20"/>
              </w:rPr>
              <w:t xml:space="preserve"> </w:t>
            </w:r>
            <w:r w:rsidRPr="00F93377">
              <w:rPr>
                <w:rFonts w:ascii="Arial" w:hAnsi="Arial" w:cs="Arial"/>
                <w:sz w:val="20"/>
                <w:szCs w:val="20"/>
              </w:rPr>
              <w:t>a person of Mexican, Puerto Rican, Cuban, Central or South American or other Spanish culture or origin, regardless of race.</w:t>
            </w:r>
          </w:p>
          <w:p w14:paraId="252E0CEE" w14:textId="77777777" w:rsidR="00316959" w:rsidRDefault="00316959" w:rsidP="002826B1">
            <w:pPr>
              <w:widowControl w:val="0"/>
              <w:tabs>
                <w:tab w:val="left" w:pos="360"/>
                <w:tab w:val="num" w:pos="3600"/>
              </w:tabs>
              <w:autoSpaceDN w:val="0"/>
              <w:spacing w:after="0" w:line="240" w:lineRule="auto"/>
              <w:jc w:val="both"/>
              <w:rPr>
                <w:rFonts w:ascii="Arial" w:hAnsi="Arial" w:cs="Arial"/>
                <w:sz w:val="20"/>
                <w:szCs w:val="20"/>
              </w:rPr>
            </w:pPr>
            <w:r w:rsidRPr="00F93377">
              <w:rPr>
                <w:rFonts w:ascii="Arial" w:hAnsi="Arial" w:cs="Arial"/>
                <w:b/>
                <w:sz w:val="20"/>
                <w:szCs w:val="20"/>
              </w:rPr>
              <w:t>ASIAN &amp; PACIFIC</w:t>
            </w:r>
            <w:r w:rsidRPr="00F93377">
              <w:rPr>
                <w:rFonts w:ascii="Arial" w:hAnsi="Arial" w:cs="Arial"/>
                <w:sz w:val="20"/>
                <w:szCs w:val="20"/>
              </w:rPr>
              <w:t xml:space="preserve"> </w:t>
            </w:r>
            <w:r w:rsidRPr="00F93377">
              <w:rPr>
                <w:rFonts w:ascii="Arial" w:hAnsi="Arial" w:cs="Arial"/>
                <w:b/>
                <w:sz w:val="20"/>
                <w:szCs w:val="20"/>
              </w:rPr>
              <w:t>ISLANDER</w:t>
            </w:r>
            <w:r>
              <w:rPr>
                <w:rFonts w:ascii="Arial" w:hAnsi="Arial" w:cs="Arial"/>
                <w:b/>
                <w:sz w:val="20"/>
                <w:szCs w:val="20"/>
              </w:rPr>
              <w:t xml:space="preserve"> </w:t>
            </w:r>
            <w:r w:rsidRPr="00F93377">
              <w:rPr>
                <w:rFonts w:ascii="Arial" w:hAnsi="Arial" w:cs="Arial"/>
                <w:sz w:val="20"/>
                <w:szCs w:val="20"/>
              </w:rPr>
              <w:t>a person having origins in any of the original peoples of the Far East, Southeast Asia, the Indian subcontinent or the Pacific Islands.</w:t>
            </w:r>
          </w:p>
          <w:p w14:paraId="6765E812" w14:textId="77777777" w:rsidR="00316959" w:rsidRDefault="00316959" w:rsidP="002826B1">
            <w:pPr>
              <w:widowControl w:val="0"/>
              <w:tabs>
                <w:tab w:val="left" w:pos="360"/>
                <w:tab w:val="num" w:pos="3600"/>
              </w:tabs>
              <w:autoSpaceDN w:val="0"/>
              <w:spacing w:after="0" w:line="240" w:lineRule="auto"/>
              <w:jc w:val="both"/>
              <w:rPr>
                <w:rFonts w:ascii="Arial" w:hAnsi="Arial" w:cs="Arial"/>
                <w:sz w:val="20"/>
                <w:szCs w:val="20"/>
              </w:rPr>
            </w:pPr>
            <w:r w:rsidRPr="00F93377">
              <w:rPr>
                <w:rFonts w:ascii="Arial" w:hAnsi="Arial" w:cs="Arial"/>
                <w:b/>
                <w:sz w:val="20"/>
                <w:szCs w:val="20"/>
              </w:rPr>
              <w:t>NATIVE INDIAN (NATIVE AMERICAN/ ALASKAN NATIVE)</w:t>
            </w:r>
            <w:r>
              <w:rPr>
                <w:rFonts w:ascii="Arial" w:hAnsi="Arial" w:cs="Arial"/>
                <w:b/>
                <w:sz w:val="20"/>
                <w:szCs w:val="20"/>
              </w:rPr>
              <w:t xml:space="preserve"> </w:t>
            </w:r>
            <w:r w:rsidRPr="00F93377">
              <w:rPr>
                <w:rFonts w:ascii="Arial" w:hAnsi="Arial" w:cs="Arial"/>
                <w:sz w:val="20"/>
                <w:szCs w:val="20"/>
              </w:rPr>
              <w:t>a person having origins in any of the original peoples of North America, and who maintains cultural identification through tribal affiliation or community recognition.</w:t>
            </w:r>
          </w:p>
          <w:p w14:paraId="65B8E5ED" w14:textId="77777777" w:rsidR="00316959" w:rsidRDefault="00316959" w:rsidP="002826B1">
            <w:pPr>
              <w:widowControl w:val="0"/>
              <w:tabs>
                <w:tab w:val="left" w:pos="360"/>
                <w:tab w:val="num" w:pos="3600"/>
              </w:tabs>
              <w:autoSpaceDN w:val="0"/>
              <w:spacing w:after="0" w:line="240" w:lineRule="auto"/>
              <w:jc w:val="both"/>
              <w:rPr>
                <w:rFonts w:ascii="Arial" w:hAnsi="Arial" w:cs="Arial"/>
                <w:b/>
                <w:sz w:val="20"/>
                <w:szCs w:val="20"/>
              </w:rPr>
            </w:pPr>
          </w:p>
          <w:p w14:paraId="43B7492F" w14:textId="39A0B7D3" w:rsidR="00316959" w:rsidRDefault="00316959" w:rsidP="002826B1">
            <w:pPr>
              <w:widowControl w:val="0"/>
              <w:tabs>
                <w:tab w:val="left" w:pos="360"/>
                <w:tab w:val="num" w:pos="3600"/>
              </w:tabs>
              <w:autoSpaceDN w:val="0"/>
              <w:spacing w:after="0" w:line="240" w:lineRule="auto"/>
              <w:jc w:val="both"/>
              <w:rPr>
                <w:rFonts w:ascii="Arial" w:hAnsi="Arial" w:cs="Arial"/>
                <w:b/>
                <w:sz w:val="20"/>
                <w:szCs w:val="20"/>
              </w:rPr>
            </w:pPr>
            <w:r w:rsidRPr="00F93377">
              <w:rPr>
                <w:rFonts w:ascii="Arial" w:hAnsi="Arial" w:cs="Arial"/>
                <w:b/>
                <w:sz w:val="20"/>
                <w:szCs w:val="20"/>
              </w:rPr>
              <w:t xml:space="preserve">OTHER CATEGORIES  </w:t>
            </w:r>
          </w:p>
          <w:p w14:paraId="245D4B80" w14:textId="79C12A88" w:rsidR="00316959" w:rsidRDefault="00316959" w:rsidP="002826B1">
            <w:pPr>
              <w:widowControl w:val="0"/>
              <w:tabs>
                <w:tab w:val="left" w:pos="360"/>
                <w:tab w:val="num" w:pos="3600"/>
              </w:tabs>
              <w:autoSpaceDN w:val="0"/>
              <w:spacing w:after="0" w:line="240" w:lineRule="auto"/>
              <w:jc w:val="both"/>
              <w:rPr>
                <w:rFonts w:ascii="Arial" w:hAnsi="Arial" w:cs="Arial"/>
                <w:sz w:val="20"/>
                <w:szCs w:val="20"/>
              </w:rPr>
            </w:pPr>
            <w:r w:rsidRPr="00F93377">
              <w:rPr>
                <w:rFonts w:ascii="Arial" w:hAnsi="Arial" w:cs="Arial"/>
                <w:b/>
                <w:sz w:val="20"/>
                <w:szCs w:val="20"/>
              </w:rPr>
              <w:t>DISABLED INDIVIDUAL</w:t>
            </w:r>
            <w:r>
              <w:rPr>
                <w:rFonts w:ascii="Arial" w:hAnsi="Arial" w:cs="Arial"/>
                <w:b/>
                <w:sz w:val="20"/>
                <w:szCs w:val="20"/>
              </w:rPr>
              <w:t xml:space="preserve"> </w:t>
            </w:r>
            <w:r w:rsidRPr="00F93377">
              <w:rPr>
                <w:rFonts w:ascii="Arial" w:hAnsi="Arial" w:cs="Arial"/>
                <w:sz w:val="20"/>
                <w:szCs w:val="20"/>
              </w:rPr>
              <w:t>any person who:</w:t>
            </w:r>
          </w:p>
          <w:p w14:paraId="42A18A93" w14:textId="4A4DF12F" w:rsidR="00316959" w:rsidRDefault="00316959" w:rsidP="002826B1">
            <w:pPr>
              <w:widowControl w:val="0"/>
              <w:tabs>
                <w:tab w:val="left" w:pos="360"/>
                <w:tab w:val="num" w:pos="3600"/>
              </w:tabs>
              <w:autoSpaceDN w:val="0"/>
              <w:spacing w:after="0" w:line="240" w:lineRule="auto"/>
              <w:jc w:val="both"/>
              <w:rPr>
                <w:rFonts w:ascii="Arial" w:hAnsi="Arial" w:cs="Arial"/>
                <w:sz w:val="20"/>
                <w:szCs w:val="20"/>
              </w:rPr>
            </w:pPr>
            <w:r w:rsidRPr="00F93377">
              <w:rPr>
                <w:rFonts w:ascii="Arial" w:hAnsi="Arial" w:cs="Arial"/>
                <w:sz w:val="20"/>
                <w:szCs w:val="20"/>
              </w:rPr>
              <w:t>- has a physical or mental impairment that substantially limits one or more major life activity(</w:t>
            </w:r>
            <w:proofErr w:type="spellStart"/>
            <w:r w:rsidRPr="00F93377">
              <w:rPr>
                <w:rFonts w:ascii="Arial" w:hAnsi="Arial" w:cs="Arial"/>
                <w:sz w:val="20"/>
                <w:szCs w:val="20"/>
              </w:rPr>
              <w:t>ies</w:t>
            </w:r>
            <w:proofErr w:type="spellEnd"/>
            <w:r w:rsidRPr="00F93377">
              <w:rPr>
                <w:rFonts w:ascii="Arial" w:hAnsi="Arial" w:cs="Arial"/>
                <w:sz w:val="20"/>
                <w:szCs w:val="20"/>
              </w:rPr>
              <w:t>)</w:t>
            </w:r>
          </w:p>
          <w:p w14:paraId="3BD580F4" w14:textId="08C0D414" w:rsidR="00316959" w:rsidRDefault="00316959" w:rsidP="002826B1">
            <w:pPr>
              <w:widowControl w:val="0"/>
              <w:tabs>
                <w:tab w:val="left" w:pos="360"/>
                <w:tab w:val="num" w:pos="3600"/>
              </w:tabs>
              <w:autoSpaceDN w:val="0"/>
              <w:spacing w:after="0" w:line="240" w:lineRule="auto"/>
              <w:jc w:val="both"/>
              <w:rPr>
                <w:rFonts w:ascii="Arial" w:hAnsi="Arial" w:cs="Arial"/>
                <w:sz w:val="20"/>
                <w:szCs w:val="20"/>
              </w:rPr>
            </w:pPr>
            <w:r w:rsidRPr="00F93377">
              <w:rPr>
                <w:rFonts w:ascii="Arial" w:hAnsi="Arial" w:cs="Arial"/>
                <w:sz w:val="20"/>
                <w:szCs w:val="20"/>
              </w:rPr>
              <w:t>- has a record of such an impairment; or</w:t>
            </w:r>
          </w:p>
          <w:p w14:paraId="2F5137DA" w14:textId="59D87013" w:rsidR="00316959" w:rsidRDefault="00316959" w:rsidP="002826B1">
            <w:pPr>
              <w:widowControl w:val="0"/>
              <w:tabs>
                <w:tab w:val="left" w:pos="360"/>
                <w:tab w:val="num" w:pos="3600"/>
              </w:tabs>
              <w:autoSpaceDN w:val="0"/>
              <w:spacing w:after="0" w:line="240" w:lineRule="auto"/>
              <w:jc w:val="both"/>
              <w:rPr>
                <w:rFonts w:ascii="Arial" w:hAnsi="Arial" w:cs="Arial"/>
                <w:sz w:val="20"/>
                <w:szCs w:val="20"/>
              </w:rPr>
            </w:pPr>
            <w:r w:rsidRPr="00F93377">
              <w:rPr>
                <w:rFonts w:ascii="Arial" w:hAnsi="Arial" w:cs="Arial"/>
                <w:sz w:val="20"/>
                <w:szCs w:val="20"/>
              </w:rPr>
              <w:t>- is regarded as having such an impairment.</w:t>
            </w:r>
          </w:p>
          <w:p w14:paraId="47D7CEAD" w14:textId="7AD97AF9" w:rsidR="00316959" w:rsidRDefault="00316959" w:rsidP="002826B1">
            <w:pPr>
              <w:widowControl w:val="0"/>
              <w:tabs>
                <w:tab w:val="left" w:pos="360"/>
                <w:tab w:val="num" w:pos="3600"/>
              </w:tabs>
              <w:autoSpaceDN w:val="0"/>
              <w:spacing w:after="0" w:line="240" w:lineRule="auto"/>
              <w:jc w:val="both"/>
              <w:rPr>
                <w:rFonts w:ascii="Arial" w:hAnsi="Arial" w:cs="Arial"/>
                <w:sz w:val="20"/>
                <w:szCs w:val="20"/>
              </w:rPr>
            </w:pPr>
            <w:r w:rsidRPr="00F93377">
              <w:rPr>
                <w:rFonts w:ascii="Arial" w:hAnsi="Arial" w:cs="Arial"/>
                <w:b/>
                <w:sz w:val="20"/>
                <w:szCs w:val="20"/>
              </w:rPr>
              <w:t>VIETNAM ERA VETERAN</w:t>
            </w:r>
            <w:r>
              <w:rPr>
                <w:rFonts w:ascii="Arial" w:hAnsi="Arial" w:cs="Arial"/>
                <w:b/>
                <w:sz w:val="20"/>
                <w:szCs w:val="20"/>
              </w:rPr>
              <w:t xml:space="preserve"> </w:t>
            </w:r>
            <w:r w:rsidRPr="00F93377">
              <w:rPr>
                <w:rFonts w:ascii="Arial" w:hAnsi="Arial" w:cs="Arial"/>
                <w:sz w:val="20"/>
                <w:szCs w:val="20"/>
              </w:rPr>
              <w:t>a veteran who served at any time between and including January 1, 1963 and May 7, 1975.</w:t>
            </w:r>
          </w:p>
          <w:p w14:paraId="57B8CB8F" w14:textId="0F7BCF03" w:rsidR="00316959" w:rsidRDefault="00316959" w:rsidP="002826B1">
            <w:pPr>
              <w:widowControl w:val="0"/>
              <w:tabs>
                <w:tab w:val="left" w:pos="360"/>
                <w:tab w:val="num" w:pos="3600"/>
              </w:tabs>
              <w:autoSpaceDN w:val="0"/>
              <w:spacing w:after="0" w:line="240" w:lineRule="auto"/>
              <w:jc w:val="both"/>
              <w:rPr>
                <w:rFonts w:ascii="Arial" w:hAnsi="Arial" w:cs="Arial"/>
                <w:sz w:val="20"/>
                <w:szCs w:val="20"/>
              </w:rPr>
            </w:pPr>
            <w:r w:rsidRPr="00F93377">
              <w:rPr>
                <w:rFonts w:ascii="Arial" w:hAnsi="Arial" w:cs="Arial"/>
                <w:b/>
                <w:sz w:val="20"/>
                <w:szCs w:val="20"/>
              </w:rPr>
              <w:t>GENDER</w:t>
            </w:r>
            <w:r>
              <w:rPr>
                <w:rFonts w:ascii="Arial" w:hAnsi="Arial" w:cs="Arial"/>
                <w:b/>
                <w:sz w:val="20"/>
                <w:szCs w:val="20"/>
              </w:rPr>
              <w:t xml:space="preserve"> </w:t>
            </w:r>
            <w:r w:rsidRPr="00F93377">
              <w:rPr>
                <w:rFonts w:ascii="Arial" w:hAnsi="Arial" w:cs="Arial"/>
                <w:sz w:val="20"/>
                <w:szCs w:val="20"/>
              </w:rPr>
              <w:t>Male or Female</w:t>
            </w:r>
          </w:p>
          <w:p w14:paraId="39885EB5" w14:textId="7340EBCE" w:rsidR="00316959" w:rsidRPr="00F93377" w:rsidRDefault="00316959" w:rsidP="002826B1">
            <w:pPr>
              <w:widowControl w:val="0"/>
              <w:tabs>
                <w:tab w:val="left" w:pos="360"/>
                <w:tab w:val="num" w:pos="3600"/>
              </w:tabs>
              <w:autoSpaceDN w:val="0"/>
              <w:spacing w:after="0" w:line="240" w:lineRule="auto"/>
              <w:jc w:val="both"/>
              <w:rPr>
                <w:rFonts w:ascii="Arial" w:hAnsi="Arial" w:cs="Arial"/>
                <w:sz w:val="20"/>
                <w:szCs w:val="20"/>
              </w:rPr>
            </w:pPr>
          </w:p>
        </w:tc>
      </w:tr>
    </w:tbl>
    <w:p w14:paraId="41004ECE" w14:textId="77777777" w:rsidR="00C9025A" w:rsidRDefault="00C9025A" w:rsidP="00085EA6">
      <w:pPr>
        <w:pStyle w:val="Heading1"/>
        <w:pBdr>
          <w:bottom w:val="thinThickThinSmallGap" w:sz="24" w:space="1" w:color="auto"/>
        </w:pBdr>
        <w:spacing w:line="240" w:lineRule="auto"/>
        <w:jc w:val="center"/>
        <w:sectPr w:rsidR="00C9025A" w:rsidSect="00780FA2">
          <w:pgSz w:w="15840" w:h="12240" w:orient="landscape"/>
          <w:pgMar w:top="1440" w:right="1440" w:bottom="1440" w:left="1440" w:header="432" w:footer="720" w:gutter="0"/>
          <w:cols w:space="720"/>
          <w:docGrid w:linePitch="299"/>
        </w:sectPr>
      </w:pPr>
    </w:p>
    <w:p w14:paraId="751AE49F" w14:textId="43DC035C" w:rsidR="00D04392" w:rsidRPr="005E3633" w:rsidRDefault="00D04392" w:rsidP="00ED7B51">
      <w:pPr>
        <w:pStyle w:val="Heading1"/>
        <w:pBdr>
          <w:bottom w:val="thinThickThinSmallGap" w:sz="24" w:space="1" w:color="auto"/>
        </w:pBdr>
        <w:spacing w:before="0" w:line="240" w:lineRule="auto"/>
        <w:jc w:val="center"/>
        <w:rPr>
          <w:rFonts w:ascii="Arial" w:eastAsia="Times New Roman" w:hAnsi="Arial" w:cs="Arial"/>
          <w:kern w:val="32"/>
          <w:szCs w:val="28"/>
          <w:lang w:eastAsia="x-none"/>
          <w14:ligatures w14:val="none"/>
        </w:rPr>
      </w:pPr>
      <w:bookmarkStart w:id="243" w:name="_Toc489612100"/>
      <w:bookmarkStart w:id="244" w:name="_Toc153783870"/>
      <w:bookmarkStart w:id="245" w:name="_Toc225948556"/>
      <w:r w:rsidRPr="005E3633">
        <w:rPr>
          <w:rFonts w:ascii="Arial" w:eastAsia="Times New Roman" w:hAnsi="Arial" w:cs="Arial"/>
          <w:kern w:val="32"/>
          <w:szCs w:val="28"/>
          <w:lang w:eastAsia="x-none"/>
          <w14:ligatures w14:val="none"/>
        </w:rPr>
        <w:lastRenderedPageBreak/>
        <w:t>Attachment 6</w:t>
      </w:r>
      <w:r w:rsidRPr="005E3633">
        <w:rPr>
          <w:rFonts w:ascii="Arial" w:eastAsia="Times New Roman" w:hAnsi="Arial" w:cs="Arial"/>
          <w:kern w:val="32"/>
          <w:szCs w:val="28"/>
          <w:lang w:val="x-none" w:eastAsia="x-none"/>
          <w14:ligatures w14:val="none"/>
        </w:rPr>
        <w:t xml:space="preserve"> – </w:t>
      </w:r>
      <w:proofErr w:type="spellStart"/>
      <w:r w:rsidRPr="005E3633">
        <w:rPr>
          <w:rFonts w:ascii="Arial" w:eastAsia="Times New Roman" w:hAnsi="Arial" w:cs="Arial"/>
          <w:kern w:val="32"/>
          <w:szCs w:val="28"/>
          <w:lang w:val="x-none" w:eastAsia="x-none"/>
          <w14:ligatures w14:val="none"/>
        </w:rPr>
        <w:t>Work</w:t>
      </w:r>
      <w:r w:rsidRPr="005E3633">
        <w:rPr>
          <w:rFonts w:ascii="Arial" w:eastAsia="Times New Roman" w:hAnsi="Arial" w:cs="Arial"/>
          <w:kern w:val="32"/>
          <w:szCs w:val="28"/>
          <w:lang w:eastAsia="x-none"/>
          <w14:ligatures w14:val="none"/>
        </w:rPr>
        <w:t>f</w:t>
      </w:r>
      <w:r w:rsidRPr="005E3633">
        <w:rPr>
          <w:rFonts w:ascii="Arial" w:eastAsia="Times New Roman" w:hAnsi="Arial" w:cs="Arial"/>
          <w:kern w:val="32"/>
          <w:szCs w:val="28"/>
          <w:lang w:val="x-none" w:eastAsia="x-none"/>
          <w14:ligatures w14:val="none"/>
        </w:rPr>
        <w:t>orce</w:t>
      </w:r>
      <w:proofErr w:type="spellEnd"/>
      <w:r w:rsidRPr="005E3633">
        <w:rPr>
          <w:rFonts w:ascii="Arial" w:eastAsia="Times New Roman" w:hAnsi="Arial" w:cs="Arial"/>
          <w:kern w:val="32"/>
          <w:szCs w:val="28"/>
          <w:lang w:val="x-none" w:eastAsia="x-none"/>
          <w14:ligatures w14:val="none"/>
        </w:rPr>
        <w:t xml:space="preserve"> Utilization</w:t>
      </w:r>
      <w:bookmarkEnd w:id="243"/>
      <w:r w:rsidRPr="005E3633">
        <w:rPr>
          <w:rFonts w:ascii="Arial" w:eastAsia="Times New Roman" w:hAnsi="Arial" w:cs="Arial"/>
          <w:kern w:val="32"/>
          <w:szCs w:val="28"/>
          <w:lang w:eastAsia="x-none"/>
          <w14:ligatures w14:val="none"/>
        </w:rPr>
        <w:t xml:space="preserve"> Report</w:t>
      </w:r>
      <w:bookmarkEnd w:id="244"/>
      <w:bookmarkEnd w:id="245"/>
    </w:p>
    <w:p w14:paraId="0D243EE3" w14:textId="42BDD319" w:rsidR="00C9025A" w:rsidRPr="00D96C25" w:rsidRDefault="00C9025A" w:rsidP="00D96C25">
      <w:pPr>
        <w:spacing w:before="200" w:after="0" w:line="240" w:lineRule="auto"/>
        <w:jc w:val="both"/>
        <w:rPr>
          <w:rFonts w:ascii="Arial" w:eastAsia="Calibri" w:hAnsi="Arial" w:cs="Arial"/>
          <w:bCs/>
          <w:noProof/>
          <w:kern w:val="0"/>
          <w:sz w:val="22"/>
          <w:szCs w:val="22"/>
          <w:lang w:val="x-none" w:eastAsia="x-none"/>
          <w14:ligatures w14:val="none"/>
        </w:rPr>
      </w:pPr>
      <w:r w:rsidRPr="00D96C25">
        <w:rPr>
          <w:rFonts w:ascii="Arial" w:eastAsia="Calibri" w:hAnsi="Arial" w:cs="Arial"/>
          <w:bCs/>
          <w:noProof/>
          <w:kern w:val="0"/>
          <w:sz w:val="22"/>
          <w:szCs w:val="22"/>
          <w:lang w:val="x-none" w:eastAsia="x-none"/>
          <w14:ligatures w14:val="none"/>
        </w:rPr>
        <w:t>This form is available at the Department’s Procurement website under the header MBE</w:t>
      </w:r>
      <w:r w:rsidR="002C7C39" w:rsidRPr="00D96C25">
        <w:rPr>
          <w:rFonts w:ascii="Arial" w:eastAsia="Calibri" w:hAnsi="Arial" w:cs="Arial"/>
          <w:bCs/>
          <w:noProof/>
          <w:kern w:val="0"/>
          <w:sz w:val="22"/>
          <w:szCs w:val="22"/>
          <w:lang w:val="x-none" w:eastAsia="x-none"/>
          <w14:ligatures w14:val="none"/>
        </w:rPr>
        <w:t xml:space="preserve"> and WBE related forms</w:t>
      </w:r>
      <w:r w:rsidRPr="00D96C25">
        <w:rPr>
          <w:rFonts w:ascii="Arial" w:eastAsia="Calibri" w:hAnsi="Arial" w:cs="Arial"/>
          <w:bCs/>
          <w:noProof/>
          <w:kern w:val="0"/>
          <w:sz w:val="22"/>
          <w:szCs w:val="22"/>
          <w:lang w:val="x-none" w:eastAsia="x-none"/>
          <w14:ligatures w14:val="none"/>
        </w:rPr>
        <w:t xml:space="preserve">: </w:t>
      </w:r>
    </w:p>
    <w:p w14:paraId="7E1491AE" w14:textId="32EEA070" w:rsidR="00C9025A" w:rsidRPr="00D96C25" w:rsidRDefault="002C7C39" w:rsidP="002C7C39">
      <w:pPr>
        <w:spacing w:after="200" w:line="240" w:lineRule="auto"/>
        <w:rPr>
          <w:rFonts w:ascii="Arial" w:eastAsia="Calibri" w:hAnsi="Arial" w:cs="Arial"/>
          <w:bCs/>
          <w:kern w:val="0"/>
          <w:sz w:val="22"/>
          <w:szCs w:val="22"/>
          <w:lang w:eastAsia="x-none"/>
          <w14:ligatures w14:val="none"/>
        </w:rPr>
      </w:pPr>
      <w:hyperlink r:id="rId37" w:history="1">
        <w:r w:rsidRPr="00D96C25">
          <w:rPr>
            <w:rStyle w:val="Hyperlink"/>
            <w:rFonts w:ascii="Arial" w:eastAsia="Calibri" w:hAnsi="Arial" w:cs="Arial"/>
            <w:bCs/>
            <w:kern w:val="0"/>
            <w:sz w:val="22"/>
            <w:szCs w:val="22"/>
            <w:lang w:eastAsia="x-none"/>
            <w14:ligatures w14:val="none"/>
          </w:rPr>
          <w:t>https://www.tax.ny.gov/about/procure/</w:t>
        </w:r>
      </w:hyperlink>
    </w:p>
    <w:p w14:paraId="5A6F46C9" w14:textId="77777777" w:rsidR="002C7C39" w:rsidRPr="00D96C25" w:rsidRDefault="002C7C39" w:rsidP="002C7C39">
      <w:pPr>
        <w:spacing w:after="200" w:line="240" w:lineRule="auto"/>
        <w:jc w:val="both"/>
        <w:rPr>
          <w:rFonts w:ascii="Arial" w:eastAsia="Calibri" w:hAnsi="Arial" w:cs="Arial"/>
          <w:b/>
          <w:kern w:val="0"/>
          <w:sz w:val="22"/>
          <w:szCs w:val="22"/>
          <w:lang w:eastAsia="x-none"/>
          <w14:ligatures w14:val="none"/>
        </w:rPr>
      </w:pPr>
    </w:p>
    <w:p w14:paraId="41ABA8BC" w14:textId="656F0BD4" w:rsidR="00D04392" w:rsidRPr="00D96C25" w:rsidRDefault="00D04392" w:rsidP="002C7C39">
      <w:pPr>
        <w:spacing w:after="200" w:line="240" w:lineRule="auto"/>
        <w:jc w:val="both"/>
        <w:rPr>
          <w:rFonts w:ascii="Arial" w:eastAsia="Calibri" w:hAnsi="Arial" w:cs="Arial"/>
          <w:bCs/>
          <w:kern w:val="0"/>
          <w:sz w:val="22"/>
          <w:szCs w:val="22"/>
          <w14:ligatures w14:val="none"/>
        </w:rPr>
      </w:pPr>
      <w:r w:rsidRPr="00D96C25">
        <w:rPr>
          <w:rFonts w:ascii="Arial" w:eastAsia="Calibri" w:hAnsi="Arial" w:cs="Arial"/>
          <w:b/>
          <w:kern w:val="0"/>
          <w:sz w:val="22"/>
          <w:szCs w:val="22"/>
          <w:lang w:eastAsia="x-none"/>
          <w14:ligatures w14:val="none"/>
        </w:rPr>
        <w:t xml:space="preserve">Note: </w:t>
      </w:r>
      <w:r w:rsidR="002C7C39" w:rsidRPr="00D96C25">
        <w:rPr>
          <w:rFonts w:ascii="Arial" w:eastAsia="Calibri" w:hAnsi="Arial" w:cs="Arial"/>
          <w:bCs/>
          <w:kern w:val="0"/>
          <w:sz w:val="22"/>
          <w:szCs w:val="22"/>
          <w:lang w:eastAsia="x-none"/>
          <w14:ligatures w14:val="none"/>
        </w:rPr>
        <w:t>If awarded a Contract, the respondent shall submit a Workforce Utilization Report and shall require each of its subcontractors to submit a Workforce Utilization Report, in such form as shall be required by the State on a quarterly basis during the term of the Contract.</w:t>
      </w:r>
    </w:p>
    <w:p w14:paraId="1EA3E50A" w14:textId="7174F8B4" w:rsidR="00D04392" w:rsidRPr="00D96C25" w:rsidRDefault="00D04392" w:rsidP="002826B1">
      <w:pPr>
        <w:spacing w:line="240" w:lineRule="auto"/>
        <w:rPr>
          <w:rFonts w:ascii="Arial" w:hAnsi="Arial" w:cs="Arial"/>
          <w:sz w:val="22"/>
          <w:szCs w:val="22"/>
        </w:rPr>
      </w:pPr>
    </w:p>
    <w:p w14:paraId="55B69D3A" w14:textId="77777777" w:rsidR="00780FA2" w:rsidRDefault="00780FA2" w:rsidP="002826B1">
      <w:pPr>
        <w:spacing w:line="240" w:lineRule="auto"/>
        <w:contextualSpacing/>
        <w:jc w:val="both"/>
        <w:rPr>
          <w:rFonts w:eastAsia="Calibri"/>
        </w:rPr>
        <w:sectPr w:rsidR="00780FA2" w:rsidSect="00C9025A">
          <w:pgSz w:w="12240" w:h="15840"/>
          <w:pgMar w:top="1440" w:right="1440" w:bottom="1440" w:left="1440" w:header="432" w:footer="720" w:gutter="0"/>
          <w:cols w:space="720"/>
          <w:docGrid w:linePitch="326"/>
        </w:sectPr>
      </w:pPr>
    </w:p>
    <w:p w14:paraId="33AAE06E" w14:textId="7DDF92F4" w:rsidR="00147451" w:rsidRPr="000A73F8" w:rsidRDefault="00147451" w:rsidP="00085EA6">
      <w:pPr>
        <w:widowControl w:val="0"/>
        <w:pBdr>
          <w:bottom w:val="thinThickThinSmallGap" w:sz="24" w:space="1" w:color="auto"/>
        </w:pBdr>
        <w:autoSpaceDE w:val="0"/>
        <w:autoSpaceDN w:val="0"/>
        <w:spacing w:after="120" w:line="240" w:lineRule="auto"/>
        <w:ind w:left="630" w:hanging="622"/>
        <w:jc w:val="center"/>
        <w:outlineLvl w:val="0"/>
        <w:rPr>
          <w:rFonts w:ascii="Arial" w:eastAsia="Arial" w:hAnsi="Arial" w:cs="Arial"/>
          <w:b/>
          <w:kern w:val="0"/>
          <w:sz w:val="28"/>
          <w:szCs w:val="28"/>
          <w14:ligatures w14:val="none"/>
        </w:rPr>
      </w:pPr>
      <w:bookmarkStart w:id="246" w:name="_Toc254251309"/>
      <w:bookmarkStart w:id="247" w:name="_Toc489612113"/>
      <w:bookmarkStart w:id="248" w:name="_Toc110934821"/>
      <w:bookmarkStart w:id="249" w:name="_Toc129266432"/>
      <w:bookmarkStart w:id="250" w:name="_Toc153363426"/>
      <w:bookmarkStart w:id="251" w:name="_Toc225948557"/>
      <w:r w:rsidRPr="000A73F8">
        <w:rPr>
          <w:rFonts w:ascii="Arial" w:eastAsia="Arial" w:hAnsi="Arial" w:cs="Arial"/>
          <w:b/>
          <w:kern w:val="0"/>
          <w:sz w:val="28"/>
          <w:szCs w:val="28"/>
          <w14:ligatures w14:val="none"/>
        </w:rPr>
        <w:lastRenderedPageBreak/>
        <w:t>Attachment 7 – Non-Collusive Bidding Certification</w:t>
      </w:r>
      <w:bookmarkEnd w:id="246"/>
      <w:bookmarkEnd w:id="247"/>
      <w:bookmarkEnd w:id="248"/>
      <w:bookmarkEnd w:id="249"/>
      <w:bookmarkEnd w:id="250"/>
      <w:bookmarkEnd w:id="251"/>
    </w:p>
    <w:p w14:paraId="3D70A76A" w14:textId="77777777" w:rsidR="00147451" w:rsidRPr="00D96C25" w:rsidRDefault="00147451" w:rsidP="00D96C25">
      <w:pPr>
        <w:widowControl w:val="0"/>
        <w:autoSpaceDE w:val="0"/>
        <w:autoSpaceDN w:val="0"/>
        <w:spacing w:before="200" w:after="120" w:line="240" w:lineRule="auto"/>
        <w:rPr>
          <w:rFonts w:ascii="Arial" w:eastAsia="Arial" w:hAnsi="Arial" w:cs="Arial"/>
          <w:kern w:val="0"/>
          <w:sz w:val="22"/>
          <w:szCs w:val="22"/>
          <w14:ligatures w14:val="none"/>
        </w:rPr>
      </w:pPr>
      <w:r w:rsidRPr="00D96C25">
        <w:rPr>
          <w:rFonts w:ascii="Arial" w:eastAsia="Arial" w:hAnsi="Arial" w:cs="Arial"/>
          <w:kern w:val="0"/>
          <w:sz w:val="22"/>
          <w:szCs w:val="22"/>
          <w14:ligatures w14:val="none"/>
        </w:rPr>
        <w:t>In accordance with Section 139-d of the State Finance Law:</w:t>
      </w:r>
    </w:p>
    <w:p w14:paraId="25D363FA" w14:textId="77777777" w:rsidR="00147451" w:rsidRPr="00D96C25" w:rsidRDefault="00147451" w:rsidP="002826B1">
      <w:pPr>
        <w:widowControl w:val="0"/>
        <w:numPr>
          <w:ilvl w:val="0"/>
          <w:numId w:val="49"/>
        </w:numPr>
        <w:autoSpaceDE w:val="0"/>
        <w:autoSpaceDN w:val="0"/>
        <w:spacing w:after="200" w:line="240" w:lineRule="auto"/>
        <w:ind w:left="360"/>
        <w:rPr>
          <w:rFonts w:ascii="Arial" w:eastAsia="Arial" w:hAnsi="Arial" w:cs="Arial"/>
          <w:kern w:val="0"/>
          <w:sz w:val="22"/>
          <w:szCs w:val="22"/>
          <w14:ligatures w14:val="none"/>
        </w:rPr>
      </w:pPr>
      <w:r w:rsidRPr="00D96C25">
        <w:rPr>
          <w:rFonts w:ascii="Arial" w:eastAsia="Arial" w:hAnsi="Arial" w:cs="Arial"/>
          <w:kern w:val="0"/>
          <w:sz w:val="22"/>
          <w:szCs w:val="22"/>
          <w14:ligatures w14:val="none"/>
        </w:rPr>
        <w:t>By submission of this Bid, the Bidder and each person signing on behalf of the Bidder certifies, and in the case of a joint Bid, each party thereto certifies as to its own organization, under penalty of perjury, that to the best of their knowledge and belief:</w:t>
      </w:r>
    </w:p>
    <w:p w14:paraId="39AF38D3" w14:textId="77777777" w:rsidR="00147451" w:rsidRPr="00D96C25" w:rsidRDefault="00147451" w:rsidP="002826B1">
      <w:pPr>
        <w:widowControl w:val="0"/>
        <w:numPr>
          <w:ilvl w:val="0"/>
          <w:numId w:val="50"/>
        </w:numPr>
        <w:autoSpaceDE w:val="0"/>
        <w:autoSpaceDN w:val="0"/>
        <w:spacing w:before="120" w:after="120" w:line="240" w:lineRule="auto"/>
        <w:ind w:left="806" w:hanging="475"/>
        <w:jc w:val="both"/>
        <w:rPr>
          <w:rFonts w:ascii="Arial" w:eastAsia="Arial" w:hAnsi="Arial" w:cs="Arial"/>
          <w:kern w:val="0"/>
          <w:sz w:val="22"/>
          <w:szCs w:val="22"/>
          <w14:ligatures w14:val="none"/>
        </w:rPr>
      </w:pPr>
      <w:r w:rsidRPr="00D96C25">
        <w:rPr>
          <w:rFonts w:ascii="Arial" w:eastAsia="Arial" w:hAnsi="Arial" w:cs="Arial"/>
          <w:kern w:val="0"/>
          <w:sz w:val="22"/>
          <w:szCs w:val="22"/>
          <w14:ligatures w14:val="none"/>
        </w:rPr>
        <w:t>The prices in this Bid have been arrived at independently, without collusion, consultation, communication, or agreement, for the purpose of restricting competition, as to any matter relating to such prices with any other Bidder or with any competitor;</w:t>
      </w:r>
    </w:p>
    <w:p w14:paraId="1223C9AD" w14:textId="77777777" w:rsidR="00147451" w:rsidRPr="00D96C25" w:rsidRDefault="00147451" w:rsidP="002826B1">
      <w:pPr>
        <w:widowControl w:val="0"/>
        <w:numPr>
          <w:ilvl w:val="0"/>
          <w:numId w:val="50"/>
        </w:numPr>
        <w:autoSpaceDE w:val="0"/>
        <w:autoSpaceDN w:val="0"/>
        <w:spacing w:after="120" w:line="240" w:lineRule="auto"/>
        <w:ind w:left="806" w:hanging="475"/>
        <w:jc w:val="both"/>
        <w:rPr>
          <w:rFonts w:ascii="Arial" w:eastAsia="Arial" w:hAnsi="Arial" w:cs="Arial"/>
          <w:kern w:val="0"/>
          <w:sz w:val="22"/>
          <w:szCs w:val="22"/>
          <w14:ligatures w14:val="none"/>
        </w:rPr>
      </w:pPr>
      <w:r w:rsidRPr="00D96C25">
        <w:rPr>
          <w:rFonts w:ascii="Arial" w:eastAsia="Arial" w:hAnsi="Arial" w:cs="Arial"/>
          <w:kern w:val="0"/>
          <w:sz w:val="22"/>
          <w:szCs w:val="22"/>
          <w14:ligatures w14:val="none"/>
        </w:rPr>
        <w:t>Unless otherwise required by law, the prices which have been quoted in this Bid have not been knowingly disclosed by the Bidder and will not knowingly be disclosed by the Bidder prior to opening, directly or indirectly, to any other Bidder or to any competitor; and</w:t>
      </w:r>
    </w:p>
    <w:p w14:paraId="01FCAF38" w14:textId="77777777" w:rsidR="00147451" w:rsidRPr="00D96C25" w:rsidRDefault="00147451" w:rsidP="002826B1">
      <w:pPr>
        <w:widowControl w:val="0"/>
        <w:numPr>
          <w:ilvl w:val="0"/>
          <w:numId w:val="50"/>
        </w:numPr>
        <w:autoSpaceDE w:val="0"/>
        <w:autoSpaceDN w:val="0"/>
        <w:spacing w:after="120" w:line="240" w:lineRule="auto"/>
        <w:ind w:left="806" w:hanging="475"/>
        <w:jc w:val="both"/>
        <w:rPr>
          <w:rFonts w:ascii="Arial" w:eastAsia="Arial" w:hAnsi="Arial" w:cs="Arial"/>
          <w:kern w:val="0"/>
          <w:sz w:val="22"/>
          <w:szCs w:val="22"/>
          <w14:ligatures w14:val="none"/>
        </w:rPr>
      </w:pPr>
      <w:r w:rsidRPr="00D96C25">
        <w:rPr>
          <w:rFonts w:ascii="Arial" w:eastAsia="Arial" w:hAnsi="Arial" w:cs="Arial"/>
          <w:kern w:val="0"/>
          <w:sz w:val="22"/>
          <w:szCs w:val="22"/>
          <w14:ligatures w14:val="none"/>
        </w:rPr>
        <w:t>No attempt has been made or will be made by the Bidder to induce any other person, partnership or corporation to submit or not to submit a Bid for the purpose of restricting competition.</w:t>
      </w:r>
    </w:p>
    <w:p w14:paraId="3F7C3B9D" w14:textId="2213AF4B" w:rsidR="00147451" w:rsidRPr="00D96C25" w:rsidRDefault="00147451" w:rsidP="002826B1">
      <w:pPr>
        <w:widowControl w:val="0"/>
        <w:numPr>
          <w:ilvl w:val="0"/>
          <w:numId w:val="49"/>
        </w:numPr>
        <w:autoSpaceDE w:val="0"/>
        <w:autoSpaceDN w:val="0"/>
        <w:spacing w:before="240" w:after="200" w:line="240" w:lineRule="auto"/>
        <w:ind w:left="360"/>
        <w:jc w:val="both"/>
        <w:rPr>
          <w:rFonts w:ascii="Arial" w:eastAsia="Arial" w:hAnsi="Arial" w:cs="Arial"/>
          <w:kern w:val="0"/>
          <w:sz w:val="22"/>
          <w:szCs w:val="22"/>
          <w14:ligatures w14:val="none"/>
        </w:rPr>
      </w:pPr>
      <w:r w:rsidRPr="00D96C25">
        <w:rPr>
          <w:rFonts w:ascii="Arial" w:eastAsia="Arial" w:hAnsi="Arial" w:cs="Arial"/>
          <w:kern w:val="0"/>
          <w:sz w:val="22"/>
          <w:szCs w:val="22"/>
          <w14:ligatures w14:val="none"/>
        </w:rPr>
        <w:t xml:space="preserve">A Bid shall not be considered for award nor shall any award be made where (a), (1), (2), and (3) above have not been complied with; provided however, that if in any case the Bidder cannot make the foregoing certification, the Bidder shall so state and shall furnish with the bid a signed statement which sets forth in detail the reasons therefor.  Where (a), (1), (2), and (3) above have not been complied with, the Bid shall not be considered for award nor shall any award be made unless the head of the purchasing unit of the state, public department or agency to which the Bid was made, or his/her designee, determines that such disclosure was not made for the purpose of restricting competition. </w:t>
      </w:r>
    </w:p>
    <w:p w14:paraId="1C07BFFE" w14:textId="77777777" w:rsidR="00147451" w:rsidRPr="00D96C25" w:rsidRDefault="00147451" w:rsidP="002826B1">
      <w:pPr>
        <w:widowControl w:val="0"/>
        <w:autoSpaceDE w:val="0"/>
        <w:autoSpaceDN w:val="0"/>
        <w:spacing w:line="240" w:lineRule="auto"/>
        <w:ind w:left="360"/>
        <w:jc w:val="both"/>
        <w:rPr>
          <w:rFonts w:ascii="Arial" w:eastAsia="Arial" w:hAnsi="Arial" w:cs="Arial"/>
          <w:color w:val="000000"/>
          <w:kern w:val="0"/>
          <w:sz w:val="22"/>
          <w:szCs w:val="22"/>
          <w14:ligatures w14:val="none"/>
        </w:rPr>
      </w:pPr>
      <w:r w:rsidRPr="00D96C25">
        <w:rPr>
          <w:rFonts w:ascii="Arial" w:eastAsia="Arial" w:hAnsi="Arial" w:cs="Arial"/>
          <w:color w:val="000000"/>
          <w:kern w:val="0"/>
          <w:sz w:val="22"/>
          <w:szCs w:val="22"/>
          <w14:ligatures w14:val="none"/>
        </w:rPr>
        <w:t>The fact that a Bidder has published price lists, rates, or tariffs covering items or services being procured, has informed prospective customers of proposed or pending publication of new or revised price lists for such items, or has sold the same items to other customers at the same prices being Bid, does not constitute a disclosure within the meaning stated above.</w:t>
      </w:r>
    </w:p>
    <w:p w14:paraId="22C7703C" w14:textId="77777777" w:rsidR="003E7936" w:rsidRPr="00D96C25" w:rsidRDefault="003E7936" w:rsidP="002826B1">
      <w:pPr>
        <w:widowControl w:val="0"/>
        <w:autoSpaceDE w:val="0"/>
        <w:autoSpaceDN w:val="0"/>
        <w:spacing w:line="240" w:lineRule="auto"/>
        <w:ind w:left="360"/>
        <w:jc w:val="both"/>
        <w:rPr>
          <w:rFonts w:ascii="Arial" w:eastAsia="Arial" w:hAnsi="Arial" w:cs="Arial"/>
          <w:color w:val="000000"/>
          <w:kern w:val="0"/>
          <w:sz w:val="22"/>
          <w:szCs w:val="22"/>
          <w14:ligatures w14:val="none"/>
        </w:rPr>
      </w:pPr>
    </w:p>
    <w:p w14:paraId="1728E011" w14:textId="3FD6C7E1" w:rsidR="00147451" w:rsidRPr="00D96C25" w:rsidRDefault="00147451" w:rsidP="002826B1">
      <w:pPr>
        <w:widowControl w:val="0"/>
        <w:autoSpaceDE w:val="0"/>
        <w:autoSpaceDN w:val="0"/>
        <w:spacing w:line="240" w:lineRule="auto"/>
        <w:jc w:val="both"/>
        <w:rPr>
          <w:rFonts w:ascii="Arial" w:eastAsia="Arial" w:hAnsi="Arial" w:cs="Arial"/>
          <w:kern w:val="0"/>
          <w:sz w:val="22"/>
          <w:szCs w:val="22"/>
          <w14:ligatures w14:val="none"/>
        </w:rPr>
      </w:pPr>
      <w:r w:rsidRPr="00D96C25">
        <w:rPr>
          <w:rFonts w:ascii="Arial" w:eastAsia="Arial" w:hAnsi="Arial" w:cs="Arial"/>
          <w:kern w:val="0"/>
          <w:sz w:val="22"/>
          <w:szCs w:val="22"/>
          <w14:ligatures w14:val="none"/>
        </w:rPr>
        <w:t>The Bidder certifies adherence to all conditions in the Non-Collusive Bidding Practices subsection of this RF</w:t>
      </w:r>
      <w:r w:rsidR="00F14F45" w:rsidRPr="00D96C25">
        <w:rPr>
          <w:rFonts w:ascii="Arial" w:eastAsia="Arial" w:hAnsi="Arial" w:cs="Arial"/>
          <w:kern w:val="0"/>
          <w:sz w:val="22"/>
          <w:szCs w:val="22"/>
          <w14:ligatures w14:val="none"/>
        </w:rPr>
        <w:t>Q</w:t>
      </w:r>
      <w:r w:rsidRPr="00D96C25">
        <w:rPr>
          <w:rFonts w:ascii="Arial" w:eastAsia="Arial" w:hAnsi="Arial" w:cs="Arial"/>
          <w:kern w:val="0"/>
          <w:sz w:val="22"/>
          <w:szCs w:val="22"/>
          <w14:ligatures w14:val="none"/>
        </w:rPr>
        <w:t>.</w:t>
      </w:r>
    </w:p>
    <w:tbl>
      <w:tblPr>
        <w:tblStyle w:val="TableGrid19"/>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585"/>
        <w:gridCol w:w="435"/>
      </w:tblGrid>
      <w:tr w:rsidR="00147451" w:rsidRPr="00D96C25" w14:paraId="3D5FFE74" w14:textId="77777777" w:rsidTr="00167515">
        <w:trPr>
          <w:trHeight w:val="576"/>
        </w:trPr>
        <w:tc>
          <w:tcPr>
            <w:tcW w:w="2340" w:type="dxa"/>
            <w:vAlign w:val="bottom"/>
            <w:hideMark/>
          </w:tcPr>
          <w:p w14:paraId="1628AA38" w14:textId="77777777" w:rsidR="00147451" w:rsidRPr="00D96C25" w:rsidRDefault="00147451" w:rsidP="00D96C25">
            <w:pPr>
              <w:widowControl w:val="0"/>
              <w:autoSpaceDN w:val="0"/>
              <w:spacing w:before="120" w:after="0" w:line="240" w:lineRule="auto"/>
              <w:jc w:val="right"/>
              <w:rPr>
                <w:rFonts w:ascii="Arial" w:eastAsia="Calibri" w:hAnsi="Arial" w:cs="Arial"/>
                <w:bCs w:val="0"/>
                <w:color w:val="000000"/>
                <w:kern w:val="0"/>
                <w:sz w:val="22"/>
                <w:szCs w:val="22"/>
                <w14:ligatures w14:val="none"/>
              </w:rPr>
            </w:pPr>
            <w:r w:rsidRPr="00D96C25">
              <w:rPr>
                <w:rFonts w:ascii="Arial" w:eastAsia="Calibri" w:hAnsi="Arial" w:cs="Arial"/>
                <w:kern w:val="0"/>
                <w:sz w:val="22"/>
                <w:szCs w:val="22"/>
                <w14:ligatures w14:val="none"/>
              </w:rPr>
              <w:t>Bidder Name</w:t>
            </w:r>
          </w:p>
        </w:tc>
        <w:tc>
          <w:tcPr>
            <w:tcW w:w="6585" w:type="dxa"/>
            <w:tcBorders>
              <w:top w:val="nil"/>
              <w:left w:val="nil"/>
              <w:bottom w:val="single" w:sz="12" w:space="0" w:color="auto"/>
              <w:right w:val="nil"/>
            </w:tcBorders>
            <w:vAlign w:val="bottom"/>
          </w:tcPr>
          <w:p w14:paraId="3116E91B" w14:textId="77777777" w:rsidR="00147451" w:rsidRPr="00D96C25" w:rsidRDefault="00147451" w:rsidP="00D96C25">
            <w:pPr>
              <w:widowControl w:val="0"/>
              <w:autoSpaceDN w:val="0"/>
              <w:spacing w:before="120" w:after="0" w:line="240" w:lineRule="auto"/>
              <w:rPr>
                <w:rFonts w:ascii="Arial" w:eastAsia="Calibri" w:hAnsi="Arial" w:cs="Arial"/>
                <w:b/>
                <w:bCs w:val="0"/>
                <w:color w:val="000000"/>
                <w:kern w:val="0"/>
                <w:sz w:val="22"/>
                <w:szCs w:val="22"/>
                <w14:ligatures w14:val="none"/>
              </w:rPr>
            </w:pPr>
          </w:p>
        </w:tc>
        <w:tc>
          <w:tcPr>
            <w:tcW w:w="435" w:type="dxa"/>
            <w:vAlign w:val="bottom"/>
          </w:tcPr>
          <w:p w14:paraId="56F98494" w14:textId="77777777" w:rsidR="00147451" w:rsidRPr="00D96C25" w:rsidRDefault="00147451" w:rsidP="002826B1">
            <w:pPr>
              <w:widowControl w:val="0"/>
              <w:autoSpaceDN w:val="0"/>
              <w:spacing w:after="200" w:line="240" w:lineRule="auto"/>
              <w:rPr>
                <w:rFonts w:ascii="Arial" w:eastAsia="Calibri" w:hAnsi="Arial" w:cs="Arial"/>
                <w:bCs w:val="0"/>
                <w:color w:val="000000"/>
                <w:kern w:val="0"/>
                <w:sz w:val="22"/>
                <w:szCs w:val="22"/>
                <w14:ligatures w14:val="none"/>
              </w:rPr>
            </w:pPr>
          </w:p>
        </w:tc>
      </w:tr>
      <w:tr w:rsidR="00147451" w:rsidRPr="00D96C25" w14:paraId="1EAC0D44" w14:textId="77777777" w:rsidTr="00167515">
        <w:trPr>
          <w:trHeight w:val="576"/>
        </w:trPr>
        <w:tc>
          <w:tcPr>
            <w:tcW w:w="2340" w:type="dxa"/>
            <w:vAlign w:val="bottom"/>
            <w:hideMark/>
          </w:tcPr>
          <w:p w14:paraId="26B17611" w14:textId="77777777" w:rsidR="00147451" w:rsidRPr="00D96C25" w:rsidRDefault="00147451" w:rsidP="00D96C25">
            <w:pPr>
              <w:widowControl w:val="0"/>
              <w:autoSpaceDN w:val="0"/>
              <w:spacing w:before="120" w:after="0" w:line="240" w:lineRule="auto"/>
              <w:jc w:val="right"/>
              <w:rPr>
                <w:rFonts w:ascii="Arial" w:eastAsia="Calibri" w:hAnsi="Arial" w:cs="Arial"/>
                <w:bCs w:val="0"/>
                <w:color w:val="000000"/>
                <w:kern w:val="0"/>
                <w:sz w:val="22"/>
                <w:szCs w:val="22"/>
                <w14:ligatures w14:val="none"/>
              </w:rPr>
            </w:pPr>
            <w:r w:rsidRPr="00D96C25">
              <w:rPr>
                <w:rFonts w:ascii="Arial" w:eastAsia="Calibri" w:hAnsi="Arial" w:cs="Arial"/>
                <w:kern w:val="0"/>
                <w:sz w:val="22"/>
                <w:szCs w:val="22"/>
                <w14:ligatures w14:val="none"/>
              </w:rPr>
              <w:t>Bidder Address:</w:t>
            </w:r>
          </w:p>
        </w:tc>
        <w:tc>
          <w:tcPr>
            <w:tcW w:w="6585" w:type="dxa"/>
            <w:tcBorders>
              <w:top w:val="single" w:sz="12" w:space="0" w:color="auto"/>
              <w:left w:val="nil"/>
              <w:bottom w:val="single" w:sz="12" w:space="0" w:color="auto"/>
              <w:right w:val="nil"/>
            </w:tcBorders>
            <w:vAlign w:val="bottom"/>
          </w:tcPr>
          <w:p w14:paraId="010B406C" w14:textId="77777777" w:rsidR="00147451" w:rsidRPr="00D96C25" w:rsidRDefault="00147451" w:rsidP="00D96C25">
            <w:pPr>
              <w:widowControl w:val="0"/>
              <w:autoSpaceDN w:val="0"/>
              <w:spacing w:before="120" w:after="0" w:line="240" w:lineRule="auto"/>
              <w:rPr>
                <w:rFonts w:ascii="Arial" w:eastAsia="Calibri" w:hAnsi="Arial" w:cs="Arial"/>
                <w:b/>
                <w:bCs w:val="0"/>
                <w:color w:val="000000"/>
                <w:kern w:val="0"/>
                <w:sz w:val="22"/>
                <w:szCs w:val="22"/>
                <w14:ligatures w14:val="none"/>
              </w:rPr>
            </w:pPr>
          </w:p>
        </w:tc>
        <w:tc>
          <w:tcPr>
            <w:tcW w:w="435" w:type="dxa"/>
            <w:vAlign w:val="bottom"/>
          </w:tcPr>
          <w:p w14:paraId="27B32556" w14:textId="77777777" w:rsidR="00147451" w:rsidRPr="00D96C25" w:rsidRDefault="00147451" w:rsidP="002826B1">
            <w:pPr>
              <w:widowControl w:val="0"/>
              <w:autoSpaceDN w:val="0"/>
              <w:spacing w:after="200" w:line="240" w:lineRule="auto"/>
              <w:rPr>
                <w:rFonts w:ascii="Arial" w:eastAsia="Calibri" w:hAnsi="Arial" w:cs="Arial"/>
                <w:bCs w:val="0"/>
                <w:color w:val="000000"/>
                <w:kern w:val="0"/>
                <w:sz w:val="22"/>
                <w:szCs w:val="22"/>
                <w14:ligatures w14:val="none"/>
              </w:rPr>
            </w:pPr>
          </w:p>
        </w:tc>
      </w:tr>
      <w:tr w:rsidR="00147451" w:rsidRPr="00D96C25" w14:paraId="19A36C49" w14:textId="77777777" w:rsidTr="00D96C25">
        <w:trPr>
          <w:trHeight w:val="576"/>
        </w:trPr>
        <w:tc>
          <w:tcPr>
            <w:tcW w:w="2340" w:type="dxa"/>
            <w:vAlign w:val="bottom"/>
            <w:hideMark/>
          </w:tcPr>
          <w:p w14:paraId="4985B172" w14:textId="77777777" w:rsidR="00147451" w:rsidRPr="00D96C25" w:rsidRDefault="00147451" w:rsidP="00D96C25">
            <w:pPr>
              <w:widowControl w:val="0"/>
              <w:autoSpaceDN w:val="0"/>
              <w:spacing w:before="120" w:after="0" w:line="240" w:lineRule="auto"/>
              <w:jc w:val="right"/>
              <w:rPr>
                <w:rFonts w:ascii="Arial" w:eastAsia="Arial" w:hAnsi="Arial" w:cs="Arial"/>
                <w:bCs w:val="0"/>
                <w:kern w:val="0"/>
                <w:sz w:val="22"/>
                <w:szCs w:val="22"/>
                <w14:ligatures w14:val="none"/>
              </w:rPr>
            </w:pPr>
            <w:r w:rsidRPr="00D96C25">
              <w:rPr>
                <w:rFonts w:ascii="Arial" w:eastAsia="Arial" w:hAnsi="Arial" w:cs="Arial"/>
                <w:kern w:val="0"/>
                <w:sz w:val="22"/>
                <w:szCs w:val="22"/>
                <w14:ligatures w14:val="none"/>
              </w:rPr>
              <w:t>Authorized Signature:</w:t>
            </w:r>
          </w:p>
        </w:tc>
        <w:tc>
          <w:tcPr>
            <w:tcW w:w="6585" w:type="dxa"/>
            <w:tcBorders>
              <w:top w:val="single" w:sz="12" w:space="0" w:color="auto"/>
              <w:left w:val="nil"/>
              <w:bottom w:val="single" w:sz="12" w:space="0" w:color="auto"/>
              <w:right w:val="nil"/>
            </w:tcBorders>
            <w:shd w:val="clear" w:color="auto" w:fill="EDF3F9"/>
            <w:vAlign w:val="bottom"/>
          </w:tcPr>
          <w:p w14:paraId="28F54C67" w14:textId="77777777" w:rsidR="00147451" w:rsidRPr="00D96C25" w:rsidRDefault="00147451" w:rsidP="00D96C25">
            <w:pPr>
              <w:widowControl w:val="0"/>
              <w:autoSpaceDN w:val="0"/>
              <w:spacing w:before="120" w:after="0" w:line="240" w:lineRule="auto"/>
              <w:rPr>
                <w:rFonts w:ascii="Arial" w:eastAsia="Calibri" w:hAnsi="Arial" w:cs="Arial"/>
                <w:b/>
                <w:bCs w:val="0"/>
                <w:color w:val="000000"/>
                <w:kern w:val="0"/>
                <w:sz w:val="22"/>
                <w:szCs w:val="22"/>
                <w14:ligatures w14:val="none"/>
              </w:rPr>
            </w:pPr>
          </w:p>
        </w:tc>
        <w:tc>
          <w:tcPr>
            <w:tcW w:w="435" w:type="dxa"/>
            <w:vAlign w:val="bottom"/>
          </w:tcPr>
          <w:p w14:paraId="6580CF73" w14:textId="77777777" w:rsidR="00147451" w:rsidRPr="00D96C25" w:rsidRDefault="00147451" w:rsidP="002826B1">
            <w:pPr>
              <w:widowControl w:val="0"/>
              <w:autoSpaceDN w:val="0"/>
              <w:spacing w:after="200" w:line="240" w:lineRule="auto"/>
              <w:rPr>
                <w:rFonts w:ascii="Arial" w:eastAsia="Calibri" w:hAnsi="Arial" w:cs="Arial"/>
                <w:bCs w:val="0"/>
                <w:color w:val="000000"/>
                <w:kern w:val="0"/>
                <w:sz w:val="22"/>
                <w:szCs w:val="22"/>
                <w14:ligatures w14:val="none"/>
              </w:rPr>
            </w:pPr>
          </w:p>
        </w:tc>
      </w:tr>
      <w:tr w:rsidR="00147451" w:rsidRPr="00D96C25" w14:paraId="46AA9D55" w14:textId="77777777" w:rsidTr="00167515">
        <w:trPr>
          <w:trHeight w:val="576"/>
        </w:trPr>
        <w:tc>
          <w:tcPr>
            <w:tcW w:w="2340" w:type="dxa"/>
            <w:vAlign w:val="bottom"/>
            <w:hideMark/>
          </w:tcPr>
          <w:p w14:paraId="2D7DE983" w14:textId="77777777" w:rsidR="00147451" w:rsidRPr="00D96C25" w:rsidRDefault="00147451" w:rsidP="00D96C25">
            <w:pPr>
              <w:widowControl w:val="0"/>
              <w:autoSpaceDN w:val="0"/>
              <w:spacing w:before="120" w:after="0" w:line="240" w:lineRule="auto"/>
              <w:jc w:val="right"/>
              <w:rPr>
                <w:rFonts w:ascii="Arial" w:eastAsia="Arial" w:hAnsi="Arial" w:cs="Arial"/>
                <w:bCs w:val="0"/>
                <w:kern w:val="0"/>
                <w:sz w:val="22"/>
                <w:szCs w:val="22"/>
                <w14:ligatures w14:val="none"/>
              </w:rPr>
            </w:pPr>
            <w:r w:rsidRPr="00D96C25">
              <w:rPr>
                <w:rFonts w:ascii="Arial" w:eastAsia="Arial" w:hAnsi="Arial" w:cs="Arial"/>
                <w:kern w:val="0"/>
                <w:sz w:val="22"/>
                <w:szCs w:val="22"/>
                <w14:ligatures w14:val="none"/>
              </w:rPr>
              <w:t>Name:</w:t>
            </w:r>
          </w:p>
        </w:tc>
        <w:tc>
          <w:tcPr>
            <w:tcW w:w="6585" w:type="dxa"/>
            <w:tcBorders>
              <w:top w:val="single" w:sz="12" w:space="0" w:color="auto"/>
              <w:left w:val="nil"/>
              <w:bottom w:val="single" w:sz="12" w:space="0" w:color="auto"/>
              <w:right w:val="nil"/>
            </w:tcBorders>
            <w:vAlign w:val="bottom"/>
          </w:tcPr>
          <w:p w14:paraId="52741AE2" w14:textId="77777777" w:rsidR="00147451" w:rsidRPr="00D96C25" w:rsidRDefault="00147451" w:rsidP="00D96C25">
            <w:pPr>
              <w:widowControl w:val="0"/>
              <w:autoSpaceDN w:val="0"/>
              <w:spacing w:before="120" w:after="0" w:line="240" w:lineRule="auto"/>
              <w:rPr>
                <w:rFonts w:ascii="Arial" w:eastAsia="Calibri" w:hAnsi="Arial" w:cs="Arial"/>
                <w:b/>
                <w:bCs w:val="0"/>
                <w:color w:val="000000"/>
                <w:kern w:val="0"/>
                <w:sz w:val="22"/>
                <w:szCs w:val="22"/>
                <w14:ligatures w14:val="none"/>
              </w:rPr>
            </w:pPr>
          </w:p>
        </w:tc>
        <w:tc>
          <w:tcPr>
            <w:tcW w:w="435" w:type="dxa"/>
            <w:vAlign w:val="bottom"/>
          </w:tcPr>
          <w:p w14:paraId="4B383734" w14:textId="77777777" w:rsidR="00147451" w:rsidRPr="00D96C25" w:rsidRDefault="00147451" w:rsidP="002826B1">
            <w:pPr>
              <w:widowControl w:val="0"/>
              <w:autoSpaceDN w:val="0"/>
              <w:spacing w:after="200" w:line="240" w:lineRule="auto"/>
              <w:rPr>
                <w:rFonts w:ascii="Arial" w:eastAsia="Calibri" w:hAnsi="Arial" w:cs="Arial"/>
                <w:bCs w:val="0"/>
                <w:color w:val="000000"/>
                <w:kern w:val="0"/>
                <w:sz w:val="22"/>
                <w:szCs w:val="22"/>
                <w14:ligatures w14:val="none"/>
              </w:rPr>
            </w:pPr>
          </w:p>
        </w:tc>
      </w:tr>
      <w:tr w:rsidR="00147451" w:rsidRPr="00D96C25" w14:paraId="00AA0790" w14:textId="77777777" w:rsidTr="00167515">
        <w:trPr>
          <w:trHeight w:val="576"/>
        </w:trPr>
        <w:tc>
          <w:tcPr>
            <w:tcW w:w="2340" w:type="dxa"/>
            <w:vAlign w:val="bottom"/>
            <w:hideMark/>
          </w:tcPr>
          <w:p w14:paraId="1A629EBF" w14:textId="77777777" w:rsidR="00147451" w:rsidRPr="00D96C25" w:rsidRDefault="00147451" w:rsidP="00D96C25">
            <w:pPr>
              <w:widowControl w:val="0"/>
              <w:autoSpaceDN w:val="0"/>
              <w:spacing w:before="120" w:after="0" w:line="240" w:lineRule="auto"/>
              <w:jc w:val="right"/>
              <w:rPr>
                <w:rFonts w:ascii="Arial" w:eastAsia="Arial" w:hAnsi="Arial" w:cs="Arial"/>
                <w:bCs w:val="0"/>
                <w:kern w:val="0"/>
                <w:sz w:val="22"/>
                <w:szCs w:val="22"/>
                <w14:ligatures w14:val="none"/>
              </w:rPr>
            </w:pPr>
            <w:r w:rsidRPr="00D96C25">
              <w:rPr>
                <w:rFonts w:ascii="Arial" w:eastAsia="Arial" w:hAnsi="Arial" w:cs="Arial"/>
                <w:kern w:val="0"/>
                <w:sz w:val="22"/>
                <w:szCs w:val="22"/>
                <w14:ligatures w14:val="none"/>
              </w:rPr>
              <w:t>Title:</w:t>
            </w:r>
          </w:p>
        </w:tc>
        <w:tc>
          <w:tcPr>
            <w:tcW w:w="6585" w:type="dxa"/>
            <w:tcBorders>
              <w:top w:val="single" w:sz="12" w:space="0" w:color="auto"/>
              <w:left w:val="nil"/>
              <w:bottom w:val="single" w:sz="12" w:space="0" w:color="auto"/>
              <w:right w:val="nil"/>
            </w:tcBorders>
            <w:vAlign w:val="bottom"/>
          </w:tcPr>
          <w:p w14:paraId="5470C932" w14:textId="77777777" w:rsidR="00147451" w:rsidRPr="00D96C25" w:rsidRDefault="00147451" w:rsidP="00D96C25">
            <w:pPr>
              <w:widowControl w:val="0"/>
              <w:autoSpaceDN w:val="0"/>
              <w:spacing w:before="120" w:after="0" w:line="240" w:lineRule="auto"/>
              <w:rPr>
                <w:rFonts w:ascii="Arial" w:eastAsia="Calibri" w:hAnsi="Arial" w:cs="Arial"/>
                <w:b/>
                <w:bCs w:val="0"/>
                <w:color w:val="000000"/>
                <w:kern w:val="0"/>
                <w:sz w:val="22"/>
                <w:szCs w:val="22"/>
                <w14:ligatures w14:val="none"/>
              </w:rPr>
            </w:pPr>
          </w:p>
        </w:tc>
        <w:tc>
          <w:tcPr>
            <w:tcW w:w="435" w:type="dxa"/>
            <w:vAlign w:val="bottom"/>
          </w:tcPr>
          <w:p w14:paraId="05E36BC5" w14:textId="77777777" w:rsidR="00147451" w:rsidRPr="00D96C25" w:rsidRDefault="00147451" w:rsidP="002826B1">
            <w:pPr>
              <w:widowControl w:val="0"/>
              <w:autoSpaceDN w:val="0"/>
              <w:spacing w:after="200" w:line="240" w:lineRule="auto"/>
              <w:rPr>
                <w:rFonts w:ascii="Arial" w:eastAsia="Calibri" w:hAnsi="Arial" w:cs="Arial"/>
                <w:bCs w:val="0"/>
                <w:color w:val="000000"/>
                <w:kern w:val="0"/>
                <w:sz w:val="22"/>
                <w:szCs w:val="22"/>
                <w14:ligatures w14:val="none"/>
              </w:rPr>
            </w:pPr>
          </w:p>
        </w:tc>
      </w:tr>
    </w:tbl>
    <w:p w14:paraId="1FAAC5F2" w14:textId="12FE77CA" w:rsidR="003E0079" w:rsidRPr="000A73F8" w:rsidRDefault="00147451" w:rsidP="00085EA6">
      <w:pPr>
        <w:keepNext/>
        <w:widowControl w:val="0"/>
        <w:pBdr>
          <w:bottom w:val="thinThickThinSmallGap" w:sz="24" w:space="1" w:color="auto"/>
        </w:pBdr>
        <w:tabs>
          <w:tab w:val="left" w:pos="1260"/>
        </w:tabs>
        <w:autoSpaceDE w:val="0"/>
        <w:autoSpaceDN w:val="0"/>
        <w:spacing w:after="0" w:line="240" w:lineRule="auto"/>
        <w:jc w:val="center"/>
        <w:outlineLvl w:val="0"/>
        <w:rPr>
          <w:rFonts w:ascii="Arial" w:eastAsia="Arial" w:hAnsi="Arial" w:cs="Arial"/>
          <w:b/>
          <w:sz w:val="28"/>
          <w:szCs w:val="28"/>
        </w:rPr>
      </w:pPr>
      <w:r w:rsidRPr="00D96C25">
        <w:rPr>
          <w:rFonts w:ascii="Arial" w:eastAsia="Calibri" w:hAnsi="Arial" w:cs="Arial"/>
          <w:sz w:val="22"/>
          <w:szCs w:val="22"/>
        </w:rPr>
        <w:br w:type="page"/>
      </w:r>
      <w:bookmarkStart w:id="252" w:name="_Toc129266433"/>
      <w:bookmarkStart w:id="253" w:name="_Toc153363427"/>
      <w:bookmarkStart w:id="254" w:name="_Toc225948558"/>
      <w:r w:rsidR="003E0079" w:rsidRPr="000A73F8">
        <w:rPr>
          <w:rFonts w:ascii="Arial" w:eastAsia="Arial" w:hAnsi="Arial" w:cs="Arial"/>
          <w:b/>
          <w:sz w:val="28"/>
          <w:szCs w:val="28"/>
        </w:rPr>
        <w:lastRenderedPageBreak/>
        <w:t xml:space="preserve">Attachment </w:t>
      </w:r>
      <w:r w:rsidRPr="000A73F8">
        <w:rPr>
          <w:rFonts w:ascii="Arial" w:eastAsia="Arial" w:hAnsi="Arial" w:cs="Arial"/>
          <w:b/>
          <w:sz w:val="28"/>
          <w:szCs w:val="28"/>
        </w:rPr>
        <w:t>8</w:t>
      </w:r>
      <w:r w:rsidR="003E0079" w:rsidRPr="000A73F8">
        <w:rPr>
          <w:rFonts w:ascii="Arial" w:eastAsia="Arial" w:hAnsi="Arial" w:cs="Arial"/>
          <w:b/>
          <w:sz w:val="28"/>
          <w:szCs w:val="28"/>
        </w:rPr>
        <w:t xml:space="preserve"> – Offerer Disclosure of Prior Non-Responsibility Determinations</w:t>
      </w:r>
      <w:bookmarkEnd w:id="252"/>
      <w:bookmarkEnd w:id="253"/>
      <w:bookmarkEnd w:id="254"/>
    </w:p>
    <w:p w14:paraId="7578A862" w14:textId="77777777" w:rsidR="003E0079" w:rsidRPr="000A73F8" w:rsidRDefault="003E0079" w:rsidP="002826B1">
      <w:pPr>
        <w:widowControl w:val="0"/>
        <w:tabs>
          <w:tab w:val="left" w:pos="1260"/>
        </w:tabs>
        <w:autoSpaceDE w:val="0"/>
        <w:autoSpaceDN w:val="0"/>
        <w:spacing w:after="0" w:line="240" w:lineRule="auto"/>
        <w:jc w:val="center"/>
        <w:rPr>
          <w:rFonts w:ascii="Arial" w:eastAsia="Arial" w:hAnsi="Arial" w:cs="Arial"/>
          <w:b/>
        </w:rPr>
      </w:pPr>
    </w:p>
    <w:p w14:paraId="30E09EC7" w14:textId="510D3B0D" w:rsidR="003E0079" w:rsidRPr="00D96C25" w:rsidRDefault="003E0079" w:rsidP="002826B1">
      <w:pPr>
        <w:widowControl w:val="0"/>
        <w:tabs>
          <w:tab w:val="left" w:pos="1260"/>
        </w:tabs>
        <w:autoSpaceDE w:val="0"/>
        <w:autoSpaceDN w:val="0"/>
        <w:spacing w:after="0" w:line="240" w:lineRule="auto"/>
        <w:jc w:val="both"/>
        <w:rPr>
          <w:rFonts w:ascii="Arial" w:eastAsia="Arial" w:hAnsi="Arial" w:cs="Arial"/>
          <w:sz w:val="22"/>
          <w:szCs w:val="22"/>
        </w:rPr>
      </w:pPr>
      <w:r w:rsidRPr="00D96C25">
        <w:rPr>
          <w:rFonts w:ascii="Arial" w:eastAsia="Arial" w:hAnsi="Arial" w:cs="Arial"/>
          <w:sz w:val="22"/>
          <w:szCs w:val="22"/>
        </w:rPr>
        <w:t xml:space="preserve">New York State Finance Law §139-k(2) obligates a Governmental Entity to obtain specific information regarding prior non-responsibility determinations with respect to State Finance Law §139-j.  This information must be collected in addition to the information that is separately obtained pursuant to State Finance Law §163(9).  In accordance with State Finance Law §139-k, an Offerer must be asked to disclose whether there has been a finding of non-responsibility made within the previous four (4) years by any Governmental Entity due to: (a) a violation of State Finance Law §139-j or (b) the intentional provision of false or incomplete information to a Governmental Entity.  The terms “Offerer” and “Governmental Entity” are defined in State Finance Law § 139-k(1).  State Finance Law §139-j sets forth detailed requirements about the restrictions on contacts during the procurement process. A violation of State Finance Law §139-j includes, but is not limited to, an impermissible </w:t>
      </w:r>
      <w:proofErr w:type="gramStart"/>
      <w:r w:rsidRPr="00D96C25">
        <w:rPr>
          <w:rFonts w:ascii="Arial" w:eastAsia="Arial" w:hAnsi="Arial" w:cs="Arial"/>
          <w:sz w:val="22"/>
          <w:szCs w:val="22"/>
        </w:rPr>
        <w:t>contact</w:t>
      </w:r>
      <w:proofErr w:type="gramEnd"/>
      <w:r w:rsidRPr="00D96C25">
        <w:rPr>
          <w:rFonts w:ascii="Arial" w:eastAsia="Arial" w:hAnsi="Arial" w:cs="Arial"/>
          <w:sz w:val="22"/>
          <w:szCs w:val="22"/>
        </w:rPr>
        <w:t xml:space="preserve"> during the restricted period (for example, contacting a person or entity other than the designated contact person, when such contact does not fall within one of the exemptions).</w:t>
      </w:r>
    </w:p>
    <w:p w14:paraId="343816C7" w14:textId="272EFF84" w:rsidR="003E0079" w:rsidRPr="00D96C25" w:rsidRDefault="003E0079" w:rsidP="002826B1">
      <w:pPr>
        <w:widowControl w:val="0"/>
        <w:tabs>
          <w:tab w:val="left" w:pos="1260"/>
        </w:tabs>
        <w:autoSpaceDE w:val="0"/>
        <w:autoSpaceDN w:val="0"/>
        <w:adjustRightInd w:val="0"/>
        <w:spacing w:after="0" w:line="240" w:lineRule="auto"/>
        <w:jc w:val="both"/>
        <w:rPr>
          <w:rFonts w:ascii="Arial" w:eastAsia="Arial" w:hAnsi="Arial" w:cs="Arial"/>
          <w:color w:val="000000"/>
          <w:sz w:val="22"/>
          <w:szCs w:val="22"/>
        </w:rPr>
      </w:pPr>
      <w:r w:rsidRPr="00D96C25">
        <w:rPr>
          <w:rFonts w:ascii="Arial" w:eastAsia="Arial" w:hAnsi="Arial" w:cs="Arial"/>
          <w:color w:val="000000"/>
          <w:sz w:val="22"/>
          <w:szCs w:val="22"/>
        </w:rPr>
        <w:t xml:space="preserve">As part of its responsibility determination, State Finance Law §139-k(3) mandates consideration of whether an Offerer fails to timely disclose accurate or complete information regarding the above non-responsibility determination. In accordance with State Finance Law, no Procurement Contract shall be awarded to any Offerer that fails to timely disclose accurate or complete information under this section, unless a finding is made that the award of the Procurement Contract to the Offerer is necessary to protect public property or public health safety, and that the Offerer is the only source capable of supplying the required article of procurement within the necessary timeframe.  See State Finance Law §§139-j (10)(b) and 139-k(3). </w:t>
      </w:r>
    </w:p>
    <w:p w14:paraId="66CEAC01" w14:textId="77777777" w:rsidR="003E0079" w:rsidRPr="00D96C25" w:rsidRDefault="003E0079" w:rsidP="002826B1">
      <w:pPr>
        <w:widowControl w:val="0"/>
        <w:tabs>
          <w:tab w:val="left" w:pos="1260"/>
        </w:tabs>
        <w:autoSpaceDE w:val="0"/>
        <w:autoSpaceDN w:val="0"/>
        <w:adjustRightInd w:val="0"/>
        <w:spacing w:after="0" w:line="240" w:lineRule="auto"/>
        <w:jc w:val="both"/>
        <w:rPr>
          <w:rFonts w:ascii="Arial" w:eastAsia="Arial" w:hAnsi="Arial" w:cs="Arial"/>
          <w:color w:val="000000"/>
          <w:sz w:val="22"/>
          <w:szCs w:val="22"/>
        </w:rPr>
      </w:pPr>
    </w:p>
    <w:p w14:paraId="21A988CB" w14:textId="57D0300F" w:rsidR="003E0079" w:rsidRPr="00D96C25" w:rsidRDefault="003E0079" w:rsidP="002826B1">
      <w:pPr>
        <w:widowControl w:val="0"/>
        <w:tabs>
          <w:tab w:val="left" w:pos="1260"/>
        </w:tabs>
        <w:autoSpaceDE w:val="0"/>
        <w:autoSpaceDN w:val="0"/>
        <w:adjustRightInd w:val="0"/>
        <w:spacing w:after="0" w:line="240" w:lineRule="auto"/>
        <w:jc w:val="both"/>
        <w:rPr>
          <w:rFonts w:ascii="Arial" w:eastAsia="Arial" w:hAnsi="Arial" w:cs="Arial"/>
          <w:color w:val="000000"/>
          <w:sz w:val="22"/>
          <w:szCs w:val="22"/>
        </w:rPr>
      </w:pPr>
      <w:r w:rsidRPr="00D96C25">
        <w:rPr>
          <w:rFonts w:ascii="Arial" w:eastAsia="Arial" w:hAnsi="Arial" w:cs="Arial"/>
          <w:color w:val="000000"/>
          <w:sz w:val="22"/>
          <w:szCs w:val="22"/>
        </w:rPr>
        <w:t>A Governmental Entity must include a disclosure request regarding prior non-responsibility determinations in accordance with State Finance Law §139-k in its solicitation of Proposals or Bid documents or specifications or contract documents, as applicable, for procurement contracts. The attached form is to be completed and submitted by the individual or entity seeking to enter into a Procurement Contract. It shall be submitted to the Governmental Entity conducting the Governmental Procurement.</w:t>
      </w:r>
    </w:p>
    <w:p w14:paraId="778FAC01" w14:textId="77777777" w:rsidR="002014EB" w:rsidRPr="00D96C25" w:rsidRDefault="002014EB" w:rsidP="002826B1">
      <w:pPr>
        <w:widowControl w:val="0"/>
        <w:tabs>
          <w:tab w:val="left" w:pos="1260"/>
        </w:tabs>
        <w:autoSpaceDE w:val="0"/>
        <w:autoSpaceDN w:val="0"/>
        <w:adjustRightInd w:val="0"/>
        <w:spacing w:after="0" w:line="240" w:lineRule="auto"/>
        <w:jc w:val="both"/>
        <w:rPr>
          <w:rFonts w:ascii="Arial" w:eastAsia="Arial" w:hAnsi="Arial" w:cs="Arial"/>
          <w:color w:val="000000"/>
          <w:sz w:val="22"/>
          <w:szCs w:val="22"/>
        </w:rPr>
      </w:pPr>
    </w:p>
    <w:p w14:paraId="45BB66E9" w14:textId="77777777" w:rsidR="00BC55EE" w:rsidRPr="00D96C25" w:rsidRDefault="00BC55EE" w:rsidP="002826B1">
      <w:pPr>
        <w:widowControl w:val="0"/>
        <w:tabs>
          <w:tab w:val="left" w:pos="1260"/>
        </w:tabs>
        <w:autoSpaceDE w:val="0"/>
        <w:autoSpaceDN w:val="0"/>
        <w:adjustRightInd w:val="0"/>
        <w:spacing w:after="0" w:line="240" w:lineRule="auto"/>
        <w:jc w:val="both"/>
        <w:rPr>
          <w:rFonts w:ascii="Arial" w:eastAsia="Arial" w:hAnsi="Arial" w:cs="Arial"/>
          <w:sz w:val="22"/>
          <w:szCs w:val="22"/>
        </w:rPr>
      </w:pPr>
    </w:p>
    <w:p w14:paraId="719AF355" w14:textId="4FAB11FD" w:rsidR="003E0079" w:rsidRPr="00D96C25" w:rsidRDefault="003E0079" w:rsidP="000A73F8">
      <w:pPr>
        <w:widowControl w:val="0"/>
        <w:tabs>
          <w:tab w:val="left" w:pos="1260"/>
          <w:tab w:val="left" w:pos="9180"/>
        </w:tabs>
        <w:autoSpaceDE w:val="0"/>
        <w:autoSpaceDN w:val="0"/>
        <w:spacing w:after="0" w:line="240" w:lineRule="auto"/>
        <w:ind w:left="8540" w:hanging="8540"/>
        <w:rPr>
          <w:rFonts w:ascii="Arial" w:hAnsi="Arial" w:cs="Arial"/>
          <w:b/>
          <w:sz w:val="22"/>
          <w:szCs w:val="22"/>
          <w:u w:val="single"/>
        </w:rPr>
      </w:pPr>
      <w:r w:rsidRPr="00D96C25">
        <w:rPr>
          <w:rFonts w:ascii="Arial" w:eastAsia="Arial" w:hAnsi="Arial" w:cs="Arial"/>
          <w:sz w:val="22"/>
          <w:szCs w:val="22"/>
        </w:rPr>
        <w:t>Procurement Description, Contract or Bid Number:</w:t>
      </w:r>
      <w:r w:rsidR="000A73F8" w:rsidRPr="00D96C25">
        <w:rPr>
          <w:rFonts w:ascii="Arial" w:eastAsia="Arial" w:hAnsi="Arial" w:cs="Arial"/>
          <w:sz w:val="22"/>
          <w:szCs w:val="22"/>
        </w:rPr>
        <w:t xml:space="preserve"> </w:t>
      </w:r>
      <w:r w:rsidR="00BC55EE" w:rsidRPr="00D96C25">
        <w:rPr>
          <w:rFonts w:ascii="Arial" w:hAnsi="Arial" w:cs="Arial"/>
          <w:b/>
          <w:sz w:val="22"/>
          <w:szCs w:val="22"/>
          <w:u w:val="single"/>
        </w:rPr>
        <w:t>RFQ</w:t>
      </w:r>
      <w:r w:rsidR="00281386" w:rsidRPr="00D96C25">
        <w:rPr>
          <w:rFonts w:ascii="Arial" w:hAnsi="Arial" w:cs="Arial"/>
          <w:b/>
          <w:sz w:val="22"/>
          <w:szCs w:val="22"/>
          <w:u w:val="single"/>
        </w:rPr>
        <w:t xml:space="preserve"> #</w:t>
      </w:r>
      <w:r w:rsidR="00502D83">
        <w:rPr>
          <w:rFonts w:ascii="Arial" w:hAnsi="Arial" w:cs="Arial"/>
          <w:b/>
          <w:sz w:val="22"/>
          <w:szCs w:val="22"/>
          <w:u w:val="single"/>
        </w:rPr>
        <w:t>25-474</w:t>
      </w:r>
      <w:r w:rsidR="00281386" w:rsidRPr="00D96C25">
        <w:rPr>
          <w:rFonts w:ascii="Arial" w:hAnsi="Arial" w:cs="Arial"/>
          <w:b/>
          <w:sz w:val="22"/>
          <w:szCs w:val="22"/>
          <w:u w:val="single"/>
        </w:rPr>
        <w:t xml:space="preserve"> R-Series Courses</w:t>
      </w:r>
    </w:p>
    <w:p w14:paraId="44DAC98D" w14:textId="77777777" w:rsidR="00BC55EE" w:rsidRPr="00D96C25" w:rsidRDefault="00BC55EE" w:rsidP="000A73F8">
      <w:pPr>
        <w:widowControl w:val="0"/>
        <w:tabs>
          <w:tab w:val="left" w:pos="1260"/>
          <w:tab w:val="left" w:pos="9180"/>
        </w:tabs>
        <w:autoSpaceDE w:val="0"/>
        <w:autoSpaceDN w:val="0"/>
        <w:spacing w:after="0" w:line="240" w:lineRule="auto"/>
        <w:ind w:left="8540" w:hanging="8540"/>
        <w:rPr>
          <w:rFonts w:ascii="Arial" w:hAnsi="Arial" w:cs="Arial"/>
          <w:b/>
          <w:bCs/>
          <w:sz w:val="22"/>
          <w:szCs w:val="22"/>
          <w:u w:val="single"/>
        </w:rPr>
      </w:pPr>
    </w:p>
    <w:tbl>
      <w:tblPr>
        <w:tblStyle w:val="TableGrid19"/>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5940"/>
        <w:gridCol w:w="270"/>
      </w:tblGrid>
      <w:tr w:rsidR="003E0079" w:rsidRPr="00D96C25" w14:paraId="587F3D5D" w14:textId="77777777" w:rsidTr="000A73F8">
        <w:trPr>
          <w:trHeight w:val="180"/>
        </w:trPr>
        <w:tc>
          <w:tcPr>
            <w:tcW w:w="3150" w:type="dxa"/>
            <w:vAlign w:val="bottom"/>
            <w:hideMark/>
          </w:tcPr>
          <w:p w14:paraId="6075EAC1" w14:textId="77777777" w:rsidR="003E0079" w:rsidRPr="00D96C25" w:rsidRDefault="003E0079" w:rsidP="00D96C25">
            <w:pPr>
              <w:widowControl w:val="0"/>
              <w:autoSpaceDN w:val="0"/>
              <w:spacing w:before="240" w:after="0" w:line="240" w:lineRule="auto"/>
              <w:jc w:val="right"/>
              <w:rPr>
                <w:rFonts w:ascii="Arial" w:hAnsi="Arial" w:cs="Arial"/>
                <w:color w:val="000000"/>
                <w:sz w:val="22"/>
                <w:szCs w:val="22"/>
              </w:rPr>
            </w:pPr>
            <w:r w:rsidRPr="00D96C25">
              <w:rPr>
                <w:rFonts w:ascii="Arial" w:hAnsi="Arial" w:cs="Arial"/>
                <w:sz w:val="22"/>
                <w:szCs w:val="22"/>
              </w:rPr>
              <w:t>Offerer Name</w:t>
            </w:r>
          </w:p>
        </w:tc>
        <w:tc>
          <w:tcPr>
            <w:tcW w:w="5940" w:type="dxa"/>
            <w:tcBorders>
              <w:top w:val="nil"/>
              <w:left w:val="nil"/>
              <w:bottom w:val="single" w:sz="12" w:space="0" w:color="auto"/>
              <w:right w:val="nil"/>
            </w:tcBorders>
            <w:vAlign w:val="bottom"/>
          </w:tcPr>
          <w:p w14:paraId="26BBD717" w14:textId="77777777" w:rsidR="003E0079" w:rsidRPr="00D96C25" w:rsidRDefault="003E0079" w:rsidP="00D96C25">
            <w:pPr>
              <w:widowControl w:val="0"/>
              <w:autoSpaceDN w:val="0"/>
              <w:spacing w:before="240" w:after="0" w:line="240" w:lineRule="auto"/>
              <w:rPr>
                <w:rFonts w:ascii="Arial" w:hAnsi="Arial" w:cs="Arial"/>
                <w:b/>
                <w:color w:val="000000"/>
                <w:sz w:val="22"/>
                <w:szCs w:val="22"/>
              </w:rPr>
            </w:pPr>
          </w:p>
        </w:tc>
        <w:tc>
          <w:tcPr>
            <w:tcW w:w="270" w:type="dxa"/>
            <w:vAlign w:val="bottom"/>
          </w:tcPr>
          <w:p w14:paraId="0F375331" w14:textId="77777777" w:rsidR="003E0079" w:rsidRPr="00D96C25" w:rsidRDefault="003E0079" w:rsidP="000A73F8">
            <w:pPr>
              <w:widowControl w:val="0"/>
              <w:autoSpaceDN w:val="0"/>
              <w:spacing w:before="60" w:after="60" w:line="240" w:lineRule="auto"/>
              <w:rPr>
                <w:rFonts w:ascii="Arial" w:hAnsi="Arial" w:cs="Arial"/>
                <w:color w:val="000000"/>
                <w:sz w:val="22"/>
                <w:szCs w:val="22"/>
              </w:rPr>
            </w:pPr>
          </w:p>
        </w:tc>
      </w:tr>
      <w:tr w:rsidR="003E0079" w:rsidRPr="00D96C25" w14:paraId="76C36E45" w14:textId="77777777" w:rsidTr="000A73F8">
        <w:trPr>
          <w:trHeight w:val="123"/>
        </w:trPr>
        <w:tc>
          <w:tcPr>
            <w:tcW w:w="3150" w:type="dxa"/>
            <w:vAlign w:val="bottom"/>
            <w:hideMark/>
          </w:tcPr>
          <w:p w14:paraId="24620C54" w14:textId="77777777" w:rsidR="003E0079" w:rsidRPr="00D96C25" w:rsidRDefault="003E0079" w:rsidP="00D96C25">
            <w:pPr>
              <w:widowControl w:val="0"/>
              <w:autoSpaceDN w:val="0"/>
              <w:spacing w:before="240" w:after="0" w:line="240" w:lineRule="auto"/>
              <w:jc w:val="right"/>
              <w:rPr>
                <w:rFonts w:ascii="Arial" w:hAnsi="Arial" w:cs="Arial"/>
                <w:color w:val="000000"/>
                <w:sz w:val="22"/>
                <w:szCs w:val="22"/>
              </w:rPr>
            </w:pPr>
            <w:r w:rsidRPr="00D96C25">
              <w:rPr>
                <w:rFonts w:ascii="Arial" w:hAnsi="Arial" w:cs="Arial"/>
                <w:sz w:val="22"/>
                <w:szCs w:val="22"/>
              </w:rPr>
              <w:t>Offerer Address:</w:t>
            </w:r>
          </w:p>
        </w:tc>
        <w:tc>
          <w:tcPr>
            <w:tcW w:w="5940" w:type="dxa"/>
            <w:tcBorders>
              <w:top w:val="single" w:sz="12" w:space="0" w:color="auto"/>
              <w:left w:val="nil"/>
              <w:bottom w:val="single" w:sz="12" w:space="0" w:color="auto"/>
              <w:right w:val="nil"/>
            </w:tcBorders>
            <w:vAlign w:val="bottom"/>
          </w:tcPr>
          <w:p w14:paraId="607FA970" w14:textId="77777777" w:rsidR="003E0079" w:rsidRPr="00D96C25" w:rsidRDefault="003E0079" w:rsidP="00D96C25">
            <w:pPr>
              <w:widowControl w:val="0"/>
              <w:autoSpaceDN w:val="0"/>
              <w:spacing w:before="240" w:after="0" w:line="240" w:lineRule="auto"/>
              <w:rPr>
                <w:rFonts w:ascii="Arial" w:hAnsi="Arial" w:cs="Arial"/>
                <w:b/>
                <w:color w:val="000000"/>
                <w:sz w:val="22"/>
                <w:szCs w:val="22"/>
              </w:rPr>
            </w:pPr>
          </w:p>
        </w:tc>
        <w:tc>
          <w:tcPr>
            <w:tcW w:w="270" w:type="dxa"/>
            <w:vAlign w:val="bottom"/>
          </w:tcPr>
          <w:p w14:paraId="1C940D00" w14:textId="77777777" w:rsidR="003E0079" w:rsidRPr="00D96C25" w:rsidRDefault="003E0079" w:rsidP="000A73F8">
            <w:pPr>
              <w:widowControl w:val="0"/>
              <w:autoSpaceDN w:val="0"/>
              <w:spacing w:before="60" w:after="60" w:line="240" w:lineRule="auto"/>
              <w:rPr>
                <w:rFonts w:ascii="Arial" w:hAnsi="Arial" w:cs="Arial"/>
                <w:color w:val="000000"/>
                <w:sz w:val="22"/>
                <w:szCs w:val="22"/>
              </w:rPr>
            </w:pPr>
          </w:p>
        </w:tc>
      </w:tr>
      <w:tr w:rsidR="003E0079" w:rsidRPr="00D96C25" w14:paraId="6E65F8EF" w14:textId="77777777" w:rsidTr="000A73F8">
        <w:trPr>
          <w:trHeight w:val="96"/>
        </w:trPr>
        <w:tc>
          <w:tcPr>
            <w:tcW w:w="3150" w:type="dxa"/>
            <w:vAlign w:val="bottom"/>
            <w:hideMark/>
          </w:tcPr>
          <w:p w14:paraId="426A52E3" w14:textId="77777777" w:rsidR="003E0079" w:rsidRPr="00D96C25" w:rsidRDefault="003E0079" w:rsidP="00D96C25">
            <w:pPr>
              <w:widowControl w:val="0"/>
              <w:autoSpaceDN w:val="0"/>
              <w:spacing w:before="240" w:after="0" w:line="240" w:lineRule="auto"/>
              <w:jc w:val="right"/>
              <w:rPr>
                <w:rFonts w:ascii="Arial" w:eastAsia="Arial" w:hAnsi="Arial" w:cs="Arial"/>
                <w:sz w:val="22"/>
                <w:szCs w:val="22"/>
              </w:rPr>
            </w:pPr>
            <w:r w:rsidRPr="00D96C25">
              <w:rPr>
                <w:rFonts w:ascii="Arial" w:eastAsia="Arial" w:hAnsi="Arial" w:cs="Arial"/>
                <w:sz w:val="22"/>
                <w:szCs w:val="22"/>
              </w:rPr>
              <w:t>Phone Number:</w:t>
            </w:r>
          </w:p>
        </w:tc>
        <w:tc>
          <w:tcPr>
            <w:tcW w:w="5940" w:type="dxa"/>
            <w:tcBorders>
              <w:top w:val="single" w:sz="12" w:space="0" w:color="auto"/>
              <w:left w:val="nil"/>
              <w:bottom w:val="single" w:sz="12" w:space="0" w:color="auto"/>
              <w:right w:val="nil"/>
            </w:tcBorders>
            <w:vAlign w:val="bottom"/>
          </w:tcPr>
          <w:p w14:paraId="03FAB831" w14:textId="77777777" w:rsidR="003E0079" w:rsidRPr="00D96C25" w:rsidRDefault="003E0079" w:rsidP="00D96C25">
            <w:pPr>
              <w:widowControl w:val="0"/>
              <w:autoSpaceDN w:val="0"/>
              <w:spacing w:before="240" w:after="0" w:line="240" w:lineRule="auto"/>
              <w:rPr>
                <w:rFonts w:ascii="Arial" w:hAnsi="Arial" w:cs="Arial"/>
                <w:b/>
                <w:color w:val="000000"/>
                <w:sz w:val="22"/>
                <w:szCs w:val="22"/>
              </w:rPr>
            </w:pPr>
          </w:p>
        </w:tc>
        <w:tc>
          <w:tcPr>
            <w:tcW w:w="270" w:type="dxa"/>
            <w:vAlign w:val="bottom"/>
          </w:tcPr>
          <w:p w14:paraId="4478EE97" w14:textId="77777777" w:rsidR="003E0079" w:rsidRPr="00D96C25" w:rsidRDefault="003E0079" w:rsidP="000A73F8">
            <w:pPr>
              <w:widowControl w:val="0"/>
              <w:autoSpaceDN w:val="0"/>
              <w:spacing w:before="60" w:after="60" w:line="240" w:lineRule="auto"/>
              <w:rPr>
                <w:rFonts w:ascii="Arial" w:hAnsi="Arial" w:cs="Arial"/>
                <w:color w:val="000000"/>
                <w:sz w:val="22"/>
                <w:szCs w:val="22"/>
              </w:rPr>
            </w:pPr>
          </w:p>
        </w:tc>
      </w:tr>
      <w:tr w:rsidR="003E0079" w:rsidRPr="00D96C25" w14:paraId="3DC1F89C" w14:textId="77777777" w:rsidTr="000A73F8">
        <w:trPr>
          <w:trHeight w:val="249"/>
        </w:trPr>
        <w:tc>
          <w:tcPr>
            <w:tcW w:w="3150" w:type="dxa"/>
            <w:vAlign w:val="bottom"/>
            <w:hideMark/>
          </w:tcPr>
          <w:p w14:paraId="590BE01C" w14:textId="77777777" w:rsidR="003E0079" w:rsidRPr="00D96C25" w:rsidRDefault="003E0079" w:rsidP="00D96C25">
            <w:pPr>
              <w:widowControl w:val="0"/>
              <w:autoSpaceDN w:val="0"/>
              <w:spacing w:before="240" w:after="0" w:line="240" w:lineRule="auto"/>
              <w:jc w:val="right"/>
              <w:rPr>
                <w:rFonts w:ascii="Arial" w:eastAsia="Arial" w:hAnsi="Arial" w:cs="Arial"/>
                <w:sz w:val="22"/>
                <w:szCs w:val="22"/>
              </w:rPr>
            </w:pPr>
            <w:r w:rsidRPr="00D96C25">
              <w:rPr>
                <w:rFonts w:ascii="Arial" w:eastAsia="Arial" w:hAnsi="Arial" w:cs="Arial"/>
                <w:sz w:val="22"/>
                <w:szCs w:val="22"/>
              </w:rPr>
              <w:t>Email Address:</w:t>
            </w:r>
          </w:p>
        </w:tc>
        <w:tc>
          <w:tcPr>
            <w:tcW w:w="5940" w:type="dxa"/>
            <w:tcBorders>
              <w:top w:val="single" w:sz="12" w:space="0" w:color="auto"/>
              <w:left w:val="nil"/>
              <w:bottom w:val="single" w:sz="12" w:space="0" w:color="auto"/>
              <w:right w:val="nil"/>
            </w:tcBorders>
            <w:vAlign w:val="bottom"/>
          </w:tcPr>
          <w:p w14:paraId="37A1729B" w14:textId="77777777" w:rsidR="003E0079" w:rsidRPr="00D96C25" w:rsidRDefault="003E0079" w:rsidP="00D96C25">
            <w:pPr>
              <w:widowControl w:val="0"/>
              <w:autoSpaceDN w:val="0"/>
              <w:spacing w:before="240" w:after="0" w:line="240" w:lineRule="auto"/>
              <w:rPr>
                <w:rFonts w:ascii="Arial" w:hAnsi="Arial" w:cs="Arial"/>
                <w:b/>
                <w:color w:val="000000"/>
                <w:sz w:val="22"/>
                <w:szCs w:val="22"/>
              </w:rPr>
            </w:pPr>
          </w:p>
        </w:tc>
        <w:tc>
          <w:tcPr>
            <w:tcW w:w="270" w:type="dxa"/>
            <w:vAlign w:val="bottom"/>
          </w:tcPr>
          <w:p w14:paraId="47B67562" w14:textId="77777777" w:rsidR="003E0079" w:rsidRPr="00D96C25" w:rsidRDefault="003E0079" w:rsidP="000A73F8">
            <w:pPr>
              <w:widowControl w:val="0"/>
              <w:autoSpaceDN w:val="0"/>
              <w:spacing w:before="60" w:after="60" w:line="240" w:lineRule="auto"/>
              <w:rPr>
                <w:rFonts w:ascii="Arial" w:hAnsi="Arial" w:cs="Arial"/>
                <w:color w:val="000000"/>
                <w:sz w:val="22"/>
                <w:szCs w:val="22"/>
              </w:rPr>
            </w:pPr>
          </w:p>
        </w:tc>
      </w:tr>
      <w:tr w:rsidR="003E0079" w:rsidRPr="00D96C25" w14:paraId="130A1222" w14:textId="77777777" w:rsidTr="000A73F8">
        <w:trPr>
          <w:trHeight w:val="59"/>
        </w:trPr>
        <w:tc>
          <w:tcPr>
            <w:tcW w:w="3150" w:type="dxa"/>
            <w:vAlign w:val="bottom"/>
            <w:hideMark/>
          </w:tcPr>
          <w:p w14:paraId="556B4180" w14:textId="77777777" w:rsidR="003E0079" w:rsidRPr="00D96C25" w:rsidRDefault="003E0079" w:rsidP="00D96C25">
            <w:pPr>
              <w:widowControl w:val="0"/>
              <w:autoSpaceDN w:val="0"/>
              <w:spacing w:before="240" w:after="0" w:line="240" w:lineRule="auto"/>
              <w:jc w:val="right"/>
              <w:rPr>
                <w:rFonts w:ascii="Arial" w:eastAsia="Arial" w:hAnsi="Arial" w:cs="Arial"/>
                <w:sz w:val="22"/>
                <w:szCs w:val="22"/>
              </w:rPr>
            </w:pPr>
            <w:r w:rsidRPr="00D96C25">
              <w:rPr>
                <w:rFonts w:ascii="Arial" w:eastAsia="Arial" w:hAnsi="Arial" w:cs="Arial"/>
                <w:sz w:val="22"/>
                <w:szCs w:val="22"/>
              </w:rPr>
              <w:t>Name and Title of Person Submitting This Form:</w:t>
            </w:r>
          </w:p>
        </w:tc>
        <w:tc>
          <w:tcPr>
            <w:tcW w:w="5940" w:type="dxa"/>
            <w:tcBorders>
              <w:top w:val="single" w:sz="12" w:space="0" w:color="auto"/>
              <w:left w:val="nil"/>
              <w:bottom w:val="single" w:sz="12" w:space="0" w:color="auto"/>
              <w:right w:val="nil"/>
            </w:tcBorders>
            <w:vAlign w:val="bottom"/>
          </w:tcPr>
          <w:p w14:paraId="0EBCBA9F" w14:textId="77777777" w:rsidR="003E0079" w:rsidRPr="00D96C25" w:rsidRDefault="003E0079" w:rsidP="00D96C25">
            <w:pPr>
              <w:widowControl w:val="0"/>
              <w:autoSpaceDN w:val="0"/>
              <w:spacing w:before="240" w:after="0" w:line="240" w:lineRule="auto"/>
              <w:rPr>
                <w:rFonts w:ascii="Arial" w:hAnsi="Arial" w:cs="Arial"/>
                <w:b/>
                <w:color w:val="000000"/>
                <w:sz w:val="22"/>
                <w:szCs w:val="22"/>
              </w:rPr>
            </w:pPr>
          </w:p>
        </w:tc>
        <w:tc>
          <w:tcPr>
            <w:tcW w:w="270" w:type="dxa"/>
            <w:vAlign w:val="bottom"/>
          </w:tcPr>
          <w:p w14:paraId="7950278C" w14:textId="77777777" w:rsidR="003E0079" w:rsidRPr="00D96C25" w:rsidRDefault="003E0079" w:rsidP="000A73F8">
            <w:pPr>
              <w:widowControl w:val="0"/>
              <w:autoSpaceDN w:val="0"/>
              <w:spacing w:before="60" w:after="60" w:line="240" w:lineRule="auto"/>
              <w:rPr>
                <w:rFonts w:ascii="Arial" w:hAnsi="Arial" w:cs="Arial"/>
                <w:color w:val="000000"/>
                <w:sz w:val="22"/>
                <w:szCs w:val="22"/>
              </w:rPr>
            </w:pPr>
          </w:p>
        </w:tc>
      </w:tr>
    </w:tbl>
    <w:p w14:paraId="408B7895" w14:textId="77777777" w:rsidR="002014EB" w:rsidRDefault="002014EB" w:rsidP="002014EB">
      <w:pPr>
        <w:widowControl w:val="0"/>
        <w:tabs>
          <w:tab w:val="left" w:pos="1260"/>
        </w:tabs>
        <w:autoSpaceDE w:val="0"/>
        <w:autoSpaceDN w:val="0"/>
        <w:spacing w:before="120" w:after="0" w:line="240" w:lineRule="auto"/>
        <w:ind w:left="360"/>
        <w:rPr>
          <w:rFonts w:ascii="Arial" w:eastAsia="Arial" w:hAnsi="Arial" w:cs="Arial"/>
        </w:rPr>
      </w:pPr>
    </w:p>
    <w:p w14:paraId="1866533B" w14:textId="77777777" w:rsidR="002014EB" w:rsidRDefault="002014EB" w:rsidP="002014EB">
      <w:pPr>
        <w:widowControl w:val="0"/>
        <w:tabs>
          <w:tab w:val="left" w:pos="1260"/>
        </w:tabs>
        <w:autoSpaceDE w:val="0"/>
        <w:autoSpaceDN w:val="0"/>
        <w:spacing w:before="120" w:after="0" w:line="240" w:lineRule="auto"/>
        <w:rPr>
          <w:rFonts w:ascii="Arial" w:eastAsia="Arial" w:hAnsi="Arial" w:cs="Arial"/>
        </w:rPr>
      </w:pPr>
    </w:p>
    <w:p w14:paraId="2CF44413" w14:textId="35910B2B" w:rsidR="003E0079" w:rsidRPr="00D96C25" w:rsidRDefault="003E0079" w:rsidP="002826B1">
      <w:pPr>
        <w:widowControl w:val="0"/>
        <w:numPr>
          <w:ilvl w:val="0"/>
          <w:numId w:val="33"/>
        </w:numPr>
        <w:tabs>
          <w:tab w:val="num" w:pos="360"/>
          <w:tab w:val="left" w:pos="1260"/>
        </w:tabs>
        <w:autoSpaceDE w:val="0"/>
        <w:autoSpaceDN w:val="0"/>
        <w:spacing w:before="120" w:after="0" w:line="240" w:lineRule="auto"/>
        <w:ind w:left="360"/>
        <w:rPr>
          <w:rFonts w:ascii="Arial" w:eastAsia="Arial" w:hAnsi="Arial" w:cs="Arial"/>
          <w:sz w:val="22"/>
          <w:szCs w:val="22"/>
        </w:rPr>
      </w:pPr>
      <w:r w:rsidRPr="00D96C25">
        <w:rPr>
          <w:rFonts w:ascii="Arial" w:eastAsia="Arial" w:hAnsi="Arial" w:cs="Arial"/>
          <w:sz w:val="22"/>
          <w:szCs w:val="22"/>
        </w:rPr>
        <w:lastRenderedPageBreak/>
        <w:t xml:space="preserve">Has any New York State agency or authority made a finding of non-responsibility regarding the Offerer in the last four (4) years?  (Please circle):  </w:t>
      </w:r>
    </w:p>
    <w:p w14:paraId="31E459A1" w14:textId="1B538618" w:rsidR="003E0079" w:rsidRPr="00D96C25" w:rsidRDefault="007A0387" w:rsidP="002826B1">
      <w:pPr>
        <w:widowControl w:val="0"/>
        <w:tabs>
          <w:tab w:val="left" w:pos="1260"/>
        </w:tabs>
        <w:autoSpaceDE w:val="0"/>
        <w:autoSpaceDN w:val="0"/>
        <w:spacing w:after="0" w:line="240" w:lineRule="auto"/>
        <w:jc w:val="center"/>
        <w:rPr>
          <w:rFonts w:ascii="Arial" w:eastAsia="Arial" w:hAnsi="Arial" w:cs="Arial"/>
          <w:sz w:val="22"/>
          <w:szCs w:val="22"/>
        </w:rPr>
      </w:pPr>
      <w:sdt>
        <w:sdtPr>
          <w:rPr>
            <w:rFonts w:ascii="Arial" w:eastAsia="Arial" w:hAnsi="Arial" w:cs="Arial"/>
            <w:sz w:val="22"/>
            <w:szCs w:val="22"/>
          </w:rPr>
          <w:id w:val="-344245827"/>
          <w14:checkbox>
            <w14:checked w14:val="0"/>
            <w14:checkedState w14:val="2612" w14:font="MS Gothic"/>
            <w14:uncheckedState w14:val="2610" w14:font="MS Gothic"/>
          </w14:checkbox>
        </w:sdtPr>
        <w:sdtEndPr/>
        <w:sdtContent>
          <w:r w:rsidR="002014EB" w:rsidRPr="00D96C25">
            <w:rPr>
              <w:rFonts w:ascii="MS Gothic" w:eastAsia="MS Gothic" w:hAnsi="MS Gothic" w:cs="Arial" w:hint="eastAsia"/>
              <w:sz w:val="22"/>
              <w:szCs w:val="22"/>
            </w:rPr>
            <w:t>☐</w:t>
          </w:r>
        </w:sdtContent>
      </w:sdt>
      <w:r w:rsidR="002014EB" w:rsidRPr="00D96C25">
        <w:rPr>
          <w:rFonts w:ascii="Arial" w:eastAsia="Arial" w:hAnsi="Arial" w:cs="Arial"/>
          <w:sz w:val="22"/>
          <w:szCs w:val="22"/>
        </w:rPr>
        <w:t xml:space="preserve"> </w:t>
      </w:r>
      <w:r w:rsidR="003E0079" w:rsidRPr="00D96C25">
        <w:rPr>
          <w:rFonts w:ascii="Arial" w:eastAsia="Arial" w:hAnsi="Arial" w:cs="Arial"/>
          <w:sz w:val="22"/>
          <w:szCs w:val="22"/>
        </w:rPr>
        <w:t xml:space="preserve">No </w:t>
      </w:r>
      <w:r w:rsidR="003E0079" w:rsidRPr="00D96C25">
        <w:rPr>
          <w:rFonts w:ascii="Arial" w:eastAsia="Arial" w:hAnsi="Arial" w:cs="Arial"/>
          <w:sz w:val="22"/>
          <w:szCs w:val="22"/>
        </w:rPr>
        <w:tab/>
      </w:r>
      <w:r w:rsidR="003E0079" w:rsidRPr="00D96C25">
        <w:rPr>
          <w:rFonts w:ascii="Arial" w:eastAsia="Arial" w:hAnsi="Arial" w:cs="Arial"/>
          <w:sz w:val="22"/>
          <w:szCs w:val="22"/>
        </w:rPr>
        <w:tab/>
      </w:r>
      <w:sdt>
        <w:sdtPr>
          <w:rPr>
            <w:rFonts w:ascii="Arial" w:eastAsia="Arial" w:hAnsi="Arial" w:cs="Arial"/>
            <w:sz w:val="22"/>
            <w:szCs w:val="22"/>
          </w:rPr>
          <w:id w:val="1206222621"/>
          <w14:checkbox>
            <w14:checked w14:val="0"/>
            <w14:checkedState w14:val="2612" w14:font="MS Gothic"/>
            <w14:uncheckedState w14:val="2610" w14:font="MS Gothic"/>
          </w14:checkbox>
        </w:sdtPr>
        <w:sdtEndPr/>
        <w:sdtContent>
          <w:r w:rsidR="002014EB" w:rsidRPr="00D96C25">
            <w:rPr>
              <w:rFonts w:ascii="MS Gothic" w:eastAsia="MS Gothic" w:hAnsi="MS Gothic" w:cs="Arial" w:hint="eastAsia"/>
              <w:sz w:val="22"/>
              <w:szCs w:val="22"/>
            </w:rPr>
            <w:t>☐</w:t>
          </w:r>
        </w:sdtContent>
      </w:sdt>
      <w:r w:rsidR="002014EB" w:rsidRPr="00D96C25">
        <w:rPr>
          <w:rFonts w:ascii="Arial" w:eastAsia="Arial" w:hAnsi="Arial" w:cs="Arial"/>
          <w:sz w:val="22"/>
          <w:szCs w:val="22"/>
        </w:rPr>
        <w:t xml:space="preserve"> </w:t>
      </w:r>
      <w:r w:rsidR="003E0079" w:rsidRPr="00D96C25">
        <w:rPr>
          <w:rFonts w:ascii="Arial" w:eastAsia="Arial" w:hAnsi="Arial" w:cs="Arial"/>
          <w:sz w:val="22"/>
          <w:szCs w:val="22"/>
        </w:rPr>
        <w:t>Yes</w:t>
      </w:r>
    </w:p>
    <w:p w14:paraId="5B03C07D" w14:textId="77777777" w:rsidR="002014EB" w:rsidRPr="00D96C25" w:rsidRDefault="002014EB" w:rsidP="002826B1">
      <w:pPr>
        <w:widowControl w:val="0"/>
        <w:tabs>
          <w:tab w:val="left" w:pos="1260"/>
        </w:tabs>
        <w:autoSpaceDE w:val="0"/>
        <w:autoSpaceDN w:val="0"/>
        <w:spacing w:after="0" w:line="240" w:lineRule="auto"/>
        <w:jc w:val="center"/>
        <w:rPr>
          <w:rFonts w:ascii="Arial" w:eastAsia="Arial" w:hAnsi="Arial" w:cs="Arial"/>
          <w:sz w:val="22"/>
          <w:szCs w:val="22"/>
        </w:rPr>
      </w:pPr>
    </w:p>
    <w:p w14:paraId="204F4F54" w14:textId="77777777" w:rsidR="003E0079" w:rsidRPr="00D96C25" w:rsidRDefault="003E0079" w:rsidP="002826B1">
      <w:pPr>
        <w:widowControl w:val="0"/>
        <w:autoSpaceDE w:val="0"/>
        <w:autoSpaceDN w:val="0"/>
        <w:spacing w:after="0" w:line="240" w:lineRule="auto"/>
        <w:rPr>
          <w:rFonts w:ascii="Arial" w:eastAsia="Arial" w:hAnsi="Arial" w:cs="Arial"/>
          <w:sz w:val="22"/>
          <w:szCs w:val="22"/>
        </w:rPr>
      </w:pPr>
      <w:r w:rsidRPr="00D96C25">
        <w:rPr>
          <w:rFonts w:ascii="Arial" w:eastAsia="Arial" w:hAnsi="Arial" w:cs="Arial"/>
          <w:sz w:val="22"/>
          <w:szCs w:val="22"/>
        </w:rPr>
        <w:tab/>
        <w:t>If “Yes” please answer the following questions:</w:t>
      </w:r>
    </w:p>
    <w:p w14:paraId="22171623" w14:textId="77777777" w:rsidR="002014EB" w:rsidRPr="00D96C25" w:rsidRDefault="002014EB" w:rsidP="002826B1">
      <w:pPr>
        <w:widowControl w:val="0"/>
        <w:autoSpaceDE w:val="0"/>
        <w:autoSpaceDN w:val="0"/>
        <w:spacing w:after="0" w:line="240" w:lineRule="auto"/>
        <w:rPr>
          <w:rFonts w:ascii="Arial" w:eastAsia="Arial" w:hAnsi="Arial" w:cs="Arial"/>
          <w:sz w:val="22"/>
          <w:szCs w:val="22"/>
        </w:rPr>
      </w:pPr>
    </w:p>
    <w:p w14:paraId="1DA31B31" w14:textId="77777777" w:rsidR="003E0079" w:rsidRPr="00D96C25" w:rsidRDefault="003E0079" w:rsidP="002826B1">
      <w:pPr>
        <w:widowControl w:val="0"/>
        <w:numPr>
          <w:ilvl w:val="0"/>
          <w:numId w:val="33"/>
        </w:numPr>
        <w:tabs>
          <w:tab w:val="num" w:pos="360"/>
          <w:tab w:val="left" w:pos="1260"/>
        </w:tabs>
        <w:autoSpaceDE w:val="0"/>
        <w:autoSpaceDN w:val="0"/>
        <w:spacing w:after="0" w:line="240" w:lineRule="auto"/>
        <w:ind w:left="360"/>
        <w:rPr>
          <w:rFonts w:ascii="Arial" w:eastAsia="Arial" w:hAnsi="Arial" w:cs="Arial"/>
          <w:sz w:val="22"/>
          <w:szCs w:val="22"/>
        </w:rPr>
      </w:pPr>
      <w:proofErr w:type="gramStart"/>
      <w:r w:rsidRPr="00D96C25">
        <w:rPr>
          <w:rFonts w:ascii="Arial" w:eastAsia="Arial" w:hAnsi="Arial" w:cs="Arial"/>
          <w:sz w:val="22"/>
          <w:szCs w:val="22"/>
        </w:rPr>
        <w:t>Was</w:t>
      </w:r>
      <w:proofErr w:type="gramEnd"/>
      <w:r w:rsidRPr="00D96C25">
        <w:rPr>
          <w:rFonts w:ascii="Arial" w:eastAsia="Arial" w:hAnsi="Arial" w:cs="Arial"/>
          <w:sz w:val="22"/>
          <w:szCs w:val="22"/>
        </w:rPr>
        <w:t xml:space="preserve"> the basis for the finding of the Offerer’s non-responsibility due to a violation of State Finance Law 139-j?  (Please circle): </w:t>
      </w:r>
    </w:p>
    <w:p w14:paraId="289090D5" w14:textId="2045377E" w:rsidR="002014EB" w:rsidRPr="00D96C25" w:rsidRDefault="007A0387" w:rsidP="002014EB">
      <w:pPr>
        <w:widowControl w:val="0"/>
        <w:tabs>
          <w:tab w:val="left" w:pos="1260"/>
        </w:tabs>
        <w:autoSpaceDE w:val="0"/>
        <w:autoSpaceDN w:val="0"/>
        <w:spacing w:after="0" w:line="240" w:lineRule="auto"/>
        <w:jc w:val="center"/>
        <w:rPr>
          <w:rFonts w:ascii="Arial" w:eastAsia="Arial" w:hAnsi="Arial" w:cs="Arial"/>
          <w:sz w:val="22"/>
          <w:szCs w:val="22"/>
        </w:rPr>
      </w:pPr>
      <w:sdt>
        <w:sdtPr>
          <w:rPr>
            <w:rFonts w:ascii="MS Gothic" w:eastAsia="MS Gothic" w:hAnsi="MS Gothic" w:cs="Arial"/>
            <w:sz w:val="22"/>
            <w:szCs w:val="22"/>
          </w:rPr>
          <w:id w:val="-1992326583"/>
          <w14:checkbox>
            <w14:checked w14:val="0"/>
            <w14:checkedState w14:val="2612" w14:font="MS Gothic"/>
            <w14:uncheckedState w14:val="2610" w14:font="MS Gothic"/>
          </w14:checkbox>
        </w:sdtPr>
        <w:sdtEndPr/>
        <w:sdtContent>
          <w:r w:rsidR="002014EB" w:rsidRPr="00D96C25">
            <w:rPr>
              <w:rFonts w:ascii="MS Gothic" w:eastAsia="MS Gothic" w:hAnsi="MS Gothic" w:cs="Arial" w:hint="eastAsia"/>
              <w:sz w:val="22"/>
              <w:szCs w:val="22"/>
            </w:rPr>
            <w:t>☐</w:t>
          </w:r>
        </w:sdtContent>
      </w:sdt>
      <w:r w:rsidR="002014EB" w:rsidRPr="00D96C25">
        <w:rPr>
          <w:rFonts w:ascii="Arial" w:eastAsia="Arial" w:hAnsi="Arial" w:cs="Arial"/>
          <w:sz w:val="22"/>
          <w:szCs w:val="22"/>
        </w:rPr>
        <w:t xml:space="preserve"> No </w:t>
      </w:r>
      <w:r w:rsidR="002014EB" w:rsidRPr="00D96C25">
        <w:rPr>
          <w:rFonts w:ascii="Arial" w:eastAsia="Arial" w:hAnsi="Arial" w:cs="Arial"/>
          <w:sz w:val="22"/>
          <w:szCs w:val="22"/>
        </w:rPr>
        <w:tab/>
      </w:r>
      <w:r w:rsidR="002014EB" w:rsidRPr="00D96C25">
        <w:rPr>
          <w:rFonts w:ascii="Arial" w:eastAsia="Arial" w:hAnsi="Arial" w:cs="Arial"/>
          <w:sz w:val="22"/>
          <w:szCs w:val="22"/>
        </w:rPr>
        <w:tab/>
      </w:r>
      <w:sdt>
        <w:sdtPr>
          <w:rPr>
            <w:rFonts w:ascii="MS Gothic" w:eastAsia="MS Gothic" w:hAnsi="MS Gothic" w:cs="Arial"/>
            <w:sz w:val="22"/>
            <w:szCs w:val="22"/>
          </w:rPr>
          <w:id w:val="-1837835297"/>
          <w14:checkbox>
            <w14:checked w14:val="0"/>
            <w14:checkedState w14:val="2612" w14:font="MS Gothic"/>
            <w14:uncheckedState w14:val="2610" w14:font="MS Gothic"/>
          </w14:checkbox>
        </w:sdtPr>
        <w:sdtEndPr/>
        <w:sdtContent>
          <w:r w:rsidR="002014EB" w:rsidRPr="00D96C25">
            <w:rPr>
              <w:rFonts w:ascii="MS Gothic" w:eastAsia="MS Gothic" w:hAnsi="MS Gothic" w:cs="Arial" w:hint="eastAsia"/>
              <w:sz w:val="22"/>
              <w:szCs w:val="22"/>
            </w:rPr>
            <w:t>☐</w:t>
          </w:r>
        </w:sdtContent>
      </w:sdt>
      <w:r w:rsidR="002014EB" w:rsidRPr="00D96C25">
        <w:rPr>
          <w:rFonts w:ascii="Arial" w:eastAsia="Arial" w:hAnsi="Arial" w:cs="Arial"/>
          <w:sz w:val="22"/>
          <w:szCs w:val="22"/>
        </w:rPr>
        <w:t xml:space="preserve"> Yes</w:t>
      </w:r>
    </w:p>
    <w:p w14:paraId="5710D4DF" w14:textId="77777777" w:rsidR="002014EB" w:rsidRPr="00D96C25" w:rsidRDefault="002014EB" w:rsidP="002826B1">
      <w:pPr>
        <w:widowControl w:val="0"/>
        <w:tabs>
          <w:tab w:val="left" w:pos="1260"/>
        </w:tabs>
        <w:autoSpaceDE w:val="0"/>
        <w:autoSpaceDN w:val="0"/>
        <w:spacing w:after="0" w:line="240" w:lineRule="auto"/>
        <w:jc w:val="center"/>
        <w:rPr>
          <w:rFonts w:ascii="Arial" w:eastAsia="Arial" w:hAnsi="Arial" w:cs="Arial"/>
          <w:sz w:val="22"/>
          <w:szCs w:val="22"/>
        </w:rPr>
      </w:pPr>
    </w:p>
    <w:p w14:paraId="3FEF683E" w14:textId="77777777" w:rsidR="003E0079" w:rsidRPr="00D96C25" w:rsidRDefault="003E0079" w:rsidP="002826B1">
      <w:pPr>
        <w:widowControl w:val="0"/>
        <w:numPr>
          <w:ilvl w:val="0"/>
          <w:numId w:val="33"/>
        </w:numPr>
        <w:tabs>
          <w:tab w:val="num" w:pos="360"/>
          <w:tab w:val="left" w:pos="1260"/>
        </w:tabs>
        <w:autoSpaceDE w:val="0"/>
        <w:autoSpaceDN w:val="0"/>
        <w:spacing w:after="0" w:line="240" w:lineRule="auto"/>
        <w:ind w:left="360"/>
        <w:rPr>
          <w:rFonts w:ascii="Arial" w:eastAsia="Arial" w:hAnsi="Arial" w:cs="Arial"/>
          <w:sz w:val="22"/>
          <w:szCs w:val="22"/>
        </w:rPr>
      </w:pPr>
      <w:r w:rsidRPr="00D96C25">
        <w:rPr>
          <w:rFonts w:ascii="Arial" w:eastAsia="Arial" w:hAnsi="Arial" w:cs="Arial"/>
          <w:sz w:val="22"/>
          <w:szCs w:val="22"/>
        </w:rPr>
        <w:t>Was the basis for the finding of the Offerer’s non-responsibility due to the intentional provision of false or incomplete information to a Governmental Entity? (Please circle):</w:t>
      </w:r>
    </w:p>
    <w:p w14:paraId="746ABA99" w14:textId="6289A86F" w:rsidR="002014EB" w:rsidRPr="00D96C25" w:rsidRDefault="007A0387" w:rsidP="002014EB">
      <w:pPr>
        <w:widowControl w:val="0"/>
        <w:tabs>
          <w:tab w:val="left" w:pos="1260"/>
        </w:tabs>
        <w:autoSpaceDE w:val="0"/>
        <w:autoSpaceDN w:val="0"/>
        <w:spacing w:after="0" w:line="240" w:lineRule="auto"/>
        <w:jc w:val="center"/>
        <w:rPr>
          <w:rFonts w:ascii="Arial" w:eastAsia="Arial" w:hAnsi="Arial" w:cs="Arial"/>
          <w:sz w:val="22"/>
          <w:szCs w:val="22"/>
        </w:rPr>
      </w:pPr>
      <w:sdt>
        <w:sdtPr>
          <w:rPr>
            <w:rFonts w:ascii="MS Gothic" w:eastAsia="MS Gothic" w:hAnsi="MS Gothic" w:cs="Arial"/>
            <w:sz w:val="22"/>
            <w:szCs w:val="22"/>
          </w:rPr>
          <w:id w:val="-1135103750"/>
          <w14:checkbox>
            <w14:checked w14:val="0"/>
            <w14:checkedState w14:val="2612" w14:font="MS Gothic"/>
            <w14:uncheckedState w14:val="2610" w14:font="MS Gothic"/>
          </w14:checkbox>
        </w:sdtPr>
        <w:sdtEndPr/>
        <w:sdtContent>
          <w:r w:rsidR="00D96C25">
            <w:rPr>
              <w:rFonts w:ascii="MS Gothic" w:eastAsia="MS Gothic" w:hAnsi="MS Gothic" w:cs="Arial" w:hint="eastAsia"/>
              <w:sz w:val="22"/>
              <w:szCs w:val="22"/>
            </w:rPr>
            <w:t>☐</w:t>
          </w:r>
        </w:sdtContent>
      </w:sdt>
      <w:r w:rsidR="002014EB" w:rsidRPr="00D96C25">
        <w:rPr>
          <w:rFonts w:ascii="Arial" w:eastAsia="Arial" w:hAnsi="Arial" w:cs="Arial"/>
          <w:sz w:val="22"/>
          <w:szCs w:val="22"/>
        </w:rPr>
        <w:t xml:space="preserve"> No </w:t>
      </w:r>
      <w:r w:rsidR="002014EB" w:rsidRPr="00D96C25">
        <w:rPr>
          <w:rFonts w:ascii="Arial" w:eastAsia="Arial" w:hAnsi="Arial" w:cs="Arial"/>
          <w:sz w:val="22"/>
          <w:szCs w:val="22"/>
        </w:rPr>
        <w:tab/>
      </w:r>
      <w:r w:rsidR="002014EB" w:rsidRPr="00D96C25">
        <w:rPr>
          <w:rFonts w:ascii="Arial" w:eastAsia="Arial" w:hAnsi="Arial" w:cs="Arial"/>
          <w:sz w:val="22"/>
          <w:szCs w:val="22"/>
        </w:rPr>
        <w:tab/>
      </w:r>
      <w:sdt>
        <w:sdtPr>
          <w:rPr>
            <w:rFonts w:ascii="MS Gothic" w:eastAsia="MS Gothic" w:hAnsi="MS Gothic" w:cs="Arial"/>
            <w:sz w:val="22"/>
            <w:szCs w:val="22"/>
          </w:rPr>
          <w:id w:val="-839929405"/>
          <w14:checkbox>
            <w14:checked w14:val="0"/>
            <w14:checkedState w14:val="2612" w14:font="MS Gothic"/>
            <w14:uncheckedState w14:val="2610" w14:font="MS Gothic"/>
          </w14:checkbox>
        </w:sdtPr>
        <w:sdtEndPr/>
        <w:sdtContent>
          <w:r w:rsidR="002014EB" w:rsidRPr="00D96C25">
            <w:rPr>
              <w:rFonts w:ascii="MS Gothic" w:eastAsia="MS Gothic" w:hAnsi="MS Gothic" w:cs="Arial" w:hint="eastAsia"/>
              <w:sz w:val="22"/>
              <w:szCs w:val="22"/>
            </w:rPr>
            <w:t>☐</w:t>
          </w:r>
        </w:sdtContent>
      </w:sdt>
      <w:r w:rsidR="002014EB" w:rsidRPr="00D96C25">
        <w:rPr>
          <w:rFonts w:ascii="Arial" w:eastAsia="Arial" w:hAnsi="Arial" w:cs="Arial"/>
          <w:sz w:val="22"/>
          <w:szCs w:val="22"/>
        </w:rPr>
        <w:t xml:space="preserve"> Yes</w:t>
      </w:r>
    </w:p>
    <w:p w14:paraId="512FDDF0" w14:textId="77777777" w:rsidR="002014EB" w:rsidRPr="00D96C25" w:rsidRDefault="002014EB" w:rsidP="002826B1">
      <w:pPr>
        <w:widowControl w:val="0"/>
        <w:tabs>
          <w:tab w:val="left" w:pos="1260"/>
        </w:tabs>
        <w:autoSpaceDE w:val="0"/>
        <w:autoSpaceDN w:val="0"/>
        <w:spacing w:after="0" w:line="240" w:lineRule="auto"/>
        <w:jc w:val="center"/>
        <w:rPr>
          <w:rFonts w:ascii="Arial" w:eastAsia="Arial" w:hAnsi="Arial" w:cs="Arial"/>
          <w:sz w:val="22"/>
          <w:szCs w:val="22"/>
        </w:rPr>
      </w:pPr>
    </w:p>
    <w:p w14:paraId="442215C5" w14:textId="77777777" w:rsidR="003E0079" w:rsidRPr="00D96C25" w:rsidRDefault="003E0079" w:rsidP="002826B1">
      <w:pPr>
        <w:widowControl w:val="0"/>
        <w:numPr>
          <w:ilvl w:val="0"/>
          <w:numId w:val="33"/>
        </w:numPr>
        <w:tabs>
          <w:tab w:val="num" w:pos="360"/>
          <w:tab w:val="left" w:pos="1260"/>
        </w:tabs>
        <w:autoSpaceDE w:val="0"/>
        <w:autoSpaceDN w:val="0"/>
        <w:spacing w:after="0" w:line="240" w:lineRule="auto"/>
        <w:ind w:left="360"/>
        <w:rPr>
          <w:rFonts w:ascii="Arial" w:eastAsia="Arial" w:hAnsi="Arial" w:cs="Arial"/>
          <w:sz w:val="22"/>
          <w:szCs w:val="22"/>
        </w:rPr>
      </w:pPr>
      <w:r w:rsidRPr="00D96C25">
        <w:rPr>
          <w:rFonts w:ascii="Arial" w:eastAsia="Arial" w:hAnsi="Arial" w:cs="Arial"/>
          <w:sz w:val="22"/>
          <w:szCs w:val="22"/>
        </w:rPr>
        <w:t>If you responded “Yes” to Questions 1, 2 or 3, please provide details regarding the finding of non-responsibility below:</w:t>
      </w:r>
    </w:p>
    <w:tbl>
      <w:tblPr>
        <w:tblStyle w:val="TableGrid19"/>
        <w:tblpPr w:leftFromText="180" w:rightFromText="180" w:vertAnchor="text" w:tblpX="-5"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4951"/>
        <w:gridCol w:w="439"/>
      </w:tblGrid>
      <w:tr w:rsidR="00316959" w:rsidRPr="00D96C25" w14:paraId="278DF0B1" w14:textId="77777777" w:rsidTr="00316959">
        <w:trPr>
          <w:trHeight w:val="453"/>
        </w:trPr>
        <w:tc>
          <w:tcPr>
            <w:tcW w:w="3945" w:type="dxa"/>
            <w:vAlign w:val="bottom"/>
            <w:hideMark/>
          </w:tcPr>
          <w:p w14:paraId="5CEE24B3" w14:textId="77777777" w:rsidR="00316959" w:rsidRPr="00D96C25" w:rsidRDefault="00316959" w:rsidP="00316959">
            <w:pPr>
              <w:widowControl w:val="0"/>
              <w:autoSpaceDN w:val="0"/>
              <w:spacing w:after="0" w:line="240" w:lineRule="auto"/>
              <w:rPr>
                <w:rFonts w:ascii="Arial" w:hAnsi="Arial" w:cs="Arial"/>
                <w:b/>
                <w:bCs w:val="0"/>
                <w:color w:val="000000"/>
                <w:sz w:val="22"/>
                <w:szCs w:val="22"/>
              </w:rPr>
            </w:pPr>
            <w:r w:rsidRPr="00D96C25">
              <w:rPr>
                <w:rFonts w:ascii="Arial" w:hAnsi="Arial" w:cs="Arial"/>
                <w:sz w:val="22"/>
                <w:szCs w:val="22"/>
              </w:rPr>
              <w:t>Government Entity:</w:t>
            </w:r>
          </w:p>
        </w:tc>
        <w:tc>
          <w:tcPr>
            <w:tcW w:w="4951" w:type="dxa"/>
            <w:tcBorders>
              <w:bottom w:val="single" w:sz="12" w:space="0" w:color="auto"/>
            </w:tcBorders>
            <w:vAlign w:val="bottom"/>
          </w:tcPr>
          <w:p w14:paraId="17EC9B4D" w14:textId="118CADA4" w:rsidR="00316959" w:rsidRPr="00D96C25" w:rsidRDefault="00316959" w:rsidP="00316959">
            <w:pPr>
              <w:widowControl w:val="0"/>
              <w:autoSpaceDN w:val="0"/>
              <w:spacing w:after="0" w:line="240" w:lineRule="auto"/>
              <w:rPr>
                <w:rFonts w:ascii="Arial" w:hAnsi="Arial" w:cs="Arial"/>
                <w:b/>
                <w:color w:val="000000"/>
                <w:sz w:val="22"/>
                <w:szCs w:val="22"/>
              </w:rPr>
            </w:pPr>
          </w:p>
        </w:tc>
        <w:tc>
          <w:tcPr>
            <w:tcW w:w="439" w:type="dxa"/>
            <w:vAlign w:val="bottom"/>
          </w:tcPr>
          <w:p w14:paraId="6B0E8840" w14:textId="77777777" w:rsidR="00316959" w:rsidRPr="00D96C25" w:rsidRDefault="00316959" w:rsidP="00316959">
            <w:pPr>
              <w:widowControl w:val="0"/>
              <w:autoSpaceDN w:val="0"/>
              <w:spacing w:after="0" w:line="240" w:lineRule="auto"/>
              <w:rPr>
                <w:rFonts w:ascii="Arial" w:hAnsi="Arial" w:cs="Arial"/>
                <w:color w:val="000000"/>
                <w:sz w:val="22"/>
                <w:szCs w:val="22"/>
              </w:rPr>
            </w:pPr>
          </w:p>
        </w:tc>
      </w:tr>
      <w:tr w:rsidR="003E0079" w:rsidRPr="00D96C25" w14:paraId="025C6D1E" w14:textId="77777777" w:rsidTr="00316959">
        <w:trPr>
          <w:trHeight w:val="360"/>
        </w:trPr>
        <w:tc>
          <w:tcPr>
            <w:tcW w:w="3945" w:type="dxa"/>
            <w:vAlign w:val="bottom"/>
            <w:hideMark/>
          </w:tcPr>
          <w:p w14:paraId="0B579071" w14:textId="77777777" w:rsidR="003E0079" w:rsidRPr="00D96C25" w:rsidRDefault="003E0079" w:rsidP="00316959">
            <w:pPr>
              <w:widowControl w:val="0"/>
              <w:autoSpaceDN w:val="0"/>
              <w:spacing w:after="0" w:line="240" w:lineRule="auto"/>
              <w:rPr>
                <w:rFonts w:ascii="Arial" w:hAnsi="Arial" w:cs="Arial"/>
                <w:sz w:val="22"/>
                <w:szCs w:val="22"/>
              </w:rPr>
            </w:pPr>
            <w:r w:rsidRPr="00D96C25">
              <w:rPr>
                <w:rFonts w:ascii="Arial" w:hAnsi="Arial" w:cs="Arial"/>
                <w:sz w:val="22"/>
                <w:szCs w:val="22"/>
              </w:rPr>
              <w:t>Date of Finding of Non-responsibility :</w:t>
            </w:r>
          </w:p>
        </w:tc>
        <w:tc>
          <w:tcPr>
            <w:tcW w:w="4951" w:type="dxa"/>
            <w:tcBorders>
              <w:top w:val="single" w:sz="12" w:space="0" w:color="auto"/>
              <w:bottom w:val="single" w:sz="12" w:space="0" w:color="auto"/>
            </w:tcBorders>
            <w:vAlign w:val="bottom"/>
          </w:tcPr>
          <w:p w14:paraId="394D063C" w14:textId="77777777" w:rsidR="003E0079" w:rsidRPr="00D96C25" w:rsidRDefault="003E0079" w:rsidP="00316959">
            <w:pPr>
              <w:widowControl w:val="0"/>
              <w:autoSpaceDN w:val="0"/>
              <w:spacing w:after="0" w:line="240" w:lineRule="auto"/>
              <w:rPr>
                <w:rFonts w:ascii="Arial" w:hAnsi="Arial" w:cs="Arial"/>
                <w:color w:val="000000"/>
                <w:sz w:val="22"/>
                <w:szCs w:val="22"/>
              </w:rPr>
            </w:pPr>
          </w:p>
        </w:tc>
        <w:tc>
          <w:tcPr>
            <w:tcW w:w="439" w:type="dxa"/>
            <w:vAlign w:val="bottom"/>
          </w:tcPr>
          <w:p w14:paraId="5AF4F4B3" w14:textId="77777777" w:rsidR="003E0079" w:rsidRPr="00D96C25" w:rsidRDefault="003E0079" w:rsidP="00316959">
            <w:pPr>
              <w:widowControl w:val="0"/>
              <w:autoSpaceDN w:val="0"/>
              <w:spacing w:after="0" w:line="240" w:lineRule="auto"/>
              <w:rPr>
                <w:rFonts w:ascii="Arial" w:hAnsi="Arial" w:cs="Arial"/>
                <w:color w:val="000000"/>
                <w:sz w:val="22"/>
                <w:szCs w:val="22"/>
              </w:rPr>
            </w:pPr>
          </w:p>
        </w:tc>
      </w:tr>
    </w:tbl>
    <w:p w14:paraId="3D8CBB8E" w14:textId="77777777" w:rsidR="00316959" w:rsidRDefault="00316959"/>
    <w:tbl>
      <w:tblPr>
        <w:tblStyle w:val="TableGrid19"/>
        <w:tblpPr w:leftFromText="180" w:rightFromText="180" w:vertAnchor="text" w:tblpX="-5" w:tblpY="1"/>
        <w:tblOverlap w:val="never"/>
        <w:tblW w:w="0" w:type="auto"/>
        <w:tblInd w:w="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910"/>
      </w:tblGrid>
      <w:tr w:rsidR="00316959" w:rsidRPr="00D96C25" w14:paraId="534B4859" w14:textId="77777777" w:rsidTr="00316959">
        <w:trPr>
          <w:trHeight w:val="80"/>
        </w:trPr>
        <w:tc>
          <w:tcPr>
            <w:tcW w:w="8910" w:type="dxa"/>
            <w:vAlign w:val="bottom"/>
            <w:hideMark/>
          </w:tcPr>
          <w:p w14:paraId="6B847361" w14:textId="468BA89A" w:rsidR="00316959" w:rsidRPr="00D96C25" w:rsidRDefault="00316959" w:rsidP="00316959">
            <w:pPr>
              <w:widowControl w:val="0"/>
              <w:autoSpaceDN w:val="0"/>
              <w:spacing w:after="0" w:line="240" w:lineRule="auto"/>
              <w:rPr>
                <w:rFonts w:ascii="Arial" w:hAnsi="Arial" w:cs="Arial"/>
                <w:color w:val="000000"/>
                <w:sz w:val="22"/>
                <w:szCs w:val="22"/>
              </w:rPr>
            </w:pPr>
            <w:r w:rsidRPr="00D96C25">
              <w:rPr>
                <w:rFonts w:ascii="Arial" w:eastAsia="Arial" w:hAnsi="Arial" w:cs="Arial"/>
                <w:sz w:val="22"/>
                <w:szCs w:val="22"/>
              </w:rPr>
              <w:t>Facts Underlying Finding of Non-Responsibility (Add additional pages as necessary):</w:t>
            </w:r>
          </w:p>
        </w:tc>
      </w:tr>
      <w:tr w:rsidR="003E0079" w:rsidRPr="00D96C25" w14:paraId="09F75647" w14:textId="77777777" w:rsidTr="00316959">
        <w:trPr>
          <w:trHeight w:val="372"/>
        </w:trPr>
        <w:tc>
          <w:tcPr>
            <w:tcW w:w="8910" w:type="dxa"/>
            <w:vAlign w:val="bottom"/>
          </w:tcPr>
          <w:p w14:paraId="0A235EC5" w14:textId="77777777" w:rsidR="003E0079" w:rsidRPr="00D96C25" w:rsidRDefault="003E0079" w:rsidP="00316959">
            <w:pPr>
              <w:widowControl w:val="0"/>
              <w:autoSpaceDN w:val="0"/>
              <w:spacing w:after="0" w:line="240" w:lineRule="auto"/>
              <w:rPr>
                <w:rFonts w:ascii="Arial" w:hAnsi="Arial" w:cs="Arial"/>
                <w:b/>
                <w:color w:val="000000"/>
                <w:sz w:val="22"/>
                <w:szCs w:val="22"/>
              </w:rPr>
            </w:pPr>
          </w:p>
        </w:tc>
      </w:tr>
    </w:tbl>
    <w:p w14:paraId="70B5A9CC" w14:textId="77777777" w:rsidR="003E0079" w:rsidRPr="00D96C25" w:rsidRDefault="003E0079" w:rsidP="002826B1">
      <w:pPr>
        <w:tabs>
          <w:tab w:val="left" w:pos="1260"/>
        </w:tabs>
        <w:autoSpaceDN w:val="0"/>
        <w:spacing w:after="0" w:line="240" w:lineRule="auto"/>
        <w:rPr>
          <w:rFonts w:ascii="Arial" w:eastAsia="Arial" w:hAnsi="Arial" w:cs="Arial"/>
          <w:sz w:val="22"/>
          <w:szCs w:val="22"/>
        </w:rPr>
      </w:pPr>
    </w:p>
    <w:p w14:paraId="043FE64F" w14:textId="77777777" w:rsidR="003E0079" w:rsidRPr="00D96C25" w:rsidRDefault="003E0079" w:rsidP="002826B1">
      <w:pPr>
        <w:widowControl w:val="0"/>
        <w:numPr>
          <w:ilvl w:val="0"/>
          <w:numId w:val="33"/>
        </w:numPr>
        <w:tabs>
          <w:tab w:val="num" w:pos="360"/>
          <w:tab w:val="left" w:pos="1260"/>
        </w:tabs>
        <w:autoSpaceDE w:val="0"/>
        <w:autoSpaceDN w:val="0"/>
        <w:spacing w:after="0" w:line="240" w:lineRule="auto"/>
        <w:ind w:left="360"/>
        <w:rPr>
          <w:rFonts w:ascii="Arial" w:eastAsia="Arial" w:hAnsi="Arial" w:cs="Arial"/>
          <w:sz w:val="22"/>
          <w:szCs w:val="22"/>
        </w:rPr>
      </w:pPr>
      <w:r w:rsidRPr="00D96C25">
        <w:rPr>
          <w:rFonts w:ascii="Arial" w:eastAsia="Arial" w:hAnsi="Arial" w:cs="Arial"/>
          <w:sz w:val="22"/>
          <w:szCs w:val="22"/>
        </w:rPr>
        <w:t xml:space="preserve">Has any New York State agency or authority terminated a procurement contract with the Offerer due to the intentional provision of false or incomplete information? (Please circle): </w:t>
      </w:r>
    </w:p>
    <w:p w14:paraId="767936A6" w14:textId="77777777" w:rsidR="002014EB" w:rsidRPr="00D96C25" w:rsidRDefault="007A0387" w:rsidP="002014EB">
      <w:pPr>
        <w:widowControl w:val="0"/>
        <w:tabs>
          <w:tab w:val="left" w:pos="1260"/>
        </w:tabs>
        <w:autoSpaceDE w:val="0"/>
        <w:autoSpaceDN w:val="0"/>
        <w:spacing w:after="0" w:line="240" w:lineRule="auto"/>
        <w:jc w:val="center"/>
        <w:rPr>
          <w:rFonts w:ascii="Arial" w:eastAsia="Arial" w:hAnsi="Arial" w:cs="Arial"/>
          <w:sz w:val="22"/>
          <w:szCs w:val="22"/>
        </w:rPr>
      </w:pPr>
      <w:sdt>
        <w:sdtPr>
          <w:rPr>
            <w:rFonts w:ascii="MS Gothic" w:eastAsia="MS Gothic" w:hAnsi="MS Gothic" w:cs="Arial"/>
            <w:sz w:val="22"/>
            <w:szCs w:val="22"/>
          </w:rPr>
          <w:id w:val="750475094"/>
          <w14:checkbox>
            <w14:checked w14:val="0"/>
            <w14:checkedState w14:val="2612" w14:font="MS Gothic"/>
            <w14:uncheckedState w14:val="2610" w14:font="MS Gothic"/>
          </w14:checkbox>
        </w:sdtPr>
        <w:sdtEndPr/>
        <w:sdtContent>
          <w:r w:rsidR="002014EB" w:rsidRPr="00D96C25">
            <w:rPr>
              <w:rFonts w:ascii="MS Gothic" w:eastAsia="MS Gothic" w:hAnsi="MS Gothic" w:cs="Arial" w:hint="eastAsia"/>
              <w:sz w:val="22"/>
              <w:szCs w:val="22"/>
            </w:rPr>
            <w:t>☐</w:t>
          </w:r>
        </w:sdtContent>
      </w:sdt>
      <w:r w:rsidR="002014EB" w:rsidRPr="00D96C25">
        <w:rPr>
          <w:rFonts w:ascii="Arial" w:eastAsia="Arial" w:hAnsi="Arial" w:cs="Arial"/>
          <w:sz w:val="22"/>
          <w:szCs w:val="22"/>
        </w:rPr>
        <w:t xml:space="preserve"> No </w:t>
      </w:r>
      <w:r w:rsidR="002014EB" w:rsidRPr="00D96C25">
        <w:rPr>
          <w:rFonts w:ascii="Arial" w:eastAsia="Arial" w:hAnsi="Arial" w:cs="Arial"/>
          <w:sz w:val="22"/>
          <w:szCs w:val="22"/>
        </w:rPr>
        <w:tab/>
      </w:r>
      <w:r w:rsidR="002014EB" w:rsidRPr="00D96C25">
        <w:rPr>
          <w:rFonts w:ascii="Arial" w:eastAsia="Arial" w:hAnsi="Arial" w:cs="Arial"/>
          <w:sz w:val="22"/>
          <w:szCs w:val="22"/>
        </w:rPr>
        <w:tab/>
      </w:r>
      <w:sdt>
        <w:sdtPr>
          <w:rPr>
            <w:rFonts w:ascii="MS Gothic" w:eastAsia="MS Gothic" w:hAnsi="MS Gothic" w:cs="Arial"/>
            <w:sz w:val="22"/>
            <w:szCs w:val="22"/>
          </w:rPr>
          <w:id w:val="-993796148"/>
          <w14:checkbox>
            <w14:checked w14:val="0"/>
            <w14:checkedState w14:val="2612" w14:font="MS Gothic"/>
            <w14:uncheckedState w14:val="2610" w14:font="MS Gothic"/>
          </w14:checkbox>
        </w:sdtPr>
        <w:sdtEndPr/>
        <w:sdtContent>
          <w:r w:rsidR="002014EB" w:rsidRPr="00D96C25">
            <w:rPr>
              <w:rFonts w:ascii="MS Gothic" w:eastAsia="MS Gothic" w:hAnsi="MS Gothic" w:cs="Arial" w:hint="eastAsia"/>
              <w:sz w:val="22"/>
              <w:szCs w:val="22"/>
            </w:rPr>
            <w:t>☐</w:t>
          </w:r>
        </w:sdtContent>
      </w:sdt>
      <w:r w:rsidR="002014EB" w:rsidRPr="00D96C25">
        <w:rPr>
          <w:rFonts w:ascii="Arial" w:eastAsia="Arial" w:hAnsi="Arial" w:cs="Arial"/>
          <w:sz w:val="22"/>
          <w:szCs w:val="22"/>
        </w:rPr>
        <w:t xml:space="preserve"> Yes</w:t>
      </w:r>
    </w:p>
    <w:p w14:paraId="365044E4" w14:textId="77777777" w:rsidR="002014EB" w:rsidRPr="00D96C25" w:rsidRDefault="002014EB" w:rsidP="002826B1">
      <w:pPr>
        <w:widowControl w:val="0"/>
        <w:tabs>
          <w:tab w:val="left" w:pos="1260"/>
        </w:tabs>
        <w:autoSpaceDE w:val="0"/>
        <w:autoSpaceDN w:val="0"/>
        <w:spacing w:after="0" w:line="240" w:lineRule="auto"/>
        <w:jc w:val="center"/>
        <w:rPr>
          <w:rFonts w:ascii="Arial" w:eastAsia="Arial" w:hAnsi="Arial" w:cs="Arial"/>
          <w:sz w:val="22"/>
          <w:szCs w:val="22"/>
        </w:rPr>
      </w:pPr>
    </w:p>
    <w:p w14:paraId="31E3E582" w14:textId="77777777" w:rsidR="003E0079" w:rsidRPr="00D96C25" w:rsidRDefault="003E0079" w:rsidP="002826B1">
      <w:pPr>
        <w:widowControl w:val="0"/>
        <w:tabs>
          <w:tab w:val="left" w:pos="1260"/>
        </w:tabs>
        <w:autoSpaceDE w:val="0"/>
        <w:autoSpaceDN w:val="0"/>
        <w:spacing w:after="0" w:line="240" w:lineRule="auto"/>
        <w:ind w:left="1260" w:hanging="960"/>
        <w:rPr>
          <w:rFonts w:ascii="Arial" w:eastAsia="Arial" w:hAnsi="Arial" w:cs="Arial"/>
          <w:sz w:val="22"/>
          <w:szCs w:val="22"/>
        </w:rPr>
      </w:pPr>
      <w:r w:rsidRPr="00D96C25">
        <w:rPr>
          <w:rFonts w:ascii="Arial" w:eastAsia="Arial" w:hAnsi="Arial" w:cs="Arial"/>
          <w:sz w:val="22"/>
          <w:szCs w:val="22"/>
        </w:rPr>
        <w:t xml:space="preserve">If “Yes” to Question 5, please provide details below: </w:t>
      </w:r>
    </w:p>
    <w:tbl>
      <w:tblPr>
        <w:tblStyle w:val="TableGrid19"/>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3946"/>
        <w:gridCol w:w="434"/>
      </w:tblGrid>
      <w:tr w:rsidR="003E0079" w:rsidRPr="00D96C25" w14:paraId="282CCC00" w14:textId="77777777" w:rsidTr="00316959">
        <w:trPr>
          <w:trHeight w:val="273"/>
        </w:trPr>
        <w:tc>
          <w:tcPr>
            <w:tcW w:w="4950" w:type="dxa"/>
            <w:vAlign w:val="bottom"/>
            <w:hideMark/>
          </w:tcPr>
          <w:p w14:paraId="7C68A3BF" w14:textId="77777777" w:rsidR="002014EB" w:rsidRPr="00D96C25" w:rsidRDefault="002014EB" w:rsidP="002826B1">
            <w:pPr>
              <w:widowControl w:val="0"/>
              <w:autoSpaceDN w:val="0"/>
              <w:spacing w:after="0" w:line="240" w:lineRule="auto"/>
              <w:jc w:val="right"/>
              <w:rPr>
                <w:rFonts w:ascii="Arial" w:hAnsi="Arial" w:cs="Arial"/>
                <w:sz w:val="22"/>
                <w:szCs w:val="22"/>
              </w:rPr>
            </w:pPr>
          </w:p>
          <w:p w14:paraId="0EE87223" w14:textId="056B31F8" w:rsidR="003E0079" w:rsidRPr="00D96C25" w:rsidRDefault="003E0079" w:rsidP="002014EB">
            <w:pPr>
              <w:widowControl w:val="0"/>
              <w:autoSpaceDN w:val="0"/>
              <w:spacing w:after="0" w:line="240" w:lineRule="auto"/>
              <w:rPr>
                <w:rFonts w:ascii="Arial" w:hAnsi="Arial" w:cs="Arial"/>
                <w:color w:val="000000"/>
                <w:sz w:val="22"/>
                <w:szCs w:val="22"/>
              </w:rPr>
            </w:pPr>
            <w:r w:rsidRPr="00D96C25">
              <w:rPr>
                <w:rFonts w:ascii="Arial" w:hAnsi="Arial" w:cs="Arial"/>
                <w:sz w:val="22"/>
                <w:szCs w:val="22"/>
              </w:rPr>
              <w:t>Government Entity:</w:t>
            </w:r>
          </w:p>
        </w:tc>
        <w:tc>
          <w:tcPr>
            <w:tcW w:w="3946" w:type="dxa"/>
            <w:tcBorders>
              <w:top w:val="nil"/>
              <w:left w:val="nil"/>
              <w:bottom w:val="single" w:sz="12" w:space="0" w:color="auto"/>
              <w:right w:val="nil"/>
            </w:tcBorders>
            <w:vAlign w:val="bottom"/>
          </w:tcPr>
          <w:p w14:paraId="066F6E41" w14:textId="77777777" w:rsidR="003E0079" w:rsidRPr="00D96C25" w:rsidRDefault="003E0079" w:rsidP="002826B1">
            <w:pPr>
              <w:widowControl w:val="0"/>
              <w:autoSpaceDN w:val="0"/>
              <w:spacing w:after="0" w:line="240" w:lineRule="auto"/>
              <w:rPr>
                <w:rFonts w:ascii="Arial" w:hAnsi="Arial" w:cs="Arial"/>
                <w:b/>
                <w:color w:val="000000"/>
                <w:sz w:val="22"/>
                <w:szCs w:val="22"/>
              </w:rPr>
            </w:pPr>
          </w:p>
        </w:tc>
        <w:tc>
          <w:tcPr>
            <w:tcW w:w="434" w:type="dxa"/>
            <w:vAlign w:val="bottom"/>
          </w:tcPr>
          <w:p w14:paraId="7BE5564D" w14:textId="77777777" w:rsidR="003E0079" w:rsidRPr="00D96C25" w:rsidRDefault="003E0079" w:rsidP="002826B1">
            <w:pPr>
              <w:widowControl w:val="0"/>
              <w:autoSpaceDN w:val="0"/>
              <w:spacing w:after="0" w:line="240" w:lineRule="auto"/>
              <w:rPr>
                <w:rFonts w:ascii="Arial" w:hAnsi="Arial" w:cs="Arial"/>
                <w:color w:val="000000"/>
                <w:sz w:val="22"/>
                <w:szCs w:val="22"/>
              </w:rPr>
            </w:pPr>
          </w:p>
        </w:tc>
      </w:tr>
      <w:tr w:rsidR="003E0079" w:rsidRPr="00D96C25" w14:paraId="1E315EAA" w14:textId="77777777" w:rsidTr="00C37D10">
        <w:trPr>
          <w:trHeight w:val="495"/>
        </w:trPr>
        <w:tc>
          <w:tcPr>
            <w:tcW w:w="4950" w:type="dxa"/>
            <w:vAlign w:val="bottom"/>
            <w:hideMark/>
          </w:tcPr>
          <w:p w14:paraId="599AD193" w14:textId="77777777" w:rsidR="003E0079" w:rsidRPr="00D96C25" w:rsidRDefault="003E0079" w:rsidP="002014EB">
            <w:pPr>
              <w:widowControl w:val="0"/>
              <w:autoSpaceDN w:val="0"/>
              <w:spacing w:after="0" w:line="240" w:lineRule="auto"/>
              <w:rPr>
                <w:rFonts w:ascii="Arial" w:hAnsi="Arial" w:cs="Arial"/>
                <w:sz w:val="22"/>
                <w:szCs w:val="22"/>
              </w:rPr>
            </w:pPr>
            <w:r w:rsidRPr="00D96C25">
              <w:rPr>
                <w:rFonts w:ascii="Arial" w:hAnsi="Arial" w:cs="Arial"/>
                <w:sz w:val="22"/>
                <w:szCs w:val="22"/>
              </w:rPr>
              <w:t>Date of Termination or Withholding of Contract :</w:t>
            </w:r>
          </w:p>
        </w:tc>
        <w:tc>
          <w:tcPr>
            <w:tcW w:w="3946" w:type="dxa"/>
            <w:tcBorders>
              <w:top w:val="nil"/>
              <w:left w:val="nil"/>
              <w:bottom w:val="single" w:sz="12" w:space="0" w:color="auto"/>
              <w:right w:val="nil"/>
            </w:tcBorders>
            <w:vAlign w:val="bottom"/>
          </w:tcPr>
          <w:p w14:paraId="2366C960" w14:textId="77777777" w:rsidR="003E0079" w:rsidRPr="00D96C25" w:rsidRDefault="003E0079" w:rsidP="002826B1">
            <w:pPr>
              <w:widowControl w:val="0"/>
              <w:autoSpaceDN w:val="0"/>
              <w:spacing w:after="0" w:line="240" w:lineRule="auto"/>
              <w:rPr>
                <w:rFonts w:ascii="Arial" w:hAnsi="Arial" w:cs="Arial"/>
                <w:color w:val="000000"/>
                <w:sz w:val="22"/>
                <w:szCs w:val="22"/>
              </w:rPr>
            </w:pPr>
          </w:p>
        </w:tc>
        <w:tc>
          <w:tcPr>
            <w:tcW w:w="434" w:type="dxa"/>
            <w:vAlign w:val="bottom"/>
          </w:tcPr>
          <w:p w14:paraId="39481A9A" w14:textId="77777777" w:rsidR="003E0079" w:rsidRPr="00D96C25" w:rsidRDefault="003E0079" w:rsidP="002826B1">
            <w:pPr>
              <w:widowControl w:val="0"/>
              <w:autoSpaceDN w:val="0"/>
              <w:spacing w:after="0" w:line="240" w:lineRule="auto"/>
              <w:rPr>
                <w:rFonts w:ascii="Arial" w:hAnsi="Arial" w:cs="Arial"/>
                <w:color w:val="000000"/>
                <w:sz w:val="22"/>
                <w:szCs w:val="22"/>
              </w:rPr>
            </w:pPr>
          </w:p>
        </w:tc>
      </w:tr>
      <w:tr w:rsidR="003E0079" w:rsidRPr="00D96C25" w14:paraId="7660C255" w14:textId="77777777" w:rsidTr="00316959">
        <w:trPr>
          <w:trHeight w:val="513"/>
        </w:trPr>
        <w:tc>
          <w:tcPr>
            <w:tcW w:w="4950" w:type="dxa"/>
            <w:vAlign w:val="bottom"/>
            <w:hideMark/>
          </w:tcPr>
          <w:p w14:paraId="670955A1" w14:textId="77777777" w:rsidR="003E0079" w:rsidRPr="00D96C25" w:rsidRDefault="003E0079" w:rsidP="002826B1">
            <w:pPr>
              <w:widowControl w:val="0"/>
              <w:autoSpaceDN w:val="0"/>
              <w:spacing w:after="0" w:line="240" w:lineRule="auto"/>
              <w:rPr>
                <w:rFonts w:ascii="Arial" w:eastAsia="Arial" w:hAnsi="Arial" w:cs="Arial"/>
                <w:sz w:val="22"/>
                <w:szCs w:val="22"/>
              </w:rPr>
            </w:pPr>
            <w:r w:rsidRPr="00D96C25">
              <w:rPr>
                <w:rFonts w:ascii="Arial" w:eastAsia="Arial" w:hAnsi="Arial" w:cs="Arial"/>
                <w:sz w:val="22"/>
                <w:szCs w:val="22"/>
              </w:rPr>
              <w:t>Basis of Termination or Withholding of Contract:</w:t>
            </w:r>
          </w:p>
        </w:tc>
        <w:tc>
          <w:tcPr>
            <w:tcW w:w="3946" w:type="dxa"/>
            <w:tcBorders>
              <w:top w:val="nil"/>
              <w:left w:val="nil"/>
              <w:bottom w:val="single" w:sz="12" w:space="0" w:color="auto"/>
              <w:right w:val="nil"/>
            </w:tcBorders>
            <w:vAlign w:val="bottom"/>
          </w:tcPr>
          <w:p w14:paraId="6C26F254" w14:textId="77777777" w:rsidR="003E0079" w:rsidRPr="00D96C25" w:rsidRDefault="003E0079" w:rsidP="002826B1">
            <w:pPr>
              <w:widowControl w:val="0"/>
              <w:autoSpaceDN w:val="0"/>
              <w:spacing w:after="0" w:line="240" w:lineRule="auto"/>
              <w:rPr>
                <w:rFonts w:ascii="Arial" w:hAnsi="Arial" w:cs="Arial"/>
                <w:color w:val="000000"/>
                <w:sz w:val="22"/>
                <w:szCs w:val="22"/>
              </w:rPr>
            </w:pPr>
          </w:p>
        </w:tc>
        <w:tc>
          <w:tcPr>
            <w:tcW w:w="434" w:type="dxa"/>
            <w:vAlign w:val="bottom"/>
          </w:tcPr>
          <w:p w14:paraId="2D2B6F7C" w14:textId="77777777" w:rsidR="003E0079" w:rsidRPr="00D96C25" w:rsidRDefault="003E0079" w:rsidP="002826B1">
            <w:pPr>
              <w:widowControl w:val="0"/>
              <w:autoSpaceDN w:val="0"/>
              <w:spacing w:after="0" w:line="240" w:lineRule="auto"/>
              <w:rPr>
                <w:rFonts w:ascii="Arial" w:hAnsi="Arial" w:cs="Arial"/>
                <w:color w:val="000000"/>
                <w:sz w:val="22"/>
                <w:szCs w:val="22"/>
              </w:rPr>
            </w:pPr>
          </w:p>
        </w:tc>
      </w:tr>
    </w:tbl>
    <w:p w14:paraId="790C325C" w14:textId="77777777" w:rsidR="003E0079" w:rsidRPr="00D96C25" w:rsidRDefault="003E0079" w:rsidP="002826B1">
      <w:pPr>
        <w:widowControl w:val="0"/>
        <w:tabs>
          <w:tab w:val="left" w:pos="1260"/>
        </w:tabs>
        <w:autoSpaceDE w:val="0"/>
        <w:autoSpaceDN w:val="0"/>
        <w:spacing w:after="0" w:line="240" w:lineRule="auto"/>
        <w:ind w:left="360"/>
        <w:rPr>
          <w:rFonts w:ascii="Arial" w:eastAsia="Arial" w:hAnsi="Arial" w:cs="Arial"/>
          <w:sz w:val="22"/>
          <w:szCs w:val="22"/>
        </w:rPr>
      </w:pPr>
    </w:p>
    <w:p w14:paraId="63F4DA72" w14:textId="77777777" w:rsidR="003E0079" w:rsidRPr="00D96C25" w:rsidRDefault="003E0079" w:rsidP="00D96C25">
      <w:pPr>
        <w:widowControl w:val="0"/>
        <w:tabs>
          <w:tab w:val="left" w:pos="1260"/>
        </w:tabs>
        <w:autoSpaceDE w:val="0"/>
        <w:autoSpaceDN w:val="0"/>
        <w:adjustRightInd w:val="0"/>
        <w:spacing w:after="120" w:line="240" w:lineRule="auto"/>
        <w:rPr>
          <w:rFonts w:ascii="Arial" w:eastAsia="Times New Roman" w:hAnsi="Arial" w:cs="Arial"/>
          <w:b/>
          <w:color w:val="000000"/>
          <w:sz w:val="22"/>
          <w:szCs w:val="22"/>
        </w:rPr>
      </w:pPr>
      <w:r w:rsidRPr="00D96C25">
        <w:rPr>
          <w:rFonts w:ascii="Arial" w:eastAsia="Times New Roman" w:hAnsi="Arial" w:cs="Arial"/>
          <w:b/>
          <w:color w:val="000000"/>
          <w:sz w:val="22"/>
          <w:szCs w:val="22"/>
        </w:rPr>
        <w:t>Offerer certifies that all information provided to the DTF with respect to State Finance Law 139-k is complete, true and accurate.</w:t>
      </w:r>
    </w:p>
    <w:tbl>
      <w:tblPr>
        <w:tblStyle w:val="TableGrid19"/>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585"/>
        <w:gridCol w:w="435"/>
      </w:tblGrid>
      <w:tr w:rsidR="003E0079" w:rsidRPr="00D96C25" w14:paraId="5D86388B" w14:textId="77777777" w:rsidTr="00D96C25">
        <w:trPr>
          <w:trHeight w:val="448"/>
        </w:trPr>
        <w:tc>
          <w:tcPr>
            <w:tcW w:w="2340" w:type="dxa"/>
            <w:vAlign w:val="bottom"/>
            <w:hideMark/>
          </w:tcPr>
          <w:p w14:paraId="094D33EB" w14:textId="77777777" w:rsidR="002014EB" w:rsidRPr="00D96C25" w:rsidRDefault="002014EB" w:rsidP="002826B1">
            <w:pPr>
              <w:widowControl w:val="0"/>
              <w:autoSpaceDN w:val="0"/>
              <w:spacing w:after="0" w:line="240" w:lineRule="auto"/>
              <w:jc w:val="right"/>
              <w:rPr>
                <w:rFonts w:ascii="Arial" w:eastAsia="Arial" w:hAnsi="Arial" w:cs="Arial"/>
                <w:sz w:val="22"/>
                <w:szCs w:val="22"/>
              </w:rPr>
            </w:pPr>
          </w:p>
          <w:p w14:paraId="436D3E53" w14:textId="71CD84F3" w:rsidR="003E0079" w:rsidRPr="00D96C25" w:rsidRDefault="003E0079" w:rsidP="002826B1">
            <w:pPr>
              <w:widowControl w:val="0"/>
              <w:autoSpaceDN w:val="0"/>
              <w:spacing w:after="0" w:line="240" w:lineRule="auto"/>
              <w:jc w:val="right"/>
              <w:rPr>
                <w:rFonts w:ascii="Arial" w:eastAsia="Arial" w:hAnsi="Arial" w:cs="Arial"/>
                <w:sz w:val="22"/>
                <w:szCs w:val="22"/>
              </w:rPr>
            </w:pPr>
            <w:r w:rsidRPr="00D96C25">
              <w:rPr>
                <w:rFonts w:ascii="Arial" w:eastAsia="Arial" w:hAnsi="Arial" w:cs="Arial"/>
                <w:sz w:val="22"/>
                <w:szCs w:val="22"/>
              </w:rPr>
              <w:t>Authorized Signature:</w:t>
            </w:r>
          </w:p>
        </w:tc>
        <w:tc>
          <w:tcPr>
            <w:tcW w:w="6585" w:type="dxa"/>
            <w:tcBorders>
              <w:top w:val="nil"/>
              <w:left w:val="nil"/>
              <w:bottom w:val="single" w:sz="12" w:space="0" w:color="auto"/>
              <w:right w:val="nil"/>
            </w:tcBorders>
            <w:shd w:val="clear" w:color="auto" w:fill="EDF3F9"/>
            <w:vAlign w:val="bottom"/>
          </w:tcPr>
          <w:p w14:paraId="50FCDA1B" w14:textId="77777777" w:rsidR="003E0079" w:rsidRPr="00D96C25" w:rsidRDefault="003E0079" w:rsidP="002826B1">
            <w:pPr>
              <w:widowControl w:val="0"/>
              <w:autoSpaceDN w:val="0"/>
              <w:spacing w:after="0" w:line="240" w:lineRule="auto"/>
              <w:rPr>
                <w:rFonts w:ascii="Arial" w:hAnsi="Arial" w:cs="Arial"/>
                <w:b/>
                <w:bCs w:val="0"/>
                <w:color w:val="000000"/>
                <w:sz w:val="22"/>
                <w:szCs w:val="22"/>
              </w:rPr>
            </w:pPr>
          </w:p>
        </w:tc>
        <w:tc>
          <w:tcPr>
            <w:tcW w:w="435" w:type="dxa"/>
            <w:vAlign w:val="bottom"/>
          </w:tcPr>
          <w:p w14:paraId="0F48237D" w14:textId="77777777" w:rsidR="003E0079" w:rsidRPr="00D96C25" w:rsidRDefault="003E0079" w:rsidP="002826B1">
            <w:pPr>
              <w:widowControl w:val="0"/>
              <w:autoSpaceDN w:val="0"/>
              <w:spacing w:after="0" w:line="240" w:lineRule="auto"/>
              <w:rPr>
                <w:rFonts w:ascii="Arial" w:hAnsi="Arial" w:cs="Arial"/>
                <w:color w:val="000000"/>
                <w:sz w:val="22"/>
                <w:szCs w:val="22"/>
              </w:rPr>
            </w:pPr>
          </w:p>
        </w:tc>
      </w:tr>
      <w:tr w:rsidR="003E0079" w:rsidRPr="00D96C25" w14:paraId="5C69185D" w14:textId="77777777" w:rsidTr="00C37D10">
        <w:trPr>
          <w:trHeight w:val="576"/>
        </w:trPr>
        <w:tc>
          <w:tcPr>
            <w:tcW w:w="2340" w:type="dxa"/>
            <w:vAlign w:val="bottom"/>
            <w:hideMark/>
          </w:tcPr>
          <w:p w14:paraId="013406F0" w14:textId="77777777" w:rsidR="003E0079" w:rsidRPr="00D96C25" w:rsidRDefault="003E0079" w:rsidP="002826B1">
            <w:pPr>
              <w:widowControl w:val="0"/>
              <w:autoSpaceDN w:val="0"/>
              <w:spacing w:after="0" w:line="240" w:lineRule="auto"/>
              <w:jc w:val="right"/>
              <w:rPr>
                <w:rFonts w:ascii="Arial" w:eastAsia="Arial" w:hAnsi="Arial" w:cs="Arial"/>
                <w:sz w:val="22"/>
                <w:szCs w:val="22"/>
              </w:rPr>
            </w:pPr>
            <w:r w:rsidRPr="00D96C25">
              <w:rPr>
                <w:rFonts w:ascii="Arial" w:eastAsia="Arial" w:hAnsi="Arial" w:cs="Arial"/>
                <w:sz w:val="22"/>
                <w:szCs w:val="22"/>
              </w:rPr>
              <w:t>Name:</w:t>
            </w:r>
          </w:p>
        </w:tc>
        <w:tc>
          <w:tcPr>
            <w:tcW w:w="6585" w:type="dxa"/>
            <w:tcBorders>
              <w:top w:val="nil"/>
              <w:left w:val="nil"/>
              <w:bottom w:val="single" w:sz="12" w:space="0" w:color="auto"/>
              <w:right w:val="nil"/>
            </w:tcBorders>
            <w:vAlign w:val="bottom"/>
          </w:tcPr>
          <w:p w14:paraId="43FAE1E1" w14:textId="77777777" w:rsidR="003E0079" w:rsidRPr="00D96C25" w:rsidRDefault="003E0079" w:rsidP="002826B1">
            <w:pPr>
              <w:widowControl w:val="0"/>
              <w:autoSpaceDN w:val="0"/>
              <w:spacing w:after="0" w:line="240" w:lineRule="auto"/>
              <w:rPr>
                <w:rFonts w:ascii="Arial" w:hAnsi="Arial" w:cs="Arial"/>
                <w:b/>
                <w:bCs w:val="0"/>
                <w:color w:val="000000"/>
                <w:sz w:val="22"/>
                <w:szCs w:val="22"/>
              </w:rPr>
            </w:pPr>
          </w:p>
        </w:tc>
        <w:tc>
          <w:tcPr>
            <w:tcW w:w="435" w:type="dxa"/>
            <w:vAlign w:val="bottom"/>
          </w:tcPr>
          <w:p w14:paraId="0AB85387" w14:textId="77777777" w:rsidR="003E0079" w:rsidRPr="00D96C25" w:rsidRDefault="003E0079" w:rsidP="002826B1">
            <w:pPr>
              <w:widowControl w:val="0"/>
              <w:autoSpaceDN w:val="0"/>
              <w:spacing w:after="0" w:line="240" w:lineRule="auto"/>
              <w:rPr>
                <w:rFonts w:ascii="Arial" w:hAnsi="Arial" w:cs="Arial"/>
                <w:color w:val="000000"/>
                <w:sz w:val="22"/>
                <w:szCs w:val="22"/>
              </w:rPr>
            </w:pPr>
          </w:p>
        </w:tc>
      </w:tr>
      <w:tr w:rsidR="003E0079" w:rsidRPr="00D96C25" w14:paraId="40C75B74" w14:textId="77777777" w:rsidTr="00C37D10">
        <w:trPr>
          <w:trHeight w:val="576"/>
        </w:trPr>
        <w:tc>
          <w:tcPr>
            <w:tcW w:w="2340" w:type="dxa"/>
            <w:vAlign w:val="bottom"/>
            <w:hideMark/>
          </w:tcPr>
          <w:p w14:paraId="46D89C13" w14:textId="77777777" w:rsidR="003E0079" w:rsidRPr="00D96C25" w:rsidRDefault="003E0079" w:rsidP="002826B1">
            <w:pPr>
              <w:widowControl w:val="0"/>
              <w:autoSpaceDN w:val="0"/>
              <w:spacing w:after="0" w:line="240" w:lineRule="auto"/>
              <w:jc w:val="right"/>
              <w:rPr>
                <w:rFonts w:ascii="Arial" w:eastAsia="Arial" w:hAnsi="Arial" w:cs="Arial"/>
                <w:sz w:val="22"/>
                <w:szCs w:val="22"/>
              </w:rPr>
            </w:pPr>
            <w:r w:rsidRPr="00D96C25">
              <w:rPr>
                <w:rFonts w:ascii="Arial" w:eastAsia="Arial" w:hAnsi="Arial" w:cs="Arial"/>
                <w:sz w:val="22"/>
                <w:szCs w:val="22"/>
              </w:rPr>
              <w:t>Date:</w:t>
            </w:r>
          </w:p>
        </w:tc>
        <w:tc>
          <w:tcPr>
            <w:tcW w:w="6585" w:type="dxa"/>
            <w:tcBorders>
              <w:top w:val="single" w:sz="12" w:space="0" w:color="auto"/>
              <w:left w:val="nil"/>
              <w:bottom w:val="single" w:sz="12" w:space="0" w:color="auto"/>
              <w:right w:val="nil"/>
            </w:tcBorders>
            <w:vAlign w:val="bottom"/>
          </w:tcPr>
          <w:p w14:paraId="7EE85B24" w14:textId="77777777" w:rsidR="003E0079" w:rsidRPr="00D96C25" w:rsidRDefault="003E0079" w:rsidP="002826B1">
            <w:pPr>
              <w:widowControl w:val="0"/>
              <w:autoSpaceDN w:val="0"/>
              <w:spacing w:after="0" w:line="240" w:lineRule="auto"/>
              <w:rPr>
                <w:rFonts w:ascii="Arial" w:hAnsi="Arial" w:cs="Arial"/>
                <w:b/>
                <w:bCs w:val="0"/>
                <w:color w:val="000000"/>
                <w:sz w:val="22"/>
                <w:szCs w:val="22"/>
              </w:rPr>
            </w:pPr>
          </w:p>
        </w:tc>
        <w:tc>
          <w:tcPr>
            <w:tcW w:w="435" w:type="dxa"/>
            <w:vAlign w:val="bottom"/>
          </w:tcPr>
          <w:p w14:paraId="32FD76E7" w14:textId="77777777" w:rsidR="003E0079" w:rsidRPr="00D96C25" w:rsidRDefault="003E0079" w:rsidP="002826B1">
            <w:pPr>
              <w:widowControl w:val="0"/>
              <w:autoSpaceDN w:val="0"/>
              <w:spacing w:after="0" w:line="240" w:lineRule="auto"/>
              <w:rPr>
                <w:rFonts w:ascii="Arial" w:hAnsi="Arial" w:cs="Arial"/>
                <w:color w:val="000000"/>
                <w:sz w:val="22"/>
                <w:szCs w:val="22"/>
              </w:rPr>
            </w:pPr>
          </w:p>
        </w:tc>
      </w:tr>
    </w:tbl>
    <w:p w14:paraId="3B0C3B52" w14:textId="77777777" w:rsidR="003E0079" w:rsidRPr="00D96C25" w:rsidRDefault="003E0079" w:rsidP="002826B1">
      <w:pPr>
        <w:spacing w:line="240" w:lineRule="auto"/>
        <w:rPr>
          <w:rFonts w:ascii="Arial" w:eastAsia="Arial" w:hAnsi="Arial" w:cs="Arial"/>
          <w:sz w:val="22"/>
          <w:szCs w:val="22"/>
        </w:rPr>
        <w:sectPr w:rsidR="003E0079" w:rsidRPr="00D96C25" w:rsidSect="00780FA2">
          <w:pgSz w:w="12240" w:h="15840"/>
          <w:pgMar w:top="1440" w:right="1440" w:bottom="1440" w:left="1440" w:header="432" w:footer="720" w:gutter="0"/>
          <w:cols w:space="720"/>
          <w:docGrid w:linePitch="299"/>
        </w:sectPr>
      </w:pPr>
    </w:p>
    <w:p w14:paraId="5F4C8BE2" w14:textId="79D05C89" w:rsidR="003E0079" w:rsidRPr="000A73F8" w:rsidRDefault="003E0079" w:rsidP="00085EA6">
      <w:pPr>
        <w:keepNext/>
        <w:widowControl w:val="0"/>
        <w:pBdr>
          <w:bottom w:val="thinThickThinSmallGap" w:sz="24" w:space="1" w:color="auto"/>
        </w:pBdr>
        <w:tabs>
          <w:tab w:val="left" w:pos="1260"/>
        </w:tabs>
        <w:autoSpaceDE w:val="0"/>
        <w:autoSpaceDN w:val="0"/>
        <w:spacing w:after="120" w:line="240" w:lineRule="auto"/>
        <w:jc w:val="center"/>
        <w:outlineLvl w:val="0"/>
        <w:rPr>
          <w:rFonts w:ascii="Arial" w:eastAsia="Arial" w:hAnsi="Arial" w:cs="Arial"/>
          <w:b/>
          <w:sz w:val="28"/>
          <w:szCs w:val="28"/>
        </w:rPr>
      </w:pPr>
      <w:bookmarkStart w:id="255" w:name="_Toc129266434"/>
      <w:bookmarkStart w:id="256" w:name="_Toc153363428"/>
      <w:bookmarkStart w:id="257" w:name="_Toc225948559"/>
      <w:r w:rsidRPr="000A73F8">
        <w:rPr>
          <w:rFonts w:ascii="Arial" w:eastAsia="Arial" w:hAnsi="Arial" w:cs="Arial"/>
          <w:b/>
          <w:sz w:val="28"/>
          <w:szCs w:val="28"/>
        </w:rPr>
        <w:lastRenderedPageBreak/>
        <w:t xml:space="preserve">Attachment </w:t>
      </w:r>
      <w:r w:rsidR="00147451" w:rsidRPr="000A73F8">
        <w:rPr>
          <w:rFonts w:ascii="Arial" w:eastAsia="Arial" w:hAnsi="Arial" w:cs="Arial"/>
          <w:b/>
          <w:sz w:val="28"/>
          <w:szCs w:val="28"/>
        </w:rPr>
        <w:t>9</w:t>
      </w:r>
      <w:r w:rsidRPr="000A73F8">
        <w:rPr>
          <w:rFonts w:ascii="Arial" w:eastAsia="Arial" w:hAnsi="Arial" w:cs="Arial"/>
          <w:b/>
          <w:sz w:val="28"/>
          <w:szCs w:val="28"/>
        </w:rPr>
        <w:t xml:space="preserve"> – Offerer Certification of Compliance with State Finance Law 139-k(5)</w:t>
      </w:r>
      <w:bookmarkEnd w:id="255"/>
      <w:bookmarkEnd w:id="256"/>
      <w:bookmarkEnd w:id="257"/>
    </w:p>
    <w:p w14:paraId="169F47CD" w14:textId="77777777" w:rsidR="003E0079" w:rsidRPr="00D96C25" w:rsidRDefault="003E0079" w:rsidP="002826B1">
      <w:pPr>
        <w:widowControl w:val="0"/>
        <w:tabs>
          <w:tab w:val="left" w:pos="1260"/>
        </w:tabs>
        <w:autoSpaceDE w:val="0"/>
        <w:autoSpaceDN w:val="0"/>
        <w:adjustRightInd w:val="0"/>
        <w:spacing w:line="240" w:lineRule="auto"/>
        <w:jc w:val="both"/>
        <w:rPr>
          <w:rFonts w:ascii="Arial" w:eastAsia="Times New Roman" w:hAnsi="Arial" w:cs="Arial"/>
          <w:color w:val="000000"/>
          <w:sz w:val="22"/>
          <w:szCs w:val="22"/>
        </w:rPr>
      </w:pPr>
      <w:r w:rsidRPr="00D96C25">
        <w:rPr>
          <w:rFonts w:ascii="Arial" w:eastAsia="Times New Roman" w:hAnsi="Arial" w:cs="Arial"/>
          <w:color w:val="000000"/>
          <w:sz w:val="22"/>
          <w:szCs w:val="22"/>
        </w:rPr>
        <w:t>New York State Finance Law 139-k(5) requires that every Procurement Contract Award subject to the provisions of State Finance Law 139-k or 139-j shall contain a certification by the Offerer that all information provided to the procuring Government Entity with respect to State Finance Law 139-k is complete, true and accurate.</w:t>
      </w:r>
    </w:p>
    <w:p w14:paraId="7792501F" w14:textId="77777777" w:rsidR="003E0079" w:rsidRPr="00D96C25" w:rsidRDefault="003E0079" w:rsidP="002826B1">
      <w:pPr>
        <w:widowControl w:val="0"/>
        <w:tabs>
          <w:tab w:val="left" w:pos="1260"/>
        </w:tabs>
        <w:autoSpaceDE w:val="0"/>
        <w:autoSpaceDN w:val="0"/>
        <w:adjustRightInd w:val="0"/>
        <w:spacing w:line="240" w:lineRule="auto"/>
        <w:rPr>
          <w:rFonts w:ascii="Arial" w:eastAsia="Times New Roman" w:hAnsi="Arial" w:cs="Arial"/>
          <w:color w:val="000000"/>
          <w:sz w:val="22"/>
          <w:szCs w:val="22"/>
        </w:rPr>
      </w:pPr>
    </w:p>
    <w:p w14:paraId="4318AE7F" w14:textId="77777777" w:rsidR="003E0079" w:rsidRPr="00D96C25" w:rsidRDefault="003E0079" w:rsidP="002826B1">
      <w:pPr>
        <w:widowControl w:val="0"/>
        <w:tabs>
          <w:tab w:val="left" w:pos="1260"/>
        </w:tabs>
        <w:autoSpaceDE w:val="0"/>
        <w:autoSpaceDN w:val="0"/>
        <w:adjustRightInd w:val="0"/>
        <w:spacing w:after="240" w:line="240" w:lineRule="auto"/>
        <w:rPr>
          <w:rFonts w:ascii="Arial" w:eastAsia="Times New Roman" w:hAnsi="Arial" w:cs="Arial"/>
          <w:color w:val="000000"/>
          <w:sz w:val="22"/>
          <w:szCs w:val="22"/>
        </w:rPr>
      </w:pPr>
      <w:r w:rsidRPr="00D96C25">
        <w:rPr>
          <w:rFonts w:ascii="Arial" w:eastAsia="Times New Roman" w:hAnsi="Arial" w:cs="Arial"/>
          <w:b/>
          <w:color w:val="000000"/>
          <w:sz w:val="22"/>
          <w:szCs w:val="22"/>
        </w:rPr>
        <w:t>Offerer Certification</w:t>
      </w:r>
    </w:p>
    <w:p w14:paraId="24EB1415" w14:textId="77777777" w:rsidR="003E0079" w:rsidRPr="00D96C25" w:rsidRDefault="003E0079" w:rsidP="002826B1">
      <w:pPr>
        <w:widowControl w:val="0"/>
        <w:tabs>
          <w:tab w:val="left" w:pos="1260"/>
        </w:tabs>
        <w:autoSpaceDE w:val="0"/>
        <w:autoSpaceDN w:val="0"/>
        <w:spacing w:line="240" w:lineRule="auto"/>
        <w:rPr>
          <w:rFonts w:ascii="Arial" w:eastAsia="Arial" w:hAnsi="Arial" w:cs="Arial"/>
          <w:sz w:val="22"/>
          <w:szCs w:val="22"/>
        </w:rPr>
      </w:pPr>
      <w:r w:rsidRPr="00D96C25">
        <w:rPr>
          <w:rFonts w:ascii="Arial" w:eastAsia="Arial" w:hAnsi="Arial" w:cs="Arial"/>
          <w:sz w:val="22"/>
          <w:szCs w:val="22"/>
        </w:rPr>
        <w:t>I certify that all information provided to the DTF with respect to State Finance Law 139-k is complete, true and accurate.</w:t>
      </w:r>
    </w:p>
    <w:p w14:paraId="696E2A37" w14:textId="77777777" w:rsidR="003E0079" w:rsidRPr="00D96C25" w:rsidRDefault="003E0079" w:rsidP="002826B1">
      <w:pPr>
        <w:widowControl w:val="0"/>
        <w:tabs>
          <w:tab w:val="left" w:pos="1260"/>
        </w:tabs>
        <w:autoSpaceDE w:val="0"/>
        <w:autoSpaceDN w:val="0"/>
        <w:spacing w:line="240" w:lineRule="auto"/>
        <w:ind w:left="2880"/>
        <w:rPr>
          <w:rFonts w:ascii="Arial" w:eastAsia="Arial" w:hAnsi="Arial" w:cs="Arial"/>
          <w:sz w:val="22"/>
          <w:szCs w:val="22"/>
        </w:rPr>
      </w:pPr>
    </w:p>
    <w:tbl>
      <w:tblPr>
        <w:tblStyle w:val="TableGrid19"/>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585"/>
        <w:gridCol w:w="435"/>
      </w:tblGrid>
      <w:tr w:rsidR="003E0079" w:rsidRPr="00D96C25" w14:paraId="41C32851" w14:textId="77777777" w:rsidTr="00D96C25">
        <w:trPr>
          <w:trHeight w:val="267"/>
        </w:trPr>
        <w:tc>
          <w:tcPr>
            <w:tcW w:w="2340" w:type="dxa"/>
            <w:vAlign w:val="bottom"/>
            <w:hideMark/>
          </w:tcPr>
          <w:p w14:paraId="42566FD9" w14:textId="77777777" w:rsidR="003E0079" w:rsidRPr="00D96C25" w:rsidRDefault="003E0079" w:rsidP="002014EB">
            <w:pPr>
              <w:widowControl w:val="0"/>
              <w:autoSpaceDN w:val="0"/>
              <w:spacing w:after="0" w:line="240" w:lineRule="auto"/>
              <w:jc w:val="right"/>
              <w:rPr>
                <w:rFonts w:ascii="Arial" w:eastAsia="Arial" w:hAnsi="Arial" w:cs="Arial"/>
                <w:sz w:val="22"/>
                <w:szCs w:val="22"/>
              </w:rPr>
            </w:pPr>
            <w:r w:rsidRPr="00D96C25">
              <w:rPr>
                <w:rFonts w:ascii="Arial" w:eastAsia="Arial" w:hAnsi="Arial" w:cs="Arial"/>
                <w:sz w:val="22"/>
                <w:szCs w:val="22"/>
              </w:rPr>
              <w:t>Offerer’s Signature:</w:t>
            </w:r>
          </w:p>
        </w:tc>
        <w:tc>
          <w:tcPr>
            <w:tcW w:w="6585" w:type="dxa"/>
            <w:tcBorders>
              <w:top w:val="nil"/>
              <w:left w:val="nil"/>
              <w:bottom w:val="single" w:sz="12" w:space="0" w:color="auto"/>
              <w:right w:val="nil"/>
            </w:tcBorders>
            <w:shd w:val="clear" w:color="auto" w:fill="EDF3F9"/>
            <w:vAlign w:val="bottom"/>
          </w:tcPr>
          <w:p w14:paraId="090DB8F1" w14:textId="77777777" w:rsidR="003E0079" w:rsidRPr="00D96C25" w:rsidRDefault="003E0079" w:rsidP="002014EB">
            <w:pPr>
              <w:widowControl w:val="0"/>
              <w:autoSpaceDN w:val="0"/>
              <w:spacing w:after="0" w:line="240" w:lineRule="auto"/>
              <w:rPr>
                <w:rFonts w:ascii="Arial" w:hAnsi="Arial" w:cs="Arial"/>
                <w:color w:val="000000"/>
                <w:sz w:val="22"/>
                <w:szCs w:val="22"/>
              </w:rPr>
            </w:pPr>
          </w:p>
        </w:tc>
        <w:tc>
          <w:tcPr>
            <w:tcW w:w="435" w:type="dxa"/>
            <w:vAlign w:val="bottom"/>
          </w:tcPr>
          <w:p w14:paraId="6E7CB89C" w14:textId="77777777" w:rsidR="003E0079" w:rsidRPr="00D96C25" w:rsidRDefault="003E0079" w:rsidP="002826B1">
            <w:pPr>
              <w:widowControl w:val="0"/>
              <w:autoSpaceDN w:val="0"/>
              <w:spacing w:line="240" w:lineRule="auto"/>
              <w:rPr>
                <w:rFonts w:ascii="Arial" w:hAnsi="Arial" w:cs="Arial"/>
                <w:color w:val="000000"/>
                <w:sz w:val="22"/>
                <w:szCs w:val="22"/>
              </w:rPr>
            </w:pPr>
          </w:p>
        </w:tc>
      </w:tr>
      <w:tr w:rsidR="003E0079" w:rsidRPr="00D96C25" w14:paraId="365C512C" w14:textId="77777777" w:rsidTr="00C37D10">
        <w:trPr>
          <w:trHeight w:val="576"/>
        </w:trPr>
        <w:tc>
          <w:tcPr>
            <w:tcW w:w="2340" w:type="dxa"/>
            <w:vAlign w:val="bottom"/>
            <w:hideMark/>
          </w:tcPr>
          <w:p w14:paraId="76EE77C6" w14:textId="77777777" w:rsidR="003E0079" w:rsidRPr="00D96C25" w:rsidRDefault="003E0079" w:rsidP="002014EB">
            <w:pPr>
              <w:widowControl w:val="0"/>
              <w:autoSpaceDN w:val="0"/>
              <w:spacing w:after="0" w:line="240" w:lineRule="auto"/>
              <w:jc w:val="right"/>
              <w:rPr>
                <w:rFonts w:ascii="Arial" w:eastAsia="Arial" w:hAnsi="Arial" w:cs="Arial"/>
                <w:sz w:val="22"/>
                <w:szCs w:val="22"/>
              </w:rPr>
            </w:pPr>
            <w:r w:rsidRPr="00D96C25">
              <w:rPr>
                <w:rFonts w:ascii="Arial" w:eastAsia="Arial" w:hAnsi="Arial" w:cs="Arial"/>
                <w:sz w:val="22"/>
                <w:szCs w:val="22"/>
              </w:rPr>
              <w:t>Date:</w:t>
            </w:r>
          </w:p>
        </w:tc>
        <w:tc>
          <w:tcPr>
            <w:tcW w:w="6585" w:type="dxa"/>
            <w:tcBorders>
              <w:top w:val="single" w:sz="12" w:space="0" w:color="auto"/>
              <w:left w:val="nil"/>
              <w:bottom w:val="single" w:sz="12" w:space="0" w:color="auto"/>
              <w:right w:val="nil"/>
            </w:tcBorders>
            <w:vAlign w:val="bottom"/>
          </w:tcPr>
          <w:p w14:paraId="3575EAA8" w14:textId="77777777" w:rsidR="003E0079" w:rsidRPr="00D96C25" w:rsidRDefault="003E0079" w:rsidP="002014EB">
            <w:pPr>
              <w:widowControl w:val="0"/>
              <w:autoSpaceDN w:val="0"/>
              <w:spacing w:after="0" w:line="240" w:lineRule="auto"/>
              <w:rPr>
                <w:rFonts w:ascii="Arial" w:hAnsi="Arial" w:cs="Arial"/>
                <w:color w:val="000000"/>
                <w:sz w:val="22"/>
                <w:szCs w:val="22"/>
              </w:rPr>
            </w:pPr>
          </w:p>
        </w:tc>
        <w:tc>
          <w:tcPr>
            <w:tcW w:w="435" w:type="dxa"/>
            <w:vAlign w:val="bottom"/>
          </w:tcPr>
          <w:p w14:paraId="07B7EF19" w14:textId="77777777" w:rsidR="003E0079" w:rsidRPr="00D96C25" w:rsidRDefault="003E0079" w:rsidP="002826B1">
            <w:pPr>
              <w:widowControl w:val="0"/>
              <w:autoSpaceDN w:val="0"/>
              <w:spacing w:line="240" w:lineRule="auto"/>
              <w:rPr>
                <w:rFonts w:ascii="Arial" w:hAnsi="Arial" w:cs="Arial"/>
                <w:color w:val="000000"/>
                <w:sz w:val="22"/>
                <w:szCs w:val="22"/>
              </w:rPr>
            </w:pPr>
          </w:p>
        </w:tc>
      </w:tr>
    </w:tbl>
    <w:p w14:paraId="0EA2DC94" w14:textId="77777777" w:rsidR="003E0079" w:rsidRPr="00D96C25" w:rsidRDefault="003E0079" w:rsidP="002826B1">
      <w:pPr>
        <w:widowControl w:val="0"/>
        <w:tabs>
          <w:tab w:val="left" w:pos="1260"/>
        </w:tabs>
        <w:autoSpaceDE w:val="0"/>
        <w:autoSpaceDN w:val="0"/>
        <w:spacing w:line="240" w:lineRule="auto"/>
        <w:rPr>
          <w:rFonts w:ascii="Arial" w:eastAsia="Arial" w:hAnsi="Arial" w:cs="Arial"/>
          <w:sz w:val="22"/>
          <w:szCs w:val="22"/>
        </w:rPr>
      </w:pPr>
    </w:p>
    <w:p w14:paraId="7A1D6072" w14:textId="77777777" w:rsidR="000A73F8" w:rsidRPr="00D96C25" w:rsidRDefault="000A73F8" w:rsidP="002826B1">
      <w:pPr>
        <w:widowControl w:val="0"/>
        <w:tabs>
          <w:tab w:val="left" w:pos="1260"/>
        </w:tabs>
        <w:autoSpaceDE w:val="0"/>
        <w:autoSpaceDN w:val="0"/>
        <w:spacing w:line="240" w:lineRule="auto"/>
        <w:rPr>
          <w:rFonts w:ascii="Arial" w:eastAsia="Arial" w:hAnsi="Arial" w:cs="Arial"/>
          <w:sz w:val="22"/>
          <w:szCs w:val="22"/>
        </w:rPr>
      </w:pPr>
    </w:p>
    <w:p w14:paraId="1C854722" w14:textId="77777777" w:rsidR="000A73F8" w:rsidRPr="00D96C25" w:rsidRDefault="000A73F8" w:rsidP="002826B1">
      <w:pPr>
        <w:widowControl w:val="0"/>
        <w:tabs>
          <w:tab w:val="left" w:pos="1260"/>
        </w:tabs>
        <w:autoSpaceDE w:val="0"/>
        <w:autoSpaceDN w:val="0"/>
        <w:spacing w:line="240" w:lineRule="auto"/>
        <w:rPr>
          <w:rFonts w:ascii="Arial" w:eastAsia="Arial" w:hAnsi="Arial" w:cs="Arial"/>
          <w:sz w:val="22"/>
          <w:szCs w:val="22"/>
        </w:rPr>
      </w:pPr>
    </w:p>
    <w:p w14:paraId="57A9F6A0" w14:textId="77777777" w:rsidR="000A73F8" w:rsidRPr="00D96C25" w:rsidRDefault="000A73F8" w:rsidP="002826B1">
      <w:pPr>
        <w:widowControl w:val="0"/>
        <w:tabs>
          <w:tab w:val="left" w:pos="1260"/>
        </w:tabs>
        <w:autoSpaceDE w:val="0"/>
        <w:autoSpaceDN w:val="0"/>
        <w:spacing w:line="240" w:lineRule="auto"/>
        <w:rPr>
          <w:rFonts w:ascii="Arial" w:eastAsia="Arial" w:hAnsi="Arial" w:cs="Arial"/>
          <w:sz w:val="22"/>
          <w:szCs w:val="22"/>
        </w:rPr>
      </w:pPr>
    </w:p>
    <w:p w14:paraId="0463DED3" w14:textId="0E7ADB24" w:rsidR="003E0079" w:rsidRPr="00D96C25" w:rsidRDefault="003E0079" w:rsidP="000A73F8">
      <w:pPr>
        <w:widowControl w:val="0"/>
        <w:tabs>
          <w:tab w:val="left" w:pos="1260"/>
        </w:tabs>
        <w:autoSpaceDE w:val="0"/>
        <w:autoSpaceDN w:val="0"/>
        <w:spacing w:line="240" w:lineRule="auto"/>
        <w:rPr>
          <w:rFonts w:ascii="Arial" w:hAnsi="Arial" w:cs="Arial"/>
          <w:b/>
          <w:bCs/>
          <w:sz w:val="22"/>
          <w:szCs w:val="22"/>
          <w:u w:val="single"/>
        </w:rPr>
      </w:pPr>
      <w:r w:rsidRPr="00D96C25">
        <w:rPr>
          <w:rFonts w:ascii="Arial" w:eastAsia="Arial" w:hAnsi="Arial" w:cs="Arial"/>
          <w:sz w:val="22"/>
          <w:szCs w:val="22"/>
        </w:rPr>
        <w:t xml:space="preserve">Procurement Description, Contract or Bid Number:  </w:t>
      </w:r>
      <w:r w:rsidR="00BC55EE" w:rsidRPr="00D96C25">
        <w:rPr>
          <w:rFonts w:ascii="Arial" w:hAnsi="Arial" w:cs="Arial"/>
          <w:b/>
          <w:sz w:val="22"/>
          <w:szCs w:val="22"/>
          <w:u w:val="single"/>
        </w:rPr>
        <w:t>RFQ</w:t>
      </w:r>
      <w:r w:rsidR="00281386" w:rsidRPr="00D96C25">
        <w:rPr>
          <w:rFonts w:ascii="Arial" w:hAnsi="Arial" w:cs="Arial"/>
          <w:b/>
          <w:sz w:val="22"/>
          <w:szCs w:val="22"/>
          <w:u w:val="single"/>
        </w:rPr>
        <w:t xml:space="preserve"> #</w:t>
      </w:r>
      <w:r w:rsidR="00502D83">
        <w:rPr>
          <w:rFonts w:ascii="Arial" w:hAnsi="Arial" w:cs="Arial"/>
          <w:b/>
          <w:sz w:val="22"/>
          <w:szCs w:val="22"/>
          <w:u w:val="single"/>
        </w:rPr>
        <w:t>25-474</w:t>
      </w:r>
      <w:r w:rsidR="00281386" w:rsidRPr="00D96C25">
        <w:rPr>
          <w:rFonts w:ascii="Arial" w:hAnsi="Arial" w:cs="Arial"/>
          <w:b/>
          <w:sz w:val="22"/>
          <w:szCs w:val="22"/>
          <w:u w:val="single"/>
        </w:rPr>
        <w:t xml:space="preserve"> R-Series Courses</w:t>
      </w:r>
    </w:p>
    <w:tbl>
      <w:tblPr>
        <w:tblStyle w:val="TableGrid1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585"/>
        <w:gridCol w:w="435"/>
      </w:tblGrid>
      <w:tr w:rsidR="003E0079" w:rsidRPr="00D96C25" w14:paraId="69F6B637" w14:textId="77777777" w:rsidTr="00C37D10">
        <w:trPr>
          <w:trHeight w:val="576"/>
          <w:jc w:val="right"/>
        </w:trPr>
        <w:tc>
          <w:tcPr>
            <w:tcW w:w="2340" w:type="dxa"/>
            <w:vAlign w:val="bottom"/>
            <w:hideMark/>
          </w:tcPr>
          <w:p w14:paraId="066807A4" w14:textId="77777777" w:rsidR="003E0079" w:rsidRPr="00D96C25" w:rsidRDefault="003E0079" w:rsidP="002014EB">
            <w:pPr>
              <w:widowControl w:val="0"/>
              <w:autoSpaceDN w:val="0"/>
              <w:spacing w:after="0" w:line="240" w:lineRule="auto"/>
              <w:jc w:val="right"/>
              <w:rPr>
                <w:rFonts w:ascii="Arial" w:hAnsi="Arial" w:cs="Arial"/>
                <w:color w:val="000000"/>
                <w:sz w:val="22"/>
                <w:szCs w:val="22"/>
              </w:rPr>
            </w:pPr>
            <w:r w:rsidRPr="00D96C25">
              <w:rPr>
                <w:rFonts w:ascii="Arial" w:hAnsi="Arial" w:cs="Arial"/>
                <w:sz w:val="22"/>
                <w:szCs w:val="22"/>
              </w:rPr>
              <w:t>Name:</w:t>
            </w:r>
          </w:p>
        </w:tc>
        <w:tc>
          <w:tcPr>
            <w:tcW w:w="6585" w:type="dxa"/>
            <w:tcBorders>
              <w:top w:val="nil"/>
              <w:left w:val="nil"/>
              <w:bottom w:val="single" w:sz="12" w:space="0" w:color="auto"/>
              <w:right w:val="nil"/>
            </w:tcBorders>
            <w:vAlign w:val="bottom"/>
          </w:tcPr>
          <w:p w14:paraId="5FF9E0E3" w14:textId="77777777" w:rsidR="003E0079" w:rsidRPr="00D96C25" w:rsidRDefault="003E0079" w:rsidP="002014EB">
            <w:pPr>
              <w:widowControl w:val="0"/>
              <w:autoSpaceDN w:val="0"/>
              <w:spacing w:after="0" w:line="240" w:lineRule="auto"/>
              <w:rPr>
                <w:rFonts w:ascii="Arial" w:hAnsi="Arial" w:cs="Arial"/>
                <w:b/>
                <w:color w:val="000000"/>
                <w:sz w:val="22"/>
                <w:szCs w:val="22"/>
              </w:rPr>
            </w:pPr>
          </w:p>
        </w:tc>
        <w:tc>
          <w:tcPr>
            <w:tcW w:w="435" w:type="dxa"/>
            <w:vAlign w:val="bottom"/>
          </w:tcPr>
          <w:p w14:paraId="10355B28" w14:textId="77777777" w:rsidR="003E0079" w:rsidRPr="00D96C25" w:rsidRDefault="003E0079" w:rsidP="002826B1">
            <w:pPr>
              <w:widowControl w:val="0"/>
              <w:autoSpaceDN w:val="0"/>
              <w:spacing w:line="240" w:lineRule="auto"/>
              <w:rPr>
                <w:rFonts w:ascii="Arial" w:hAnsi="Arial" w:cs="Arial"/>
                <w:color w:val="000000"/>
                <w:sz w:val="22"/>
                <w:szCs w:val="22"/>
              </w:rPr>
            </w:pPr>
          </w:p>
        </w:tc>
      </w:tr>
      <w:tr w:rsidR="003E0079" w:rsidRPr="00D96C25" w14:paraId="01368A33" w14:textId="77777777" w:rsidTr="00C37D10">
        <w:trPr>
          <w:trHeight w:val="576"/>
          <w:jc w:val="right"/>
        </w:trPr>
        <w:tc>
          <w:tcPr>
            <w:tcW w:w="2340" w:type="dxa"/>
            <w:vAlign w:val="bottom"/>
            <w:hideMark/>
          </w:tcPr>
          <w:p w14:paraId="38B94E06" w14:textId="77777777" w:rsidR="003E0079" w:rsidRPr="00D96C25" w:rsidRDefault="003E0079" w:rsidP="002014EB">
            <w:pPr>
              <w:widowControl w:val="0"/>
              <w:autoSpaceDN w:val="0"/>
              <w:spacing w:after="0" w:line="240" w:lineRule="auto"/>
              <w:jc w:val="right"/>
              <w:rPr>
                <w:rFonts w:ascii="Arial" w:hAnsi="Arial" w:cs="Arial"/>
                <w:color w:val="000000"/>
                <w:sz w:val="22"/>
                <w:szCs w:val="22"/>
              </w:rPr>
            </w:pPr>
            <w:r w:rsidRPr="00D96C25">
              <w:rPr>
                <w:rFonts w:ascii="Arial" w:hAnsi="Arial" w:cs="Arial"/>
                <w:sz w:val="22"/>
                <w:szCs w:val="22"/>
              </w:rPr>
              <w:t>Title:</w:t>
            </w:r>
          </w:p>
        </w:tc>
        <w:tc>
          <w:tcPr>
            <w:tcW w:w="6585" w:type="dxa"/>
            <w:tcBorders>
              <w:top w:val="single" w:sz="12" w:space="0" w:color="auto"/>
              <w:left w:val="nil"/>
              <w:bottom w:val="single" w:sz="12" w:space="0" w:color="auto"/>
              <w:right w:val="nil"/>
            </w:tcBorders>
            <w:vAlign w:val="bottom"/>
          </w:tcPr>
          <w:p w14:paraId="37F30131" w14:textId="77777777" w:rsidR="003E0079" w:rsidRPr="00D96C25" w:rsidRDefault="003E0079" w:rsidP="002014EB">
            <w:pPr>
              <w:widowControl w:val="0"/>
              <w:autoSpaceDN w:val="0"/>
              <w:spacing w:after="0" w:line="240" w:lineRule="auto"/>
              <w:rPr>
                <w:rFonts w:ascii="Arial" w:hAnsi="Arial" w:cs="Arial"/>
                <w:b/>
                <w:color w:val="000000"/>
                <w:sz w:val="22"/>
                <w:szCs w:val="22"/>
              </w:rPr>
            </w:pPr>
          </w:p>
        </w:tc>
        <w:tc>
          <w:tcPr>
            <w:tcW w:w="435" w:type="dxa"/>
            <w:vAlign w:val="bottom"/>
          </w:tcPr>
          <w:p w14:paraId="00817372" w14:textId="77777777" w:rsidR="003E0079" w:rsidRPr="00D96C25" w:rsidRDefault="003E0079" w:rsidP="002826B1">
            <w:pPr>
              <w:widowControl w:val="0"/>
              <w:autoSpaceDN w:val="0"/>
              <w:spacing w:line="240" w:lineRule="auto"/>
              <w:rPr>
                <w:rFonts w:ascii="Arial" w:hAnsi="Arial" w:cs="Arial"/>
                <w:color w:val="000000"/>
                <w:sz w:val="22"/>
                <w:szCs w:val="22"/>
              </w:rPr>
            </w:pPr>
          </w:p>
        </w:tc>
      </w:tr>
      <w:tr w:rsidR="003E0079" w:rsidRPr="00D96C25" w14:paraId="044A99B8" w14:textId="77777777" w:rsidTr="00C37D10">
        <w:trPr>
          <w:trHeight w:val="576"/>
          <w:jc w:val="right"/>
        </w:trPr>
        <w:tc>
          <w:tcPr>
            <w:tcW w:w="2340" w:type="dxa"/>
            <w:vAlign w:val="bottom"/>
            <w:hideMark/>
          </w:tcPr>
          <w:p w14:paraId="24607955" w14:textId="77777777" w:rsidR="003E0079" w:rsidRPr="00D96C25" w:rsidRDefault="003E0079" w:rsidP="002014EB">
            <w:pPr>
              <w:widowControl w:val="0"/>
              <w:autoSpaceDN w:val="0"/>
              <w:spacing w:after="0" w:line="240" w:lineRule="auto"/>
              <w:jc w:val="right"/>
              <w:rPr>
                <w:rFonts w:ascii="Arial" w:hAnsi="Arial" w:cs="Arial"/>
                <w:color w:val="000000"/>
                <w:sz w:val="22"/>
                <w:szCs w:val="22"/>
              </w:rPr>
            </w:pPr>
            <w:r w:rsidRPr="00D96C25">
              <w:rPr>
                <w:rFonts w:ascii="Arial" w:hAnsi="Arial" w:cs="Arial"/>
                <w:color w:val="000000"/>
                <w:sz w:val="22"/>
                <w:szCs w:val="22"/>
              </w:rPr>
              <w:t>Offerer Name:</w:t>
            </w:r>
          </w:p>
        </w:tc>
        <w:tc>
          <w:tcPr>
            <w:tcW w:w="6585" w:type="dxa"/>
            <w:tcBorders>
              <w:top w:val="single" w:sz="12" w:space="0" w:color="auto"/>
              <w:left w:val="nil"/>
              <w:bottom w:val="single" w:sz="12" w:space="0" w:color="auto"/>
              <w:right w:val="nil"/>
            </w:tcBorders>
            <w:vAlign w:val="bottom"/>
          </w:tcPr>
          <w:p w14:paraId="241B76B3" w14:textId="77777777" w:rsidR="003E0079" w:rsidRPr="00D96C25" w:rsidRDefault="003E0079" w:rsidP="002014EB">
            <w:pPr>
              <w:widowControl w:val="0"/>
              <w:autoSpaceDN w:val="0"/>
              <w:spacing w:after="0" w:line="240" w:lineRule="auto"/>
              <w:rPr>
                <w:rFonts w:ascii="Arial" w:hAnsi="Arial" w:cs="Arial"/>
                <w:b/>
                <w:color w:val="000000"/>
                <w:sz w:val="22"/>
                <w:szCs w:val="22"/>
              </w:rPr>
            </w:pPr>
          </w:p>
        </w:tc>
        <w:tc>
          <w:tcPr>
            <w:tcW w:w="435" w:type="dxa"/>
            <w:vAlign w:val="bottom"/>
          </w:tcPr>
          <w:p w14:paraId="4CA580CA" w14:textId="77777777" w:rsidR="003E0079" w:rsidRPr="00D96C25" w:rsidRDefault="003E0079" w:rsidP="002826B1">
            <w:pPr>
              <w:widowControl w:val="0"/>
              <w:autoSpaceDN w:val="0"/>
              <w:spacing w:line="240" w:lineRule="auto"/>
              <w:rPr>
                <w:rFonts w:ascii="Arial" w:hAnsi="Arial" w:cs="Arial"/>
                <w:color w:val="000000"/>
                <w:sz w:val="22"/>
                <w:szCs w:val="22"/>
              </w:rPr>
            </w:pPr>
          </w:p>
        </w:tc>
      </w:tr>
      <w:tr w:rsidR="003E0079" w:rsidRPr="00D96C25" w14:paraId="5A1C3D82" w14:textId="77777777" w:rsidTr="00C37D10">
        <w:trPr>
          <w:trHeight w:val="576"/>
          <w:jc w:val="right"/>
        </w:trPr>
        <w:tc>
          <w:tcPr>
            <w:tcW w:w="2340" w:type="dxa"/>
            <w:vAlign w:val="bottom"/>
            <w:hideMark/>
          </w:tcPr>
          <w:p w14:paraId="3CF7D8D9" w14:textId="77777777" w:rsidR="003E0079" w:rsidRPr="00D96C25" w:rsidRDefault="003E0079" w:rsidP="002014EB">
            <w:pPr>
              <w:widowControl w:val="0"/>
              <w:autoSpaceDN w:val="0"/>
              <w:spacing w:after="0" w:line="240" w:lineRule="auto"/>
              <w:jc w:val="right"/>
              <w:rPr>
                <w:rFonts w:ascii="Arial" w:eastAsia="Arial" w:hAnsi="Arial" w:cs="Arial"/>
                <w:sz w:val="22"/>
                <w:szCs w:val="22"/>
              </w:rPr>
            </w:pPr>
            <w:r w:rsidRPr="00D96C25">
              <w:rPr>
                <w:rFonts w:ascii="Arial" w:eastAsia="Arial" w:hAnsi="Arial" w:cs="Arial"/>
                <w:sz w:val="22"/>
                <w:szCs w:val="22"/>
              </w:rPr>
              <w:t>Offerer Address:</w:t>
            </w:r>
          </w:p>
        </w:tc>
        <w:tc>
          <w:tcPr>
            <w:tcW w:w="6585" w:type="dxa"/>
            <w:tcBorders>
              <w:top w:val="single" w:sz="12" w:space="0" w:color="auto"/>
              <w:left w:val="nil"/>
              <w:bottom w:val="single" w:sz="12" w:space="0" w:color="auto"/>
              <w:right w:val="nil"/>
            </w:tcBorders>
            <w:vAlign w:val="bottom"/>
          </w:tcPr>
          <w:p w14:paraId="0B46CEBB" w14:textId="77777777" w:rsidR="003E0079" w:rsidRPr="00D96C25" w:rsidRDefault="003E0079" w:rsidP="002014EB">
            <w:pPr>
              <w:widowControl w:val="0"/>
              <w:autoSpaceDN w:val="0"/>
              <w:spacing w:after="0" w:line="240" w:lineRule="auto"/>
              <w:rPr>
                <w:rFonts w:ascii="Arial" w:hAnsi="Arial" w:cs="Arial"/>
                <w:b/>
                <w:color w:val="000000"/>
                <w:sz w:val="22"/>
                <w:szCs w:val="22"/>
              </w:rPr>
            </w:pPr>
          </w:p>
        </w:tc>
        <w:tc>
          <w:tcPr>
            <w:tcW w:w="435" w:type="dxa"/>
            <w:vAlign w:val="bottom"/>
          </w:tcPr>
          <w:p w14:paraId="3675A3DE" w14:textId="77777777" w:rsidR="003E0079" w:rsidRPr="00D96C25" w:rsidRDefault="003E0079" w:rsidP="002826B1">
            <w:pPr>
              <w:widowControl w:val="0"/>
              <w:autoSpaceDN w:val="0"/>
              <w:spacing w:line="240" w:lineRule="auto"/>
              <w:rPr>
                <w:rFonts w:ascii="Arial" w:hAnsi="Arial" w:cs="Arial"/>
                <w:color w:val="000000"/>
                <w:sz w:val="22"/>
                <w:szCs w:val="22"/>
              </w:rPr>
            </w:pPr>
          </w:p>
        </w:tc>
      </w:tr>
      <w:tr w:rsidR="003E0079" w:rsidRPr="00D96C25" w14:paraId="74EE2EAB" w14:textId="77777777" w:rsidTr="00C37D10">
        <w:trPr>
          <w:trHeight w:val="576"/>
          <w:jc w:val="right"/>
        </w:trPr>
        <w:tc>
          <w:tcPr>
            <w:tcW w:w="2340" w:type="dxa"/>
            <w:vAlign w:val="bottom"/>
            <w:hideMark/>
          </w:tcPr>
          <w:p w14:paraId="08709778" w14:textId="77777777" w:rsidR="003E0079" w:rsidRPr="00D96C25" w:rsidRDefault="003E0079" w:rsidP="002014EB">
            <w:pPr>
              <w:widowControl w:val="0"/>
              <w:autoSpaceDN w:val="0"/>
              <w:spacing w:after="0" w:line="240" w:lineRule="auto"/>
              <w:jc w:val="right"/>
              <w:rPr>
                <w:rFonts w:ascii="Arial" w:hAnsi="Arial" w:cs="Arial"/>
                <w:color w:val="000000"/>
                <w:sz w:val="22"/>
                <w:szCs w:val="22"/>
              </w:rPr>
            </w:pPr>
            <w:r w:rsidRPr="00D96C25">
              <w:rPr>
                <w:rFonts w:ascii="Arial" w:eastAsia="Arial" w:hAnsi="Arial" w:cs="Arial"/>
                <w:sz w:val="22"/>
                <w:szCs w:val="22"/>
              </w:rPr>
              <w:t xml:space="preserve">Email Address: </w:t>
            </w:r>
          </w:p>
        </w:tc>
        <w:tc>
          <w:tcPr>
            <w:tcW w:w="6585" w:type="dxa"/>
            <w:tcBorders>
              <w:top w:val="single" w:sz="12" w:space="0" w:color="auto"/>
              <w:left w:val="nil"/>
              <w:bottom w:val="single" w:sz="12" w:space="0" w:color="auto"/>
              <w:right w:val="nil"/>
            </w:tcBorders>
            <w:vAlign w:val="bottom"/>
          </w:tcPr>
          <w:p w14:paraId="626F9801" w14:textId="77777777" w:rsidR="003E0079" w:rsidRPr="00D96C25" w:rsidRDefault="003E0079" w:rsidP="002014EB">
            <w:pPr>
              <w:widowControl w:val="0"/>
              <w:autoSpaceDN w:val="0"/>
              <w:spacing w:after="0" w:line="240" w:lineRule="auto"/>
              <w:rPr>
                <w:rFonts w:ascii="Arial" w:hAnsi="Arial" w:cs="Arial"/>
                <w:b/>
                <w:color w:val="000000"/>
                <w:sz w:val="22"/>
                <w:szCs w:val="22"/>
              </w:rPr>
            </w:pPr>
          </w:p>
        </w:tc>
        <w:tc>
          <w:tcPr>
            <w:tcW w:w="435" w:type="dxa"/>
            <w:vAlign w:val="bottom"/>
          </w:tcPr>
          <w:p w14:paraId="6E274E27" w14:textId="77777777" w:rsidR="003E0079" w:rsidRPr="00D96C25" w:rsidRDefault="003E0079" w:rsidP="002826B1">
            <w:pPr>
              <w:widowControl w:val="0"/>
              <w:autoSpaceDN w:val="0"/>
              <w:spacing w:line="240" w:lineRule="auto"/>
              <w:rPr>
                <w:rFonts w:ascii="Arial" w:hAnsi="Arial" w:cs="Arial"/>
                <w:color w:val="000000"/>
                <w:sz w:val="22"/>
                <w:szCs w:val="22"/>
              </w:rPr>
            </w:pPr>
          </w:p>
        </w:tc>
      </w:tr>
      <w:tr w:rsidR="003E0079" w:rsidRPr="00D96C25" w14:paraId="5AE95AB2" w14:textId="77777777" w:rsidTr="00C37D10">
        <w:trPr>
          <w:trHeight w:val="576"/>
          <w:jc w:val="right"/>
        </w:trPr>
        <w:tc>
          <w:tcPr>
            <w:tcW w:w="2340" w:type="dxa"/>
            <w:vAlign w:val="bottom"/>
            <w:hideMark/>
          </w:tcPr>
          <w:p w14:paraId="708143BD" w14:textId="77777777" w:rsidR="003E0079" w:rsidRPr="00D96C25" w:rsidRDefault="003E0079" w:rsidP="002014EB">
            <w:pPr>
              <w:widowControl w:val="0"/>
              <w:autoSpaceDN w:val="0"/>
              <w:spacing w:after="0" w:line="240" w:lineRule="auto"/>
              <w:jc w:val="right"/>
              <w:rPr>
                <w:rFonts w:ascii="Arial" w:eastAsia="Arial" w:hAnsi="Arial" w:cs="Arial"/>
                <w:sz w:val="22"/>
                <w:szCs w:val="22"/>
              </w:rPr>
            </w:pPr>
            <w:r w:rsidRPr="00D96C25">
              <w:rPr>
                <w:rFonts w:ascii="Arial" w:eastAsia="Arial" w:hAnsi="Arial" w:cs="Arial"/>
                <w:sz w:val="22"/>
                <w:szCs w:val="22"/>
              </w:rPr>
              <w:t>Phone Number:</w:t>
            </w:r>
          </w:p>
        </w:tc>
        <w:tc>
          <w:tcPr>
            <w:tcW w:w="6585" w:type="dxa"/>
            <w:tcBorders>
              <w:top w:val="single" w:sz="12" w:space="0" w:color="auto"/>
              <w:left w:val="nil"/>
              <w:bottom w:val="single" w:sz="12" w:space="0" w:color="auto"/>
              <w:right w:val="nil"/>
            </w:tcBorders>
            <w:vAlign w:val="bottom"/>
          </w:tcPr>
          <w:p w14:paraId="2A109FF9" w14:textId="77777777" w:rsidR="003E0079" w:rsidRPr="00D96C25" w:rsidRDefault="003E0079" w:rsidP="002014EB">
            <w:pPr>
              <w:widowControl w:val="0"/>
              <w:autoSpaceDN w:val="0"/>
              <w:spacing w:after="0" w:line="240" w:lineRule="auto"/>
              <w:rPr>
                <w:rFonts w:ascii="Arial" w:hAnsi="Arial" w:cs="Arial"/>
                <w:b/>
                <w:color w:val="000000"/>
                <w:sz w:val="22"/>
                <w:szCs w:val="22"/>
              </w:rPr>
            </w:pPr>
          </w:p>
        </w:tc>
        <w:tc>
          <w:tcPr>
            <w:tcW w:w="435" w:type="dxa"/>
            <w:vAlign w:val="bottom"/>
          </w:tcPr>
          <w:p w14:paraId="5AD5E61A" w14:textId="77777777" w:rsidR="003E0079" w:rsidRPr="00D96C25" w:rsidRDefault="003E0079" w:rsidP="002826B1">
            <w:pPr>
              <w:widowControl w:val="0"/>
              <w:autoSpaceDN w:val="0"/>
              <w:spacing w:line="240" w:lineRule="auto"/>
              <w:rPr>
                <w:rFonts w:ascii="Arial" w:hAnsi="Arial" w:cs="Arial"/>
                <w:color w:val="000000"/>
                <w:sz w:val="22"/>
                <w:szCs w:val="22"/>
              </w:rPr>
            </w:pPr>
          </w:p>
        </w:tc>
      </w:tr>
      <w:tr w:rsidR="003E0079" w:rsidRPr="00D96C25" w14:paraId="7EFB5D58" w14:textId="77777777" w:rsidTr="00C37D10">
        <w:trPr>
          <w:trHeight w:val="576"/>
          <w:jc w:val="right"/>
        </w:trPr>
        <w:tc>
          <w:tcPr>
            <w:tcW w:w="2340" w:type="dxa"/>
            <w:vAlign w:val="bottom"/>
          </w:tcPr>
          <w:p w14:paraId="4549440B" w14:textId="77777777" w:rsidR="003E0079" w:rsidRPr="00D96C25" w:rsidRDefault="003E0079" w:rsidP="002826B1">
            <w:pPr>
              <w:widowControl w:val="0"/>
              <w:autoSpaceDN w:val="0"/>
              <w:spacing w:line="240" w:lineRule="auto"/>
              <w:jc w:val="right"/>
              <w:rPr>
                <w:rFonts w:ascii="Arial" w:eastAsia="Arial" w:hAnsi="Arial" w:cs="Arial"/>
                <w:sz w:val="22"/>
                <w:szCs w:val="22"/>
              </w:rPr>
            </w:pPr>
          </w:p>
        </w:tc>
        <w:tc>
          <w:tcPr>
            <w:tcW w:w="6585" w:type="dxa"/>
            <w:tcBorders>
              <w:top w:val="single" w:sz="12" w:space="0" w:color="auto"/>
              <w:left w:val="nil"/>
              <w:bottom w:val="nil"/>
              <w:right w:val="nil"/>
            </w:tcBorders>
            <w:vAlign w:val="bottom"/>
          </w:tcPr>
          <w:p w14:paraId="26C42A9F" w14:textId="77777777" w:rsidR="003E0079" w:rsidRPr="00D96C25" w:rsidRDefault="003E0079" w:rsidP="002826B1">
            <w:pPr>
              <w:widowControl w:val="0"/>
              <w:autoSpaceDN w:val="0"/>
              <w:spacing w:line="240" w:lineRule="auto"/>
              <w:rPr>
                <w:rFonts w:ascii="Arial" w:hAnsi="Arial" w:cs="Arial"/>
                <w:color w:val="000000"/>
                <w:sz w:val="22"/>
                <w:szCs w:val="22"/>
              </w:rPr>
            </w:pPr>
          </w:p>
        </w:tc>
        <w:tc>
          <w:tcPr>
            <w:tcW w:w="435" w:type="dxa"/>
            <w:vAlign w:val="bottom"/>
          </w:tcPr>
          <w:p w14:paraId="4EA3DA52" w14:textId="77777777" w:rsidR="003E0079" w:rsidRPr="00D96C25" w:rsidRDefault="003E0079" w:rsidP="002826B1">
            <w:pPr>
              <w:widowControl w:val="0"/>
              <w:autoSpaceDN w:val="0"/>
              <w:spacing w:line="240" w:lineRule="auto"/>
              <w:rPr>
                <w:rFonts w:ascii="Arial" w:hAnsi="Arial" w:cs="Arial"/>
                <w:color w:val="000000"/>
                <w:sz w:val="22"/>
                <w:szCs w:val="22"/>
              </w:rPr>
            </w:pPr>
          </w:p>
        </w:tc>
      </w:tr>
    </w:tbl>
    <w:p w14:paraId="7DD64018" w14:textId="77777777" w:rsidR="003E0079" w:rsidRPr="002236EE" w:rsidRDefault="003E0079" w:rsidP="002826B1">
      <w:pPr>
        <w:widowControl w:val="0"/>
        <w:autoSpaceDE w:val="0"/>
        <w:autoSpaceDN w:val="0"/>
        <w:spacing w:line="240" w:lineRule="auto"/>
        <w:rPr>
          <w:rFonts w:ascii="Arial" w:eastAsia="Arial" w:hAnsi="Arial" w:cs="Arial"/>
          <w:b/>
          <w:color w:val="000000"/>
        </w:rPr>
      </w:pPr>
      <w:r w:rsidRPr="002236EE">
        <w:rPr>
          <w:rFonts w:ascii="Arial" w:eastAsia="Arial" w:hAnsi="Arial" w:cs="Arial"/>
          <w:b/>
          <w:color w:val="000000"/>
        </w:rPr>
        <w:br w:type="page"/>
      </w:r>
      <w:bookmarkStart w:id="258" w:name="_Toc254251315"/>
      <w:bookmarkStart w:id="259" w:name="_Toc489612121"/>
      <w:bookmarkStart w:id="260" w:name="_Toc1053793"/>
      <w:bookmarkStart w:id="261" w:name="_Hlk104974059"/>
    </w:p>
    <w:p w14:paraId="1F65D481" w14:textId="7A2AC8D6" w:rsidR="003E0079" w:rsidRPr="000A73F8" w:rsidRDefault="003E0079" w:rsidP="00085EA6">
      <w:pPr>
        <w:keepNext/>
        <w:widowControl w:val="0"/>
        <w:pBdr>
          <w:bottom w:val="thinThickThinSmallGap" w:sz="24" w:space="1" w:color="auto"/>
        </w:pBdr>
        <w:tabs>
          <w:tab w:val="left" w:pos="1260"/>
        </w:tabs>
        <w:autoSpaceDE w:val="0"/>
        <w:autoSpaceDN w:val="0"/>
        <w:spacing w:after="60" w:line="240" w:lineRule="auto"/>
        <w:jc w:val="center"/>
        <w:outlineLvl w:val="0"/>
        <w:rPr>
          <w:rFonts w:ascii="Arial" w:eastAsia="Arial" w:hAnsi="Arial" w:cs="Arial"/>
          <w:b/>
          <w:color w:val="000000"/>
          <w:sz w:val="28"/>
          <w:szCs w:val="28"/>
        </w:rPr>
      </w:pPr>
      <w:bookmarkStart w:id="262" w:name="_Toc129266435"/>
      <w:bookmarkStart w:id="263" w:name="_Toc153363429"/>
      <w:bookmarkStart w:id="264" w:name="_Toc225948560"/>
      <w:r w:rsidRPr="000A73F8">
        <w:rPr>
          <w:rFonts w:ascii="Arial" w:eastAsia="Arial" w:hAnsi="Arial" w:cs="Arial"/>
          <w:b/>
          <w:sz w:val="28"/>
          <w:szCs w:val="28"/>
        </w:rPr>
        <w:lastRenderedPageBreak/>
        <w:t>Attachment</w:t>
      </w:r>
      <w:r w:rsidRPr="000A73F8">
        <w:rPr>
          <w:rFonts w:ascii="Arial" w:eastAsia="Arial" w:hAnsi="Arial" w:cs="Arial"/>
          <w:b/>
          <w:color w:val="000000"/>
          <w:sz w:val="28"/>
          <w:szCs w:val="28"/>
        </w:rPr>
        <w:t xml:space="preserve"> </w:t>
      </w:r>
      <w:r w:rsidR="00147451" w:rsidRPr="000A73F8">
        <w:rPr>
          <w:rFonts w:ascii="Arial" w:eastAsia="Arial" w:hAnsi="Arial" w:cs="Arial"/>
          <w:b/>
          <w:color w:val="000000"/>
          <w:sz w:val="28"/>
          <w:szCs w:val="28"/>
        </w:rPr>
        <w:t>10</w:t>
      </w:r>
      <w:r w:rsidRPr="000A73F8">
        <w:rPr>
          <w:rFonts w:ascii="Arial" w:eastAsia="Arial" w:hAnsi="Arial" w:cs="Arial"/>
          <w:b/>
          <w:color w:val="000000"/>
          <w:sz w:val="28"/>
          <w:szCs w:val="28"/>
        </w:rPr>
        <w:t xml:space="preserve"> – P</w:t>
      </w:r>
      <w:bookmarkEnd w:id="258"/>
      <w:r w:rsidRPr="000A73F8">
        <w:rPr>
          <w:rFonts w:ascii="Arial" w:eastAsia="Arial" w:hAnsi="Arial" w:cs="Arial"/>
          <w:b/>
          <w:color w:val="000000"/>
          <w:sz w:val="28"/>
          <w:szCs w:val="28"/>
        </w:rPr>
        <w:t>ublic Officers Law</w:t>
      </w:r>
      <w:bookmarkEnd w:id="259"/>
      <w:r w:rsidRPr="000A73F8">
        <w:rPr>
          <w:rFonts w:ascii="Arial" w:eastAsia="Arial" w:hAnsi="Arial" w:cs="Arial"/>
          <w:b/>
          <w:color w:val="000000"/>
          <w:sz w:val="28"/>
          <w:szCs w:val="28"/>
        </w:rPr>
        <w:t xml:space="preserve"> Form</w:t>
      </w:r>
      <w:bookmarkEnd w:id="260"/>
      <w:bookmarkEnd w:id="262"/>
      <w:bookmarkEnd w:id="263"/>
      <w:bookmarkEnd w:id="264"/>
    </w:p>
    <w:bookmarkEnd w:id="261"/>
    <w:p w14:paraId="20960F0A" w14:textId="77777777" w:rsidR="003E0079" w:rsidRPr="00D96C25" w:rsidRDefault="003E0079" w:rsidP="00085EA6">
      <w:pPr>
        <w:widowControl w:val="0"/>
        <w:tabs>
          <w:tab w:val="left" w:pos="1260"/>
        </w:tabs>
        <w:autoSpaceDE w:val="0"/>
        <w:autoSpaceDN w:val="0"/>
        <w:adjustRightInd w:val="0"/>
        <w:spacing w:line="240" w:lineRule="auto"/>
        <w:jc w:val="both"/>
        <w:rPr>
          <w:rFonts w:ascii="Arial" w:eastAsia="Times New Roman" w:hAnsi="Arial" w:cs="Arial"/>
          <w:color w:val="000000"/>
          <w:sz w:val="22"/>
          <w:szCs w:val="22"/>
        </w:rPr>
      </w:pPr>
      <w:r w:rsidRPr="00D96C25">
        <w:rPr>
          <w:rFonts w:ascii="Arial" w:eastAsia="Times New Roman" w:hAnsi="Arial" w:cs="Arial"/>
          <w:color w:val="000000"/>
          <w:sz w:val="22"/>
          <w:szCs w:val="22"/>
        </w:rPr>
        <w:t>Disclosure of business or professional activities by state officers and employees and party officers.</w:t>
      </w:r>
    </w:p>
    <w:p w14:paraId="1C905C40" w14:textId="77777777" w:rsidR="003E0079" w:rsidRPr="00D96C25" w:rsidRDefault="003E0079" w:rsidP="00085EA6">
      <w:pPr>
        <w:widowControl w:val="0"/>
        <w:tabs>
          <w:tab w:val="left" w:pos="1260"/>
        </w:tabs>
        <w:autoSpaceDE w:val="0"/>
        <w:autoSpaceDN w:val="0"/>
        <w:adjustRightInd w:val="0"/>
        <w:spacing w:line="240" w:lineRule="auto"/>
        <w:jc w:val="both"/>
        <w:rPr>
          <w:rFonts w:ascii="Arial" w:eastAsia="Times New Roman" w:hAnsi="Arial" w:cs="Arial"/>
          <w:b/>
          <w:color w:val="000000"/>
          <w:sz w:val="22"/>
          <w:szCs w:val="22"/>
        </w:rPr>
      </w:pPr>
      <w:r w:rsidRPr="00D96C25">
        <w:rPr>
          <w:rFonts w:ascii="Arial" w:eastAsia="Times New Roman" w:hAnsi="Arial" w:cs="Arial"/>
          <w:b/>
          <w:color w:val="000000"/>
          <w:sz w:val="22"/>
          <w:szCs w:val="22"/>
        </w:rPr>
        <w:t>§ 73. Business or professional activities by state officers and employees and party officers.</w:t>
      </w:r>
    </w:p>
    <w:p w14:paraId="66C9AC02" w14:textId="77777777" w:rsidR="003E0079" w:rsidRPr="00D96C25" w:rsidRDefault="003E0079" w:rsidP="00085EA6">
      <w:pPr>
        <w:widowControl w:val="0"/>
        <w:tabs>
          <w:tab w:val="left" w:pos="1260"/>
        </w:tabs>
        <w:autoSpaceDE w:val="0"/>
        <w:autoSpaceDN w:val="0"/>
        <w:adjustRightInd w:val="0"/>
        <w:spacing w:line="240" w:lineRule="auto"/>
        <w:jc w:val="both"/>
        <w:rPr>
          <w:rFonts w:ascii="Arial" w:eastAsia="Times New Roman" w:hAnsi="Arial" w:cs="Arial"/>
          <w:color w:val="000000"/>
          <w:sz w:val="22"/>
          <w:szCs w:val="22"/>
        </w:rPr>
      </w:pPr>
      <w:r w:rsidRPr="00D96C25">
        <w:rPr>
          <w:rFonts w:ascii="Arial" w:eastAsia="Times New Roman" w:hAnsi="Arial" w:cs="Arial"/>
          <w:color w:val="000000"/>
          <w:sz w:val="22"/>
          <w:szCs w:val="22"/>
        </w:rPr>
        <w:t>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(i)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w:t>
      </w:r>
    </w:p>
    <w:p w14:paraId="509EF24D" w14:textId="77777777" w:rsidR="003E0079" w:rsidRPr="00D96C25" w:rsidRDefault="003E0079" w:rsidP="002826B1">
      <w:pPr>
        <w:widowControl w:val="0"/>
        <w:numPr>
          <w:ilvl w:val="0"/>
          <w:numId w:val="34"/>
        </w:numPr>
        <w:tabs>
          <w:tab w:val="left" w:pos="1260"/>
        </w:tabs>
        <w:autoSpaceDE w:val="0"/>
        <w:autoSpaceDN w:val="0"/>
        <w:spacing w:line="240" w:lineRule="auto"/>
        <w:ind w:left="540"/>
        <w:contextualSpacing/>
        <w:jc w:val="both"/>
        <w:rPr>
          <w:rFonts w:ascii="Arial" w:eastAsia="Arial" w:hAnsi="Arial" w:cs="Arial"/>
          <w:sz w:val="22"/>
          <w:szCs w:val="22"/>
        </w:rPr>
      </w:pPr>
      <w:r w:rsidRPr="00D96C25">
        <w:rPr>
          <w:rFonts w:ascii="Arial" w:eastAsia="Arial" w:hAnsi="Arial" w:cs="Arial"/>
          <w:sz w:val="22"/>
          <w:szCs w:val="22"/>
        </w:rPr>
        <w:t>Is the Bidder a New York State officer, employee, or party officer?</w:t>
      </w:r>
      <w:r w:rsidRPr="00D96C25">
        <w:rPr>
          <w:rFonts w:ascii="Arial" w:eastAsia="Arial" w:hAnsi="Arial" w:cs="Arial"/>
          <w:sz w:val="22"/>
          <w:szCs w:val="22"/>
        </w:rPr>
        <w:tab/>
        <w:t xml:space="preserve">  </w:t>
      </w:r>
    </w:p>
    <w:p w14:paraId="7CC25AC5" w14:textId="60C41ECA" w:rsidR="003E0079" w:rsidRPr="00D96C25" w:rsidRDefault="003E0079" w:rsidP="002826B1">
      <w:pPr>
        <w:autoSpaceDN w:val="0"/>
        <w:spacing w:line="240" w:lineRule="auto"/>
        <w:ind w:left="-720"/>
        <w:contextualSpacing/>
        <w:jc w:val="center"/>
        <w:rPr>
          <w:rFonts w:ascii="Arial" w:eastAsia="MS Gothic" w:hAnsi="Arial" w:cs="Arial"/>
          <w:sz w:val="22"/>
          <w:szCs w:val="22"/>
        </w:rPr>
      </w:pPr>
      <w:r w:rsidRPr="00D96C25">
        <w:rPr>
          <w:rFonts w:ascii="Arial" w:eastAsia="Arial" w:hAnsi="Arial" w:cs="Arial"/>
          <w:sz w:val="22"/>
          <w:szCs w:val="22"/>
        </w:rPr>
        <w:t xml:space="preserve">YES </w:t>
      </w:r>
      <w:r w:rsidRPr="00D96C25">
        <w:rPr>
          <w:rFonts w:ascii="Segoe UI Symbol" w:eastAsia="MS Gothic" w:hAnsi="Segoe UI Symbol" w:cs="Segoe UI Symbol"/>
          <w:sz w:val="22"/>
          <w:szCs w:val="22"/>
        </w:rPr>
        <w:t>☐</w:t>
      </w:r>
      <w:r w:rsidR="000A73F8" w:rsidRPr="00D96C25">
        <w:rPr>
          <w:rFonts w:ascii="Arial" w:eastAsia="MS Gothic" w:hAnsi="Arial" w:cs="Arial"/>
          <w:sz w:val="22"/>
          <w:szCs w:val="22"/>
        </w:rPr>
        <w:tab/>
      </w:r>
      <w:r w:rsidR="000A73F8" w:rsidRPr="00D96C25">
        <w:rPr>
          <w:rFonts w:ascii="Arial" w:eastAsia="MS Gothic" w:hAnsi="Arial" w:cs="Arial"/>
          <w:sz w:val="22"/>
          <w:szCs w:val="22"/>
        </w:rPr>
        <w:tab/>
      </w:r>
      <w:r w:rsidRPr="00D96C25">
        <w:rPr>
          <w:rFonts w:ascii="Arial" w:eastAsia="Arial" w:hAnsi="Arial" w:cs="Arial"/>
          <w:sz w:val="22"/>
          <w:szCs w:val="22"/>
        </w:rPr>
        <w:t xml:space="preserve">NO </w:t>
      </w:r>
      <w:r w:rsidRPr="00D96C25">
        <w:rPr>
          <w:rFonts w:ascii="Segoe UI Symbol" w:eastAsia="MS Gothic" w:hAnsi="Segoe UI Symbol" w:cs="Segoe UI Symbol"/>
          <w:sz w:val="22"/>
          <w:szCs w:val="22"/>
        </w:rPr>
        <w:t>☐</w:t>
      </w:r>
    </w:p>
    <w:p w14:paraId="74D47EB6" w14:textId="77777777" w:rsidR="003E7936" w:rsidRPr="00D96C25" w:rsidRDefault="003E7936" w:rsidP="002826B1">
      <w:pPr>
        <w:autoSpaceDN w:val="0"/>
        <w:spacing w:line="240" w:lineRule="auto"/>
        <w:ind w:left="-720"/>
        <w:contextualSpacing/>
        <w:jc w:val="center"/>
        <w:rPr>
          <w:rFonts w:ascii="Arial" w:eastAsia="Arial" w:hAnsi="Arial" w:cs="Arial"/>
          <w:sz w:val="22"/>
          <w:szCs w:val="22"/>
        </w:rPr>
      </w:pPr>
    </w:p>
    <w:p w14:paraId="619BC458" w14:textId="77777777" w:rsidR="003E0079" w:rsidRPr="00D96C25" w:rsidRDefault="003E0079" w:rsidP="002826B1">
      <w:pPr>
        <w:widowControl w:val="0"/>
        <w:numPr>
          <w:ilvl w:val="0"/>
          <w:numId w:val="34"/>
        </w:numPr>
        <w:tabs>
          <w:tab w:val="left" w:pos="1260"/>
        </w:tabs>
        <w:autoSpaceDE w:val="0"/>
        <w:autoSpaceDN w:val="0"/>
        <w:spacing w:line="240" w:lineRule="auto"/>
        <w:ind w:left="540"/>
        <w:contextualSpacing/>
        <w:rPr>
          <w:rFonts w:ascii="Arial" w:eastAsia="Arial" w:hAnsi="Arial" w:cs="Arial"/>
          <w:sz w:val="22"/>
          <w:szCs w:val="22"/>
        </w:rPr>
      </w:pPr>
      <w:r w:rsidRPr="00D96C25">
        <w:rPr>
          <w:rFonts w:ascii="Arial" w:eastAsia="Arial" w:hAnsi="Arial" w:cs="Arial"/>
          <w:sz w:val="22"/>
          <w:szCs w:val="22"/>
        </w:rPr>
        <w:t xml:space="preserve">Are any of the members of Bidder’s firm or corporation, who own or control ten per centum or more of stock, a New York State officer, employee, or party officer?     </w:t>
      </w:r>
    </w:p>
    <w:p w14:paraId="2FC8539D" w14:textId="2AAC5421" w:rsidR="003E0079" w:rsidRPr="00D96C25" w:rsidRDefault="000A73F8" w:rsidP="002826B1">
      <w:pPr>
        <w:autoSpaceDN w:val="0"/>
        <w:spacing w:line="240" w:lineRule="auto"/>
        <w:ind w:left="-720"/>
        <w:contextualSpacing/>
        <w:jc w:val="center"/>
        <w:rPr>
          <w:rFonts w:ascii="Arial" w:eastAsia="Arial" w:hAnsi="Arial" w:cs="Arial"/>
          <w:sz w:val="22"/>
          <w:szCs w:val="22"/>
        </w:rPr>
      </w:pPr>
      <w:r w:rsidRPr="00D96C25">
        <w:rPr>
          <w:rFonts w:ascii="Arial" w:eastAsia="Arial" w:hAnsi="Arial" w:cs="Arial"/>
          <w:sz w:val="22"/>
          <w:szCs w:val="22"/>
        </w:rPr>
        <w:tab/>
      </w:r>
      <w:r w:rsidR="003E0079" w:rsidRPr="00D96C25">
        <w:rPr>
          <w:rFonts w:ascii="Arial" w:eastAsia="Arial" w:hAnsi="Arial" w:cs="Arial"/>
          <w:sz w:val="22"/>
          <w:szCs w:val="22"/>
        </w:rPr>
        <w:t xml:space="preserve">YES </w:t>
      </w:r>
      <w:r w:rsidR="003E0079" w:rsidRPr="00D96C25">
        <w:rPr>
          <w:rFonts w:ascii="Segoe UI Symbol" w:eastAsia="MS Gothic" w:hAnsi="Segoe UI Symbol" w:cs="Segoe UI Symbol"/>
          <w:sz w:val="22"/>
          <w:szCs w:val="22"/>
        </w:rPr>
        <w:t>☐</w:t>
      </w:r>
      <w:r w:rsidRPr="00D96C25">
        <w:rPr>
          <w:rFonts w:ascii="Arial" w:eastAsia="Arial" w:hAnsi="Arial" w:cs="Arial"/>
          <w:sz w:val="22"/>
          <w:szCs w:val="22"/>
        </w:rPr>
        <w:tab/>
      </w:r>
      <w:r w:rsidRPr="00D96C25">
        <w:rPr>
          <w:rFonts w:ascii="Arial" w:eastAsia="Arial" w:hAnsi="Arial" w:cs="Arial"/>
          <w:sz w:val="22"/>
          <w:szCs w:val="22"/>
        </w:rPr>
        <w:tab/>
      </w:r>
      <w:r w:rsidR="003E0079" w:rsidRPr="00D96C25">
        <w:rPr>
          <w:rFonts w:ascii="Arial" w:eastAsia="Arial" w:hAnsi="Arial" w:cs="Arial"/>
          <w:sz w:val="22"/>
          <w:szCs w:val="22"/>
        </w:rPr>
        <w:t xml:space="preserve">NO </w:t>
      </w:r>
      <w:r w:rsidR="003E0079" w:rsidRPr="00D96C25">
        <w:rPr>
          <w:rFonts w:ascii="Segoe UI Symbol" w:eastAsia="Arial" w:hAnsi="Segoe UI Symbol" w:cs="Segoe UI Symbol"/>
          <w:sz w:val="22"/>
          <w:szCs w:val="22"/>
        </w:rPr>
        <w:t>☐</w:t>
      </w:r>
    </w:p>
    <w:p w14:paraId="0CD10772" w14:textId="77777777" w:rsidR="003E7936" w:rsidRPr="00D96C25" w:rsidRDefault="003E7936" w:rsidP="002826B1">
      <w:pPr>
        <w:autoSpaceDN w:val="0"/>
        <w:spacing w:line="240" w:lineRule="auto"/>
        <w:ind w:left="-720"/>
        <w:contextualSpacing/>
        <w:jc w:val="center"/>
        <w:rPr>
          <w:rFonts w:ascii="Arial" w:eastAsia="Arial" w:hAnsi="Arial" w:cs="Arial"/>
          <w:sz w:val="22"/>
          <w:szCs w:val="22"/>
        </w:rPr>
      </w:pPr>
    </w:p>
    <w:p w14:paraId="322A4596" w14:textId="77777777" w:rsidR="003E0079" w:rsidRPr="00D96C25" w:rsidRDefault="003E0079" w:rsidP="002826B1">
      <w:pPr>
        <w:widowControl w:val="0"/>
        <w:numPr>
          <w:ilvl w:val="0"/>
          <w:numId w:val="34"/>
        </w:numPr>
        <w:tabs>
          <w:tab w:val="left" w:pos="1260"/>
        </w:tabs>
        <w:autoSpaceDE w:val="0"/>
        <w:autoSpaceDN w:val="0"/>
        <w:spacing w:line="240" w:lineRule="auto"/>
        <w:ind w:left="540"/>
        <w:contextualSpacing/>
        <w:rPr>
          <w:rFonts w:ascii="Arial" w:eastAsia="Arial" w:hAnsi="Arial" w:cs="Arial"/>
          <w:sz w:val="22"/>
          <w:szCs w:val="22"/>
        </w:rPr>
      </w:pPr>
      <w:r w:rsidRPr="00D96C25">
        <w:rPr>
          <w:rFonts w:ascii="Arial" w:eastAsia="Arial" w:hAnsi="Arial" w:cs="Arial"/>
          <w:sz w:val="22"/>
          <w:szCs w:val="22"/>
        </w:rPr>
        <w:t>Is the proposed subcontractor (if applicable) a New York State officer, employee, or party officer?</w:t>
      </w:r>
      <w:r w:rsidRPr="00D96C25">
        <w:rPr>
          <w:rFonts w:ascii="Arial" w:eastAsia="Arial" w:hAnsi="Arial" w:cs="Arial"/>
          <w:sz w:val="22"/>
          <w:szCs w:val="22"/>
        </w:rPr>
        <w:tab/>
      </w:r>
      <w:r w:rsidRPr="00D96C25">
        <w:rPr>
          <w:rFonts w:ascii="Arial" w:eastAsia="Arial" w:hAnsi="Arial" w:cs="Arial"/>
          <w:sz w:val="22"/>
          <w:szCs w:val="22"/>
        </w:rPr>
        <w:tab/>
      </w:r>
      <w:r w:rsidRPr="00D96C25">
        <w:rPr>
          <w:rFonts w:ascii="Arial" w:eastAsia="Arial" w:hAnsi="Arial" w:cs="Arial"/>
          <w:sz w:val="22"/>
          <w:szCs w:val="22"/>
        </w:rPr>
        <w:tab/>
      </w:r>
      <w:r w:rsidRPr="00D96C25">
        <w:rPr>
          <w:rFonts w:ascii="Arial" w:eastAsia="Arial" w:hAnsi="Arial" w:cs="Arial"/>
          <w:sz w:val="22"/>
          <w:szCs w:val="22"/>
        </w:rPr>
        <w:tab/>
      </w:r>
    </w:p>
    <w:p w14:paraId="1ABC53A7" w14:textId="7AD499C8" w:rsidR="003E0079" w:rsidRPr="00D96C25" w:rsidRDefault="003E0079" w:rsidP="002826B1">
      <w:pPr>
        <w:autoSpaceDN w:val="0"/>
        <w:spacing w:line="240" w:lineRule="auto"/>
        <w:ind w:left="-720"/>
        <w:contextualSpacing/>
        <w:jc w:val="center"/>
        <w:rPr>
          <w:rFonts w:ascii="Arial" w:eastAsia="Arial" w:hAnsi="Arial" w:cs="Arial"/>
          <w:sz w:val="22"/>
          <w:szCs w:val="22"/>
        </w:rPr>
      </w:pPr>
      <w:r w:rsidRPr="00D96C25">
        <w:rPr>
          <w:rFonts w:ascii="Arial" w:eastAsia="Arial" w:hAnsi="Arial" w:cs="Arial"/>
          <w:sz w:val="22"/>
          <w:szCs w:val="22"/>
        </w:rPr>
        <w:t xml:space="preserve">YES </w:t>
      </w:r>
      <w:r w:rsidRPr="00D96C25">
        <w:rPr>
          <w:rFonts w:ascii="Segoe UI Symbol" w:eastAsia="Arial" w:hAnsi="Segoe UI Symbol" w:cs="Segoe UI Symbol"/>
          <w:sz w:val="22"/>
          <w:szCs w:val="22"/>
        </w:rPr>
        <w:t>☐</w:t>
      </w:r>
      <w:r w:rsidR="000A73F8" w:rsidRPr="00D96C25">
        <w:rPr>
          <w:rFonts w:ascii="Segoe UI Symbol" w:eastAsia="Arial" w:hAnsi="Segoe UI Symbol" w:cs="Segoe UI Symbol"/>
          <w:sz w:val="22"/>
          <w:szCs w:val="22"/>
        </w:rPr>
        <w:tab/>
      </w:r>
      <w:r w:rsidR="000A73F8" w:rsidRPr="00D96C25">
        <w:rPr>
          <w:rFonts w:ascii="Segoe UI Symbol" w:eastAsia="Arial" w:hAnsi="Segoe UI Symbol" w:cs="Segoe UI Symbol"/>
          <w:sz w:val="22"/>
          <w:szCs w:val="22"/>
        </w:rPr>
        <w:tab/>
      </w:r>
      <w:r w:rsidRPr="00D96C25">
        <w:rPr>
          <w:rFonts w:ascii="Arial" w:eastAsia="Arial" w:hAnsi="Arial" w:cs="Arial"/>
          <w:sz w:val="22"/>
          <w:szCs w:val="22"/>
        </w:rPr>
        <w:t xml:space="preserve">NO </w:t>
      </w:r>
      <w:r w:rsidRPr="00D96C25">
        <w:rPr>
          <w:rFonts w:ascii="Segoe UI Symbol" w:eastAsia="Arial" w:hAnsi="Segoe UI Symbol" w:cs="Segoe UI Symbol"/>
          <w:sz w:val="22"/>
          <w:szCs w:val="22"/>
        </w:rPr>
        <w:t>☐</w:t>
      </w:r>
    </w:p>
    <w:p w14:paraId="7B114DF9" w14:textId="77777777" w:rsidR="003E7936" w:rsidRPr="00D96C25" w:rsidRDefault="003E7936" w:rsidP="002826B1">
      <w:pPr>
        <w:autoSpaceDN w:val="0"/>
        <w:spacing w:line="240" w:lineRule="auto"/>
        <w:ind w:left="-720"/>
        <w:contextualSpacing/>
        <w:jc w:val="center"/>
        <w:rPr>
          <w:rFonts w:ascii="Arial" w:eastAsia="Arial" w:hAnsi="Arial" w:cs="Arial"/>
          <w:sz w:val="22"/>
          <w:szCs w:val="22"/>
        </w:rPr>
      </w:pPr>
    </w:p>
    <w:p w14:paraId="05113F6B" w14:textId="77777777" w:rsidR="003E0079" w:rsidRPr="00D96C25" w:rsidRDefault="003E0079" w:rsidP="00085EA6">
      <w:pPr>
        <w:widowControl w:val="0"/>
        <w:tabs>
          <w:tab w:val="left" w:pos="1260"/>
        </w:tabs>
        <w:autoSpaceDE w:val="0"/>
        <w:autoSpaceDN w:val="0"/>
        <w:adjustRightInd w:val="0"/>
        <w:spacing w:line="240" w:lineRule="auto"/>
        <w:jc w:val="both"/>
        <w:rPr>
          <w:rFonts w:ascii="Arial" w:eastAsia="Times New Roman" w:hAnsi="Arial" w:cs="Arial"/>
          <w:color w:val="000000"/>
          <w:sz w:val="22"/>
          <w:szCs w:val="22"/>
        </w:rPr>
      </w:pPr>
      <w:r w:rsidRPr="00D96C25">
        <w:rPr>
          <w:rFonts w:ascii="Arial" w:eastAsia="Times New Roman" w:hAnsi="Arial" w:cs="Arial"/>
          <w:color w:val="000000"/>
          <w:sz w:val="22"/>
          <w:szCs w:val="22"/>
        </w:rPr>
        <w:t>Bidder</w:t>
      </w:r>
      <w:r w:rsidRPr="00D96C25">
        <w:rPr>
          <w:rFonts w:ascii="Arial" w:eastAsia="Arial" w:hAnsi="Arial" w:cs="Arial"/>
          <w:sz w:val="22"/>
          <w:szCs w:val="22"/>
        </w:rPr>
        <w:t xml:space="preserve"> affirms it has read, understands and agrees to comply with the Guidelines of Public Officers Law </w:t>
      </w:r>
      <w:r w:rsidRPr="00D96C25">
        <w:rPr>
          <w:rFonts w:ascii="Arial" w:eastAsia="Times New Roman" w:hAnsi="Arial" w:cs="Arial"/>
          <w:color w:val="000000"/>
          <w:sz w:val="22"/>
          <w:szCs w:val="22"/>
        </w:rPr>
        <w:t>§ 73 (4)(a).</w:t>
      </w:r>
    </w:p>
    <w:tbl>
      <w:tblPr>
        <w:tblStyle w:val="TableGrid1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25"/>
        <w:gridCol w:w="435"/>
      </w:tblGrid>
      <w:tr w:rsidR="003E0079" w:rsidRPr="00D96C25" w14:paraId="472BA6B2" w14:textId="77777777" w:rsidTr="00D96C25">
        <w:trPr>
          <w:trHeight w:val="576"/>
          <w:jc w:val="right"/>
        </w:trPr>
        <w:tc>
          <w:tcPr>
            <w:tcW w:w="1800" w:type="dxa"/>
            <w:vAlign w:val="bottom"/>
            <w:hideMark/>
          </w:tcPr>
          <w:p w14:paraId="71C1B102" w14:textId="77777777" w:rsidR="003E0079" w:rsidRPr="00D96C25" w:rsidRDefault="003E0079" w:rsidP="002014EB">
            <w:pPr>
              <w:widowControl w:val="0"/>
              <w:autoSpaceDN w:val="0"/>
              <w:spacing w:after="0" w:line="240" w:lineRule="auto"/>
              <w:jc w:val="right"/>
              <w:rPr>
                <w:rFonts w:ascii="Arial" w:eastAsia="Arial" w:hAnsi="Arial" w:cs="Arial"/>
                <w:sz w:val="22"/>
                <w:szCs w:val="22"/>
              </w:rPr>
            </w:pPr>
            <w:r w:rsidRPr="00D96C25">
              <w:rPr>
                <w:rFonts w:ascii="Arial" w:eastAsia="Arial" w:hAnsi="Arial" w:cs="Arial"/>
                <w:sz w:val="22"/>
                <w:szCs w:val="22"/>
              </w:rPr>
              <w:t xml:space="preserve">By </w:t>
            </w:r>
            <w:r w:rsidRPr="00D96C25">
              <w:rPr>
                <w:rFonts w:ascii="Arial" w:eastAsia="Arial" w:hAnsi="Arial" w:cs="Arial"/>
                <w:i/>
                <w:iCs/>
                <w:sz w:val="22"/>
                <w:szCs w:val="22"/>
              </w:rPr>
              <w:t>(signature)</w:t>
            </w:r>
            <w:r w:rsidRPr="00D96C25">
              <w:rPr>
                <w:rFonts w:ascii="Arial" w:eastAsia="Arial" w:hAnsi="Arial" w:cs="Arial"/>
                <w:sz w:val="22"/>
                <w:szCs w:val="22"/>
              </w:rPr>
              <w:t>:</w:t>
            </w:r>
          </w:p>
        </w:tc>
        <w:tc>
          <w:tcPr>
            <w:tcW w:w="7125" w:type="dxa"/>
            <w:tcBorders>
              <w:top w:val="nil"/>
              <w:left w:val="nil"/>
              <w:bottom w:val="single" w:sz="12" w:space="0" w:color="auto"/>
              <w:right w:val="nil"/>
            </w:tcBorders>
            <w:shd w:val="clear" w:color="auto" w:fill="EDF3F9"/>
            <w:vAlign w:val="bottom"/>
          </w:tcPr>
          <w:p w14:paraId="2EB082C8" w14:textId="77777777" w:rsidR="003E0079" w:rsidRPr="00D96C25" w:rsidRDefault="003E0079" w:rsidP="002014EB">
            <w:pPr>
              <w:widowControl w:val="0"/>
              <w:autoSpaceDN w:val="0"/>
              <w:spacing w:after="0" w:line="240" w:lineRule="auto"/>
              <w:rPr>
                <w:rFonts w:ascii="Arial" w:hAnsi="Arial" w:cs="Arial"/>
                <w:b/>
                <w:bCs w:val="0"/>
                <w:color w:val="000000"/>
                <w:sz w:val="22"/>
                <w:szCs w:val="22"/>
              </w:rPr>
            </w:pPr>
          </w:p>
        </w:tc>
        <w:tc>
          <w:tcPr>
            <w:tcW w:w="435" w:type="dxa"/>
            <w:vAlign w:val="bottom"/>
          </w:tcPr>
          <w:p w14:paraId="4495F02C" w14:textId="77777777" w:rsidR="003E0079" w:rsidRPr="00D96C25" w:rsidRDefault="003E0079" w:rsidP="002826B1">
            <w:pPr>
              <w:widowControl w:val="0"/>
              <w:autoSpaceDN w:val="0"/>
              <w:spacing w:line="240" w:lineRule="auto"/>
              <w:rPr>
                <w:rFonts w:ascii="Arial" w:hAnsi="Arial" w:cs="Arial"/>
                <w:color w:val="000000"/>
                <w:sz w:val="22"/>
                <w:szCs w:val="22"/>
              </w:rPr>
            </w:pPr>
          </w:p>
        </w:tc>
      </w:tr>
      <w:tr w:rsidR="003E0079" w:rsidRPr="00D96C25" w14:paraId="63CBBFAF" w14:textId="77777777" w:rsidTr="00C37D10">
        <w:trPr>
          <w:trHeight w:val="576"/>
          <w:jc w:val="right"/>
        </w:trPr>
        <w:tc>
          <w:tcPr>
            <w:tcW w:w="1800" w:type="dxa"/>
            <w:vAlign w:val="bottom"/>
            <w:hideMark/>
          </w:tcPr>
          <w:p w14:paraId="70A6C4EA" w14:textId="77777777" w:rsidR="003E0079" w:rsidRPr="00D96C25" w:rsidRDefault="003E0079" w:rsidP="002014EB">
            <w:pPr>
              <w:widowControl w:val="0"/>
              <w:autoSpaceDN w:val="0"/>
              <w:spacing w:after="0" w:line="240" w:lineRule="auto"/>
              <w:jc w:val="right"/>
              <w:rPr>
                <w:rFonts w:ascii="Arial" w:eastAsia="Arial" w:hAnsi="Arial" w:cs="Arial"/>
                <w:sz w:val="22"/>
                <w:szCs w:val="22"/>
              </w:rPr>
            </w:pPr>
            <w:r w:rsidRPr="00D96C25">
              <w:rPr>
                <w:rFonts w:ascii="Arial" w:eastAsia="Arial" w:hAnsi="Arial" w:cs="Arial"/>
                <w:sz w:val="22"/>
                <w:szCs w:val="22"/>
              </w:rPr>
              <w:t>Name:</w:t>
            </w:r>
          </w:p>
        </w:tc>
        <w:tc>
          <w:tcPr>
            <w:tcW w:w="7125" w:type="dxa"/>
            <w:tcBorders>
              <w:top w:val="single" w:sz="12" w:space="0" w:color="auto"/>
              <w:left w:val="nil"/>
              <w:bottom w:val="single" w:sz="12" w:space="0" w:color="auto"/>
              <w:right w:val="nil"/>
            </w:tcBorders>
            <w:vAlign w:val="bottom"/>
          </w:tcPr>
          <w:p w14:paraId="48DD456F" w14:textId="77777777" w:rsidR="003E0079" w:rsidRPr="00D96C25" w:rsidRDefault="003E0079" w:rsidP="002014EB">
            <w:pPr>
              <w:widowControl w:val="0"/>
              <w:autoSpaceDN w:val="0"/>
              <w:spacing w:after="0" w:line="240" w:lineRule="auto"/>
              <w:rPr>
                <w:rFonts w:ascii="Arial" w:hAnsi="Arial" w:cs="Arial"/>
                <w:b/>
                <w:bCs w:val="0"/>
                <w:color w:val="000000"/>
                <w:sz w:val="22"/>
                <w:szCs w:val="22"/>
              </w:rPr>
            </w:pPr>
          </w:p>
        </w:tc>
        <w:tc>
          <w:tcPr>
            <w:tcW w:w="435" w:type="dxa"/>
            <w:vAlign w:val="bottom"/>
          </w:tcPr>
          <w:p w14:paraId="6BBD9A0C" w14:textId="77777777" w:rsidR="003E0079" w:rsidRPr="00D96C25" w:rsidRDefault="003E0079" w:rsidP="002826B1">
            <w:pPr>
              <w:widowControl w:val="0"/>
              <w:autoSpaceDN w:val="0"/>
              <w:spacing w:line="240" w:lineRule="auto"/>
              <w:rPr>
                <w:rFonts w:ascii="Arial" w:hAnsi="Arial" w:cs="Arial"/>
                <w:color w:val="000000"/>
                <w:sz w:val="22"/>
                <w:szCs w:val="22"/>
              </w:rPr>
            </w:pPr>
          </w:p>
        </w:tc>
      </w:tr>
      <w:tr w:rsidR="003E0079" w:rsidRPr="00D96C25" w14:paraId="175C1134" w14:textId="77777777" w:rsidTr="00C37D10">
        <w:trPr>
          <w:trHeight w:val="576"/>
          <w:jc w:val="right"/>
        </w:trPr>
        <w:tc>
          <w:tcPr>
            <w:tcW w:w="1800" w:type="dxa"/>
            <w:vAlign w:val="bottom"/>
            <w:hideMark/>
          </w:tcPr>
          <w:p w14:paraId="1A858A32" w14:textId="77777777" w:rsidR="003E0079" w:rsidRPr="00D96C25" w:rsidRDefault="003E0079" w:rsidP="002014EB">
            <w:pPr>
              <w:widowControl w:val="0"/>
              <w:autoSpaceDN w:val="0"/>
              <w:spacing w:after="0" w:line="240" w:lineRule="auto"/>
              <w:jc w:val="right"/>
              <w:rPr>
                <w:rFonts w:ascii="Arial" w:eastAsia="Arial" w:hAnsi="Arial" w:cs="Arial"/>
                <w:sz w:val="22"/>
                <w:szCs w:val="22"/>
              </w:rPr>
            </w:pPr>
            <w:r w:rsidRPr="00D96C25">
              <w:rPr>
                <w:rFonts w:ascii="Arial" w:eastAsia="Arial" w:hAnsi="Arial" w:cs="Arial"/>
                <w:sz w:val="22"/>
                <w:szCs w:val="22"/>
              </w:rPr>
              <w:t>Title:</w:t>
            </w:r>
          </w:p>
        </w:tc>
        <w:tc>
          <w:tcPr>
            <w:tcW w:w="7125" w:type="dxa"/>
            <w:tcBorders>
              <w:top w:val="single" w:sz="12" w:space="0" w:color="auto"/>
              <w:left w:val="nil"/>
              <w:bottom w:val="single" w:sz="12" w:space="0" w:color="auto"/>
              <w:right w:val="nil"/>
            </w:tcBorders>
            <w:vAlign w:val="bottom"/>
          </w:tcPr>
          <w:p w14:paraId="1013700A" w14:textId="77777777" w:rsidR="003E0079" w:rsidRPr="00D96C25" w:rsidRDefault="003E0079" w:rsidP="002014EB">
            <w:pPr>
              <w:widowControl w:val="0"/>
              <w:autoSpaceDN w:val="0"/>
              <w:spacing w:after="0" w:line="240" w:lineRule="auto"/>
              <w:rPr>
                <w:rFonts w:ascii="Arial" w:hAnsi="Arial" w:cs="Arial"/>
                <w:b/>
                <w:bCs w:val="0"/>
                <w:color w:val="000000"/>
                <w:sz w:val="22"/>
                <w:szCs w:val="22"/>
              </w:rPr>
            </w:pPr>
          </w:p>
        </w:tc>
        <w:tc>
          <w:tcPr>
            <w:tcW w:w="435" w:type="dxa"/>
            <w:vAlign w:val="bottom"/>
          </w:tcPr>
          <w:p w14:paraId="54BDFB3C" w14:textId="77777777" w:rsidR="003E0079" w:rsidRPr="00D96C25" w:rsidRDefault="003E0079" w:rsidP="002826B1">
            <w:pPr>
              <w:widowControl w:val="0"/>
              <w:autoSpaceDN w:val="0"/>
              <w:spacing w:line="240" w:lineRule="auto"/>
              <w:rPr>
                <w:rFonts w:ascii="Arial" w:hAnsi="Arial" w:cs="Arial"/>
                <w:color w:val="000000"/>
                <w:sz w:val="22"/>
                <w:szCs w:val="22"/>
              </w:rPr>
            </w:pPr>
          </w:p>
        </w:tc>
      </w:tr>
      <w:tr w:rsidR="003E0079" w:rsidRPr="00D96C25" w14:paraId="4D97EDE0" w14:textId="77777777" w:rsidTr="00C37D10">
        <w:trPr>
          <w:trHeight w:val="576"/>
          <w:jc w:val="right"/>
        </w:trPr>
        <w:tc>
          <w:tcPr>
            <w:tcW w:w="1800" w:type="dxa"/>
            <w:vAlign w:val="bottom"/>
            <w:hideMark/>
          </w:tcPr>
          <w:p w14:paraId="420CBAA7" w14:textId="77777777" w:rsidR="003E0079" w:rsidRPr="00D96C25" w:rsidRDefault="003E0079" w:rsidP="002014EB">
            <w:pPr>
              <w:widowControl w:val="0"/>
              <w:autoSpaceDN w:val="0"/>
              <w:spacing w:after="0" w:line="240" w:lineRule="auto"/>
              <w:jc w:val="right"/>
              <w:rPr>
                <w:rFonts w:ascii="Arial" w:eastAsia="Arial" w:hAnsi="Arial" w:cs="Arial"/>
                <w:sz w:val="22"/>
                <w:szCs w:val="22"/>
              </w:rPr>
            </w:pPr>
            <w:r w:rsidRPr="00D96C25">
              <w:rPr>
                <w:rFonts w:ascii="Arial" w:eastAsia="Arial" w:hAnsi="Arial" w:cs="Arial"/>
                <w:sz w:val="22"/>
                <w:szCs w:val="22"/>
              </w:rPr>
              <w:t>Date:</w:t>
            </w:r>
          </w:p>
        </w:tc>
        <w:tc>
          <w:tcPr>
            <w:tcW w:w="7125" w:type="dxa"/>
            <w:tcBorders>
              <w:top w:val="single" w:sz="12" w:space="0" w:color="auto"/>
              <w:left w:val="nil"/>
              <w:bottom w:val="single" w:sz="12" w:space="0" w:color="auto"/>
              <w:right w:val="nil"/>
            </w:tcBorders>
            <w:vAlign w:val="bottom"/>
          </w:tcPr>
          <w:p w14:paraId="7D616C6F" w14:textId="77777777" w:rsidR="003E0079" w:rsidRPr="00D96C25" w:rsidRDefault="003E0079" w:rsidP="002014EB">
            <w:pPr>
              <w:widowControl w:val="0"/>
              <w:autoSpaceDN w:val="0"/>
              <w:spacing w:after="0" w:line="240" w:lineRule="auto"/>
              <w:rPr>
                <w:rFonts w:ascii="Arial" w:hAnsi="Arial" w:cs="Arial"/>
                <w:b/>
                <w:bCs w:val="0"/>
                <w:color w:val="000000"/>
                <w:sz w:val="22"/>
                <w:szCs w:val="22"/>
              </w:rPr>
            </w:pPr>
          </w:p>
        </w:tc>
        <w:tc>
          <w:tcPr>
            <w:tcW w:w="435" w:type="dxa"/>
            <w:vAlign w:val="bottom"/>
          </w:tcPr>
          <w:p w14:paraId="1D89E160" w14:textId="77777777" w:rsidR="003E0079" w:rsidRPr="00D96C25" w:rsidRDefault="003E0079" w:rsidP="002826B1">
            <w:pPr>
              <w:widowControl w:val="0"/>
              <w:autoSpaceDN w:val="0"/>
              <w:spacing w:line="240" w:lineRule="auto"/>
              <w:rPr>
                <w:rFonts w:ascii="Arial" w:hAnsi="Arial" w:cs="Arial"/>
                <w:color w:val="000000"/>
                <w:sz w:val="22"/>
                <w:szCs w:val="22"/>
              </w:rPr>
            </w:pPr>
          </w:p>
        </w:tc>
      </w:tr>
      <w:tr w:rsidR="003E0079" w:rsidRPr="00D96C25" w14:paraId="41FAE1CD" w14:textId="77777777" w:rsidTr="00C37D10">
        <w:trPr>
          <w:trHeight w:val="576"/>
          <w:jc w:val="right"/>
        </w:trPr>
        <w:tc>
          <w:tcPr>
            <w:tcW w:w="1800" w:type="dxa"/>
            <w:vAlign w:val="bottom"/>
          </w:tcPr>
          <w:p w14:paraId="588D8796" w14:textId="77777777" w:rsidR="003E0079" w:rsidRPr="00D96C25" w:rsidRDefault="003E0079" w:rsidP="002826B1">
            <w:pPr>
              <w:widowControl w:val="0"/>
              <w:autoSpaceDN w:val="0"/>
              <w:spacing w:line="240" w:lineRule="auto"/>
              <w:jc w:val="right"/>
              <w:rPr>
                <w:rFonts w:ascii="Arial" w:eastAsia="Arial" w:hAnsi="Arial" w:cs="Arial"/>
                <w:sz w:val="22"/>
                <w:szCs w:val="22"/>
              </w:rPr>
            </w:pPr>
          </w:p>
        </w:tc>
        <w:tc>
          <w:tcPr>
            <w:tcW w:w="7125" w:type="dxa"/>
            <w:tcBorders>
              <w:top w:val="single" w:sz="12" w:space="0" w:color="auto"/>
              <w:left w:val="nil"/>
              <w:bottom w:val="nil"/>
              <w:right w:val="nil"/>
            </w:tcBorders>
            <w:vAlign w:val="bottom"/>
          </w:tcPr>
          <w:p w14:paraId="48975DD5" w14:textId="77777777" w:rsidR="003E0079" w:rsidRPr="00D96C25" w:rsidRDefault="003E0079" w:rsidP="002826B1">
            <w:pPr>
              <w:widowControl w:val="0"/>
              <w:autoSpaceDN w:val="0"/>
              <w:spacing w:line="240" w:lineRule="auto"/>
              <w:rPr>
                <w:rFonts w:ascii="Arial" w:hAnsi="Arial" w:cs="Arial"/>
                <w:color w:val="000000"/>
                <w:sz w:val="22"/>
                <w:szCs w:val="22"/>
              </w:rPr>
            </w:pPr>
          </w:p>
        </w:tc>
        <w:tc>
          <w:tcPr>
            <w:tcW w:w="435" w:type="dxa"/>
            <w:vAlign w:val="bottom"/>
          </w:tcPr>
          <w:p w14:paraId="71F79422" w14:textId="77777777" w:rsidR="003E0079" w:rsidRPr="00D96C25" w:rsidRDefault="003E0079" w:rsidP="002826B1">
            <w:pPr>
              <w:widowControl w:val="0"/>
              <w:autoSpaceDN w:val="0"/>
              <w:spacing w:line="240" w:lineRule="auto"/>
              <w:rPr>
                <w:rFonts w:ascii="Arial" w:hAnsi="Arial" w:cs="Arial"/>
                <w:color w:val="000000"/>
                <w:sz w:val="22"/>
                <w:szCs w:val="22"/>
              </w:rPr>
            </w:pPr>
          </w:p>
        </w:tc>
      </w:tr>
    </w:tbl>
    <w:p w14:paraId="50B53C47" w14:textId="77777777" w:rsidR="003E0079" w:rsidRPr="000A73F8" w:rsidRDefault="003E0079" w:rsidP="002826B1">
      <w:pPr>
        <w:widowControl w:val="0"/>
        <w:tabs>
          <w:tab w:val="left" w:pos="1260"/>
        </w:tabs>
        <w:autoSpaceDE w:val="0"/>
        <w:autoSpaceDN w:val="0"/>
        <w:spacing w:line="240" w:lineRule="auto"/>
        <w:jc w:val="both"/>
        <w:rPr>
          <w:rFonts w:ascii="Arial" w:eastAsia="Times New Roman" w:hAnsi="Arial" w:cs="Arial"/>
          <w:color w:val="000000"/>
        </w:rPr>
      </w:pPr>
    </w:p>
    <w:p w14:paraId="53D66295" w14:textId="77777777" w:rsidR="003E0079" w:rsidRPr="000A73F8" w:rsidRDefault="003E0079" w:rsidP="002826B1">
      <w:pPr>
        <w:spacing w:line="240" w:lineRule="auto"/>
        <w:rPr>
          <w:rFonts w:ascii="Arial" w:eastAsia="Arial" w:hAnsi="Arial" w:cs="Arial"/>
          <w:b/>
          <w:sz w:val="52"/>
          <w:szCs w:val="28"/>
        </w:rPr>
        <w:sectPr w:rsidR="003E0079" w:rsidRPr="000A73F8" w:rsidSect="00085EA6">
          <w:pgSz w:w="12240" w:h="15840"/>
          <w:pgMar w:top="720" w:right="720" w:bottom="720" w:left="720" w:header="432" w:footer="720" w:gutter="0"/>
          <w:cols w:space="720"/>
          <w:docGrid w:linePitch="326"/>
        </w:sectPr>
      </w:pPr>
    </w:p>
    <w:p w14:paraId="6290D275" w14:textId="36DF3CFF" w:rsidR="003E0079" w:rsidRPr="000A73F8" w:rsidRDefault="003E0079" w:rsidP="00085EA6">
      <w:pPr>
        <w:keepNext/>
        <w:widowControl w:val="0"/>
        <w:pBdr>
          <w:bottom w:val="thinThickThinSmallGap" w:sz="24" w:space="1" w:color="auto"/>
        </w:pBdr>
        <w:tabs>
          <w:tab w:val="left" w:pos="1260"/>
        </w:tabs>
        <w:autoSpaceDE w:val="0"/>
        <w:autoSpaceDN w:val="0"/>
        <w:spacing w:after="60" w:line="240" w:lineRule="auto"/>
        <w:jc w:val="center"/>
        <w:outlineLvl w:val="0"/>
        <w:rPr>
          <w:rFonts w:ascii="Arial" w:eastAsia="Arial" w:hAnsi="Arial" w:cs="Arial"/>
          <w:b/>
          <w:sz w:val="28"/>
          <w:szCs w:val="28"/>
        </w:rPr>
      </w:pPr>
      <w:bookmarkStart w:id="265" w:name="_Toc489612122"/>
      <w:bookmarkStart w:id="266" w:name="_Toc1053794"/>
      <w:bookmarkStart w:id="267" w:name="_Toc129266436"/>
      <w:bookmarkStart w:id="268" w:name="_Toc153363430"/>
      <w:bookmarkStart w:id="269" w:name="_Toc225948561"/>
      <w:bookmarkStart w:id="270" w:name="_Hlk104974065"/>
      <w:r w:rsidRPr="000A73F8">
        <w:rPr>
          <w:rFonts w:ascii="Arial" w:eastAsia="Arial" w:hAnsi="Arial" w:cs="Arial"/>
          <w:b/>
          <w:sz w:val="28"/>
          <w:szCs w:val="28"/>
        </w:rPr>
        <w:lastRenderedPageBreak/>
        <w:t>Attachment 1</w:t>
      </w:r>
      <w:r w:rsidR="00147451" w:rsidRPr="000A73F8">
        <w:rPr>
          <w:rFonts w:ascii="Arial" w:eastAsia="Arial" w:hAnsi="Arial" w:cs="Arial"/>
          <w:b/>
          <w:sz w:val="28"/>
          <w:szCs w:val="28"/>
        </w:rPr>
        <w:t>1</w:t>
      </w:r>
      <w:r w:rsidRPr="000A73F8">
        <w:rPr>
          <w:rFonts w:ascii="Arial" w:eastAsia="Arial" w:hAnsi="Arial" w:cs="Arial"/>
          <w:b/>
          <w:sz w:val="28"/>
          <w:szCs w:val="28"/>
        </w:rPr>
        <w:t xml:space="preserve"> – Public Officers Law – Post Employment Restrictions</w:t>
      </w:r>
      <w:bookmarkEnd w:id="265"/>
      <w:bookmarkEnd w:id="266"/>
      <w:bookmarkEnd w:id="267"/>
      <w:bookmarkEnd w:id="268"/>
      <w:bookmarkEnd w:id="269"/>
    </w:p>
    <w:bookmarkEnd w:id="270"/>
    <w:p w14:paraId="68E6B4A8" w14:textId="34878ABE" w:rsidR="003E0079" w:rsidRPr="002236EE" w:rsidRDefault="003E0079" w:rsidP="002826B1">
      <w:pPr>
        <w:tabs>
          <w:tab w:val="left" w:pos="1260"/>
        </w:tabs>
        <w:spacing w:before="100" w:beforeAutospacing="1" w:after="100" w:afterAutospacing="1" w:line="240" w:lineRule="auto"/>
        <w:jc w:val="both"/>
        <w:rPr>
          <w:rFonts w:ascii="Arial" w:eastAsia="Calibri" w:hAnsi="Arial" w:cs="Arial"/>
        </w:rPr>
      </w:pPr>
      <w:r w:rsidRPr="002236EE">
        <w:rPr>
          <w:rFonts w:ascii="Arial" w:eastAsia="Calibri" w:hAnsi="Arial" w:cs="Arial"/>
          <w:iCs/>
        </w:rPr>
        <w:t>By signing below and submitting a proposal to this RF</w:t>
      </w:r>
      <w:r w:rsidR="00281386" w:rsidRPr="002236EE">
        <w:rPr>
          <w:rFonts w:ascii="Arial" w:eastAsia="Calibri" w:hAnsi="Arial" w:cs="Arial"/>
          <w:iCs/>
        </w:rPr>
        <w:t>Q</w:t>
      </w:r>
      <w:r w:rsidRPr="002236EE">
        <w:rPr>
          <w:rFonts w:ascii="Arial" w:eastAsia="Calibri" w:hAnsi="Arial" w:cs="Arial"/>
          <w:iCs/>
        </w:rPr>
        <w:t>, the signatory certifies, for and on behalf of the Bidder, that:</w:t>
      </w:r>
      <w:r w:rsidRPr="002236EE">
        <w:rPr>
          <w:rFonts w:ascii="Arial" w:eastAsia="Calibri" w:hAnsi="Arial" w:cs="Arial"/>
        </w:rPr>
        <w:t xml:space="preserve"> </w:t>
      </w:r>
    </w:p>
    <w:p w14:paraId="75AD8F48" w14:textId="77777777" w:rsidR="003E0079" w:rsidRPr="002236EE" w:rsidRDefault="003E0079" w:rsidP="002826B1">
      <w:pPr>
        <w:widowControl w:val="0"/>
        <w:numPr>
          <w:ilvl w:val="0"/>
          <w:numId w:val="35"/>
        </w:numPr>
        <w:tabs>
          <w:tab w:val="left" w:pos="1260"/>
        </w:tabs>
        <w:autoSpaceDE w:val="0"/>
        <w:autoSpaceDN w:val="0"/>
        <w:spacing w:before="100" w:line="240" w:lineRule="auto"/>
        <w:jc w:val="both"/>
        <w:rPr>
          <w:rFonts w:ascii="Arial" w:eastAsia="Calibri" w:hAnsi="Arial" w:cs="Arial"/>
        </w:rPr>
      </w:pPr>
      <w:r w:rsidRPr="002236EE">
        <w:rPr>
          <w:rFonts w:ascii="Arial" w:eastAsia="Calibri" w:hAnsi="Arial" w:cs="Arial"/>
          <w:iCs/>
        </w:rPr>
        <w:t>He/she/they has read and understands the provisions applicable to post employment restrictions affecting former State officers and employees, available using the link* below:</w:t>
      </w:r>
      <w:r w:rsidRPr="002236EE">
        <w:rPr>
          <w:rFonts w:ascii="Arial" w:eastAsia="Calibri" w:hAnsi="Arial" w:cs="Arial"/>
        </w:rPr>
        <w:t xml:space="preserve"> </w:t>
      </w:r>
    </w:p>
    <w:p w14:paraId="1E5EBFD5" w14:textId="77777777" w:rsidR="003E0079" w:rsidRPr="002236EE" w:rsidRDefault="003E0079" w:rsidP="002826B1">
      <w:pPr>
        <w:widowControl w:val="0"/>
        <w:numPr>
          <w:ilvl w:val="0"/>
          <w:numId w:val="36"/>
        </w:numPr>
        <w:tabs>
          <w:tab w:val="left" w:pos="1260"/>
        </w:tabs>
        <w:autoSpaceDE w:val="0"/>
        <w:autoSpaceDN w:val="0"/>
        <w:spacing w:before="100" w:line="240" w:lineRule="auto"/>
        <w:rPr>
          <w:rFonts w:ascii="Arial" w:eastAsia="Calibri" w:hAnsi="Arial" w:cs="Arial"/>
        </w:rPr>
      </w:pPr>
      <w:r w:rsidRPr="002236EE">
        <w:rPr>
          <w:rFonts w:ascii="Arial" w:eastAsia="Calibri" w:hAnsi="Arial" w:cs="Arial"/>
          <w:iCs/>
        </w:rPr>
        <w:t>Public Officers Law § 73(8)(a)(i), (the two-year bar); and</w:t>
      </w:r>
      <w:r w:rsidRPr="002236EE">
        <w:rPr>
          <w:rFonts w:ascii="Arial" w:eastAsia="Calibri" w:hAnsi="Arial" w:cs="Arial"/>
        </w:rPr>
        <w:t xml:space="preserve"> </w:t>
      </w:r>
    </w:p>
    <w:p w14:paraId="33F21FD4" w14:textId="77777777" w:rsidR="003E0079" w:rsidRPr="002236EE" w:rsidRDefault="003E0079" w:rsidP="002826B1">
      <w:pPr>
        <w:widowControl w:val="0"/>
        <w:numPr>
          <w:ilvl w:val="0"/>
          <w:numId w:val="36"/>
        </w:numPr>
        <w:tabs>
          <w:tab w:val="left" w:pos="1260"/>
        </w:tabs>
        <w:autoSpaceDE w:val="0"/>
        <w:autoSpaceDN w:val="0"/>
        <w:spacing w:before="100" w:line="240" w:lineRule="auto"/>
        <w:rPr>
          <w:rFonts w:ascii="Arial" w:eastAsia="Calibri" w:hAnsi="Arial" w:cs="Arial"/>
        </w:rPr>
      </w:pPr>
      <w:r w:rsidRPr="002236EE">
        <w:rPr>
          <w:rFonts w:ascii="Arial" w:eastAsia="Calibri" w:hAnsi="Arial" w:cs="Arial"/>
          <w:iCs/>
        </w:rPr>
        <w:t>Public Officers Law § 73(8)(a)(ii), (the life-time bar);</w:t>
      </w:r>
      <w:r w:rsidRPr="002236EE">
        <w:rPr>
          <w:rFonts w:ascii="Arial" w:eastAsia="Calibri" w:hAnsi="Arial" w:cs="Arial"/>
        </w:rPr>
        <w:t xml:space="preserve"> </w:t>
      </w:r>
    </w:p>
    <w:p w14:paraId="6ABBCC7F" w14:textId="77777777" w:rsidR="003E0079" w:rsidRPr="002236EE" w:rsidRDefault="003E0079" w:rsidP="002826B1">
      <w:pPr>
        <w:widowControl w:val="0"/>
        <w:numPr>
          <w:ilvl w:val="0"/>
          <w:numId w:val="35"/>
        </w:numPr>
        <w:tabs>
          <w:tab w:val="left" w:pos="1260"/>
        </w:tabs>
        <w:autoSpaceDE w:val="0"/>
        <w:autoSpaceDN w:val="0"/>
        <w:spacing w:before="100" w:line="240" w:lineRule="auto"/>
        <w:rPr>
          <w:rFonts w:ascii="Arial" w:eastAsia="Calibri" w:hAnsi="Arial" w:cs="Arial"/>
        </w:rPr>
      </w:pPr>
      <w:r w:rsidRPr="002236EE">
        <w:rPr>
          <w:rFonts w:ascii="Arial" w:eastAsia="Calibri" w:hAnsi="Arial" w:cs="Arial"/>
          <w:iCs/>
        </w:rPr>
        <w:t>Submission of this proposal does not violate either provision;</w:t>
      </w:r>
      <w:r w:rsidRPr="002236EE">
        <w:rPr>
          <w:rFonts w:ascii="Arial" w:eastAsia="Calibri" w:hAnsi="Arial" w:cs="Arial"/>
        </w:rPr>
        <w:t xml:space="preserve"> </w:t>
      </w:r>
    </w:p>
    <w:p w14:paraId="41A12517" w14:textId="77777777" w:rsidR="003E0079" w:rsidRPr="002236EE" w:rsidRDefault="003E0079" w:rsidP="002826B1">
      <w:pPr>
        <w:widowControl w:val="0"/>
        <w:numPr>
          <w:ilvl w:val="0"/>
          <w:numId w:val="35"/>
        </w:numPr>
        <w:tabs>
          <w:tab w:val="left" w:pos="1260"/>
        </w:tabs>
        <w:autoSpaceDE w:val="0"/>
        <w:autoSpaceDN w:val="0"/>
        <w:spacing w:before="100" w:line="240" w:lineRule="auto"/>
        <w:jc w:val="both"/>
        <w:rPr>
          <w:rFonts w:ascii="Arial" w:eastAsia="Calibri" w:hAnsi="Arial" w:cs="Arial"/>
        </w:rPr>
      </w:pPr>
      <w:r w:rsidRPr="002236EE">
        <w:rPr>
          <w:rFonts w:ascii="Arial" w:eastAsia="Calibri" w:hAnsi="Arial" w:cs="Arial"/>
          <w:iCs/>
        </w:rPr>
        <w:t xml:space="preserve">He/she/they </w:t>
      </w:r>
      <w:proofErr w:type="gramStart"/>
      <w:r w:rsidRPr="002236EE">
        <w:rPr>
          <w:rFonts w:ascii="Arial" w:eastAsia="Calibri" w:hAnsi="Arial" w:cs="Arial"/>
          <w:iCs/>
        </w:rPr>
        <w:t>is</w:t>
      </w:r>
      <w:proofErr w:type="gramEnd"/>
      <w:r w:rsidRPr="002236EE">
        <w:rPr>
          <w:rFonts w:ascii="Arial" w:eastAsia="Calibri" w:hAnsi="Arial" w:cs="Arial"/>
          <w:iCs/>
        </w:rPr>
        <w:t xml:space="preserve"> familiar with or has made diligent inquiry of, the Bidder's relevant employees, and </w:t>
      </w:r>
      <w:proofErr w:type="gramStart"/>
      <w:r w:rsidRPr="002236EE">
        <w:rPr>
          <w:rFonts w:ascii="Arial" w:eastAsia="Calibri" w:hAnsi="Arial" w:cs="Arial"/>
          <w:iCs/>
        </w:rPr>
        <w:t>agents;</w:t>
      </w:r>
      <w:proofErr w:type="gramEnd"/>
      <w:r w:rsidRPr="002236EE">
        <w:rPr>
          <w:rFonts w:ascii="Arial" w:eastAsia="Calibri" w:hAnsi="Arial" w:cs="Arial"/>
        </w:rPr>
        <w:t xml:space="preserve"> </w:t>
      </w:r>
    </w:p>
    <w:p w14:paraId="5E18ADFC" w14:textId="77777777" w:rsidR="003E0079" w:rsidRPr="002236EE" w:rsidRDefault="003E0079" w:rsidP="002826B1">
      <w:pPr>
        <w:widowControl w:val="0"/>
        <w:numPr>
          <w:ilvl w:val="0"/>
          <w:numId w:val="35"/>
        </w:numPr>
        <w:tabs>
          <w:tab w:val="left" w:pos="1260"/>
        </w:tabs>
        <w:autoSpaceDE w:val="0"/>
        <w:autoSpaceDN w:val="0"/>
        <w:spacing w:before="100" w:line="240" w:lineRule="auto"/>
        <w:jc w:val="both"/>
        <w:rPr>
          <w:rFonts w:ascii="Arial" w:eastAsia="Calibri" w:hAnsi="Arial" w:cs="Arial"/>
        </w:rPr>
      </w:pPr>
      <w:r w:rsidRPr="002236EE">
        <w:rPr>
          <w:rFonts w:ascii="Arial" w:eastAsia="Calibri" w:hAnsi="Arial" w:cs="Arial"/>
          <w:iCs/>
        </w:rPr>
        <w:t>No violation shall occur by entering into a contract or in performance of the contractual services;</w:t>
      </w:r>
      <w:r w:rsidRPr="002236EE">
        <w:rPr>
          <w:rFonts w:ascii="Arial" w:eastAsia="Calibri" w:hAnsi="Arial" w:cs="Arial"/>
        </w:rPr>
        <w:t xml:space="preserve"> </w:t>
      </w:r>
    </w:p>
    <w:p w14:paraId="73D77316" w14:textId="77777777" w:rsidR="003E0079" w:rsidRPr="002236EE" w:rsidRDefault="003E0079" w:rsidP="002826B1">
      <w:pPr>
        <w:widowControl w:val="0"/>
        <w:numPr>
          <w:ilvl w:val="0"/>
          <w:numId w:val="35"/>
        </w:numPr>
        <w:tabs>
          <w:tab w:val="left" w:pos="1260"/>
        </w:tabs>
        <w:autoSpaceDE w:val="0"/>
        <w:autoSpaceDN w:val="0"/>
        <w:spacing w:before="100" w:line="240" w:lineRule="auto"/>
        <w:rPr>
          <w:rFonts w:ascii="Arial" w:eastAsia="Calibri" w:hAnsi="Arial" w:cs="Arial"/>
        </w:rPr>
      </w:pPr>
      <w:r w:rsidRPr="002236EE">
        <w:rPr>
          <w:rFonts w:ascii="Arial" w:eastAsia="Calibri" w:hAnsi="Arial" w:cs="Arial"/>
          <w:iCs/>
        </w:rPr>
        <w:t>This certification is material to the proposal; and</w:t>
      </w:r>
      <w:r w:rsidRPr="002236EE">
        <w:rPr>
          <w:rFonts w:ascii="Arial" w:eastAsia="Calibri" w:hAnsi="Arial" w:cs="Arial"/>
        </w:rPr>
        <w:t xml:space="preserve"> </w:t>
      </w:r>
    </w:p>
    <w:p w14:paraId="2B670B54" w14:textId="77777777" w:rsidR="003E0079" w:rsidRPr="002236EE" w:rsidRDefault="003E0079" w:rsidP="002826B1">
      <w:pPr>
        <w:widowControl w:val="0"/>
        <w:numPr>
          <w:ilvl w:val="0"/>
          <w:numId w:val="35"/>
        </w:numPr>
        <w:tabs>
          <w:tab w:val="left" w:pos="1260"/>
        </w:tabs>
        <w:autoSpaceDE w:val="0"/>
        <w:autoSpaceDN w:val="0"/>
        <w:spacing w:before="100" w:line="240" w:lineRule="auto"/>
        <w:rPr>
          <w:rFonts w:ascii="Arial" w:eastAsia="Calibri" w:hAnsi="Arial" w:cs="Arial"/>
        </w:rPr>
      </w:pPr>
      <w:r w:rsidRPr="002236EE">
        <w:rPr>
          <w:rFonts w:ascii="Arial" w:eastAsia="Calibri" w:hAnsi="Arial" w:cs="Arial"/>
          <w:iCs/>
        </w:rPr>
        <w:t>He/she/they understands that the Department intends to rely on this certification.</w:t>
      </w:r>
      <w:r w:rsidRPr="002236EE">
        <w:rPr>
          <w:rFonts w:ascii="Arial" w:eastAsia="Calibri" w:hAnsi="Arial" w:cs="Arial"/>
        </w:rPr>
        <w:t xml:space="preserve"> </w:t>
      </w:r>
    </w:p>
    <w:p w14:paraId="2B2A6491" w14:textId="77777777" w:rsidR="003E0079" w:rsidRPr="002236EE" w:rsidRDefault="003E0079" w:rsidP="002826B1">
      <w:pPr>
        <w:tabs>
          <w:tab w:val="left" w:pos="1260"/>
        </w:tabs>
        <w:spacing w:before="100" w:beforeAutospacing="1" w:after="100" w:afterAutospacing="1" w:line="240" w:lineRule="auto"/>
        <w:jc w:val="both"/>
        <w:rPr>
          <w:rFonts w:ascii="Arial" w:eastAsia="Calibri" w:hAnsi="Arial" w:cs="Arial"/>
        </w:rPr>
      </w:pPr>
      <w:r w:rsidRPr="002236EE">
        <w:rPr>
          <w:rFonts w:ascii="Arial" w:eastAsia="Calibri" w:hAnsi="Arial" w:cs="Arial"/>
          <w:iCs/>
        </w:rPr>
        <w:t>The Bidder shall fully disclose to the Department, within its proposal and on a continuing basis, any circumstances that affect this certification or the Bidder’s ability to comply with the cited laws. Bidders shall address any questions concerning §73(8) of the Public Officers Law to:</w:t>
      </w:r>
      <w:r w:rsidRPr="002236EE">
        <w:rPr>
          <w:rFonts w:ascii="Arial" w:eastAsia="Calibri" w:hAnsi="Arial" w:cs="Arial"/>
        </w:rPr>
        <w:t xml:space="preserve"> </w:t>
      </w:r>
    </w:p>
    <w:p w14:paraId="62A59A11" w14:textId="461088FD" w:rsidR="003E0079" w:rsidRPr="002236EE" w:rsidRDefault="003E0079" w:rsidP="002826B1">
      <w:pPr>
        <w:tabs>
          <w:tab w:val="left" w:pos="1260"/>
        </w:tabs>
        <w:spacing w:line="240" w:lineRule="auto"/>
        <w:ind w:left="2160"/>
        <w:rPr>
          <w:rFonts w:ascii="Arial" w:eastAsia="Calibri" w:hAnsi="Arial" w:cs="Arial"/>
          <w:iCs/>
        </w:rPr>
      </w:pPr>
      <w:bookmarkStart w:id="271" w:name="_Hlk129255441"/>
      <w:r w:rsidRPr="002236EE">
        <w:rPr>
          <w:rFonts w:ascii="Arial" w:eastAsia="Calibri" w:hAnsi="Arial" w:cs="Arial"/>
          <w:iCs/>
        </w:rPr>
        <w:t>New York State</w:t>
      </w:r>
      <w:r w:rsidR="000A73F8" w:rsidRPr="002236EE">
        <w:rPr>
          <w:rFonts w:ascii="Arial" w:eastAsia="Calibri" w:hAnsi="Arial" w:cs="Arial"/>
          <w:iCs/>
        </w:rPr>
        <w:t xml:space="preserve"> </w:t>
      </w:r>
      <w:r w:rsidRPr="002236EE">
        <w:rPr>
          <w:rFonts w:ascii="Arial" w:eastAsia="Calibri" w:hAnsi="Arial" w:cs="Arial"/>
          <w:iCs/>
        </w:rPr>
        <w:t>Commission on Ethics and Lobbying in Government</w:t>
      </w:r>
      <w:r w:rsidRPr="002236EE">
        <w:rPr>
          <w:rFonts w:ascii="Arial" w:eastAsia="Calibri" w:hAnsi="Arial" w:cs="Arial"/>
        </w:rPr>
        <w:br/>
      </w:r>
      <w:r w:rsidRPr="002236EE">
        <w:rPr>
          <w:rFonts w:ascii="Arial" w:eastAsia="Calibri" w:hAnsi="Arial" w:cs="Arial"/>
          <w:iCs/>
        </w:rPr>
        <w:t>540 Broadway</w:t>
      </w:r>
      <w:r w:rsidRPr="002236EE">
        <w:rPr>
          <w:rFonts w:ascii="Arial" w:eastAsia="Calibri" w:hAnsi="Arial" w:cs="Arial"/>
        </w:rPr>
        <w:t xml:space="preserve"> </w:t>
      </w:r>
      <w:r w:rsidRPr="002236EE">
        <w:rPr>
          <w:rFonts w:ascii="Arial" w:eastAsia="Calibri" w:hAnsi="Arial" w:cs="Arial"/>
        </w:rPr>
        <w:br/>
      </w:r>
      <w:r w:rsidRPr="002236EE">
        <w:rPr>
          <w:rFonts w:ascii="Arial" w:eastAsia="Calibri" w:hAnsi="Arial" w:cs="Arial"/>
          <w:iCs/>
        </w:rPr>
        <w:t>Albany, NY 12207</w:t>
      </w:r>
      <w:r w:rsidRPr="002236EE">
        <w:rPr>
          <w:rFonts w:ascii="Arial" w:eastAsia="Calibri" w:hAnsi="Arial" w:cs="Arial"/>
        </w:rPr>
        <w:t xml:space="preserve"> </w:t>
      </w:r>
      <w:r w:rsidRPr="002236EE">
        <w:rPr>
          <w:rFonts w:ascii="Arial" w:eastAsia="Calibri" w:hAnsi="Arial" w:cs="Arial"/>
        </w:rPr>
        <w:br/>
      </w:r>
      <w:r w:rsidRPr="002236EE">
        <w:rPr>
          <w:rFonts w:ascii="Arial" w:eastAsia="Calibri" w:hAnsi="Arial" w:cs="Arial"/>
          <w:iCs/>
        </w:rPr>
        <w:t xml:space="preserve">Telephone #: (518) 408-3976 </w:t>
      </w:r>
    </w:p>
    <w:tbl>
      <w:tblPr>
        <w:tblStyle w:val="TableGrid1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25"/>
        <w:gridCol w:w="435"/>
      </w:tblGrid>
      <w:tr w:rsidR="003E0079" w:rsidRPr="002236EE" w14:paraId="000CC1E5" w14:textId="77777777" w:rsidTr="00D96C25">
        <w:trPr>
          <w:trHeight w:val="576"/>
          <w:jc w:val="right"/>
        </w:trPr>
        <w:tc>
          <w:tcPr>
            <w:tcW w:w="1800" w:type="dxa"/>
            <w:vAlign w:val="bottom"/>
            <w:hideMark/>
          </w:tcPr>
          <w:bookmarkEnd w:id="271"/>
          <w:p w14:paraId="0614632F" w14:textId="77777777" w:rsidR="003E0079" w:rsidRPr="002236EE" w:rsidRDefault="003E0079" w:rsidP="002014EB">
            <w:pPr>
              <w:widowControl w:val="0"/>
              <w:autoSpaceDN w:val="0"/>
              <w:spacing w:after="0" w:line="240" w:lineRule="auto"/>
              <w:jc w:val="right"/>
              <w:rPr>
                <w:rFonts w:ascii="Arial" w:eastAsia="Arial" w:hAnsi="Arial" w:cs="Arial"/>
              </w:rPr>
            </w:pPr>
            <w:r w:rsidRPr="002236EE">
              <w:rPr>
                <w:rFonts w:ascii="Arial" w:eastAsia="Arial" w:hAnsi="Arial" w:cs="Arial"/>
              </w:rPr>
              <w:t xml:space="preserve">By </w:t>
            </w:r>
            <w:r w:rsidRPr="002236EE">
              <w:rPr>
                <w:rFonts w:ascii="Arial" w:eastAsia="Arial" w:hAnsi="Arial" w:cs="Arial"/>
                <w:i/>
                <w:iCs/>
              </w:rPr>
              <w:t>(signature)</w:t>
            </w:r>
            <w:r w:rsidRPr="002236EE">
              <w:rPr>
                <w:rFonts w:ascii="Arial" w:eastAsia="Arial" w:hAnsi="Arial" w:cs="Arial"/>
              </w:rPr>
              <w:t>:</w:t>
            </w:r>
          </w:p>
        </w:tc>
        <w:tc>
          <w:tcPr>
            <w:tcW w:w="7125" w:type="dxa"/>
            <w:tcBorders>
              <w:top w:val="nil"/>
              <w:left w:val="nil"/>
              <w:bottom w:val="single" w:sz="12" w:space="0" w:color="auto"/>
              <w:right w:val="nil"/>
            </w:tcBorders>
            <w:shd w:val="clear" w:color="auto" w:fill="EDF3F9"/>
            <w:vAlign w:val="bottom"/>
          </w:tcPr>
          <w:p w14:paraId="572DAFDB" w14:textId="77777777" w:rsidR="003E0079" w:rsidRPr="002236EE" w:rsidRDefault="003E0079" w:rsidP="002014EB">
            <w:pPr>
              <w:widowControl w:val="0"/>
              <w:autoSpaceDN w:val="0"/>
              <w:spacing w:after="0" w:line="240" w:lineRule="auto"/>
              <w:rPr>
                <w:rFonts w:ascii="Arial" w:hAnsi="Arial" w:cs="Arial"/>
                <w:b/>
                <w:bCs w:val="0"/>
                <w:color w:val="000000"/>
              </w:rPr>
            </w:pPr>
          </w:p>
        </w:tc>
        <w:tc>
          <w:tcPr>
            <w:tcW w:w="435" w:type="dxa"/>
            <w:vAlign w:val="bottom"/>
          </w:tcPr>
          <w:p w14:paraId="0EC03DBA" w14:textId="77777777" w:rsidR="003E0079" w:rsidRPr="002236EE" w:rsidRDefault="003E0079" w:rsidP="002826B1">
            <w:pPr>
              <w:widowControl w:val="0"/>
              <w:autoSpaceDN w:val="0"/>
              <w:spacing w:line="240" w:lineRule="auto"/>
              <w:rPr>
                <w:rFonts w:ascii="Arial" w:hAnsi="Arial" w:cs="Arial"/>
                <w:color w:val="000000"/>
              </w:rPr>
            </w:pPr>
          </w:p>
        </w:tc>
      </w:tr>
      <w:tr w:rsidR="003E0079" w:rsidRPr="002236EE" w14:paraId="78F027AF" w14:textId="77777777" w:rsidTr="00C37D10">
        <w:trPr>
          <w:trHeight w:val="576"/>
          <w:jc w:val="right"/>
        </w:trPr>
        <w:tc>
          <w:tcPr>
            <w:tcW w:w="1800" w:type="dxa"/>
            <w:vAlign w:val="bottom"/>
            <w:hideMark/>
          </w:tcPr>
          <w:p w14:paraId="04771FF3" w14:textId="77777777" w:rsidR="003E0079" w:rsidRPr="002236EE" w:rsidRDefault="003E0079" w:rsidP="002014EB">
            <w:pPr>
              <w:widowControl w:val="0"/>
              <w:autoSpaceDN w:val="0"/>
              <w:spacing w:after="0" w:line="240" w:lineRule="auto"/>
              <w:jc w:val="right"/>
              <w:rPr>
                <w:rFonts w:ascii="Arial" w:eastAsia="Arial" w:hAnsi="Arial" w:cs="Arial"/>
              </w:rPr>
            </w:pPr>
            <w:r w:rsidRPr="002236EE">
              <w:rPr>
                <w:rFonts w:ascii="Arial" w:eastAsia="Arial" w:hAnsi="Arial" w:cs="Arial"/>
              </w:rPr>
              <w:t>Name:</w:t>
            </w:r>
          </w:p>
        </w:tc>
        <w:tc>
          <w:tcPr>
            <w:tcW w:w="7125" w:type="dxa"/>
            <w:tcBorders>
              <w:top w:val="single" w:sz="12" w:space="0" w:color="auto"/>
              <w:left w:val="nil"/>
              <w:bottom w:val="single" w:sz="12" w:space="0" w:color="auto"/>
              <w:right w:val="nil"/>
            </w:tcBorders>
            <w:vAlign w:val="bottom"/>
          </w:tcPr>
          <w:p w14:paraId="691151C4" w14:textId="77777777" w:rsidR="003E0079" w:rsidRPr="002236EE" w:rsidRDefault="003E0079" w:rsidP="002014EB">
            <w:pPr>
              <w:widowControl w:val="0"/>
              <w:autoSpaceDN w:val="0"/>
              <w:spacing w:after="0" w:line="240" w:lineRule="auto"/>
              <w:rPr>
                <w:rFonts w:ascii="Arial" w:hAnsi="Arial" w:cs="Arial"/>
                <w:b/>
                <w:bCs w:val="0"/>
                <w:color w:val="000000"/>
              </w:rPr>
            </w:pPr>
          </w:p>
        </w:tc>
        <w:tc>
          <w:tcPr>
            <w:tcW w:w="435" w:type="dxa"/>
            <w:vAlign w:val="bottom"/>
          </w:tcPr>
          <w:p w14:paraId="587AC54E" w14:textId="77777777" w:rsidR="003E0079" w:rsidRPr="002236EE" w:rsidRDefault="003E0079" w:rsidP="002826B1">
            <w:pPr>
              <w:widowControl w:val="0"/>
              <w:autoSpaceDN w:val="0"/>
              <w:spacing w:line="240" w:lineRule="auto"/>
              <w:rPr>
                <w:rFonts w:ascii="Arial" w:hAnsi="Arial" w:cs="Arial"/>
                <w:color w:val="000000"/>
              </w:rPr>
            </w:pPr>
          </w:p>
        </w:tc>
      </w:tr>
      <w:tr w:rsidR="003E0079" w:rsidRPr="002236EE" w14:paraId="6C9C81F2" w14:textId="77777777" w:rsidTr="00C37D10">
        <w:trPr>
          <w:trHeight w:val="576"/>
          <w:jc w:val="right"/>
        </w:trPr>
        <w:tc>
          <w:tcPr>
            <w:tcW w:w="1800" w:type="dxa"/>
            <w:vAlign w:val="bottom"/>
            <w:hideMark/>
          </w:tcPr>
          <w:p w14:paraId="302F696C" w14:textId="77777777" w:rsidR="003E0079" w:rsidRPr="002236EE" w:rsidRDefault="003E0079" w:rsidP="002014EB">
            <w:pPr>
              <w:widowControl w:val="0"/>
              <w:autoSpaceDN w:val="0"/>
              <w:spacing w:after="0" w:line="240" w:lineRule="auto"/>
              <w:jc w:val="right"/>
              <w:rPr>
                <w:rFonts w:ascii="Arial" w:eastAsia="Arial" w:hAnsi="Arial" w:cs="Arial"/>
              </w:rPr>
            </w:pPr>
            <w:r w:rsidRPr="002236EE">
              <w:rPr>
                <w:rFonts w:ascii="Arial" w:eastAsia="Arial" w:hAnsi="Arial" w:cs="Arial"/>
              </w:rPr>
              <w:t>Title:</w:t>
            </w:r>
          </w:p>
        </w:tc>
        <w:tc>
          <w:tcPr>
            <w:tcW w:w="7125" w:type="dxa"/>
            <w:tcBorders>
              <w:top w:val="single" w:sz="12" w:space="0" w:color="auto"/>
              <w:left w:val="nil"/>
              <w:bottom w:val="single" w:sz="12" w:space="0" w:color="auto"/>
              <w:right w:val="nil"/>
            </w:tcBorders>
            <w:vAlign w:val="bottom"/>
          </w:tcPr>
          <w:p w14:paraId="25EC3006" w14:textId="77777777" w:rsidR="003E0079" w:rsidRPr="002236EE" w:rsidRDefault="003E0079" w:rsidP="002014EB">
            <w:pPr>
              <w:widowControl w:val="0"/>
              <w:autoSpaceDN w:val="0"/>
              <w:spacing w:after="0" w:line="240" w:lineRule="auto"/>
              <w:rPr>
                <w:rFonts w:ascii="Arial" w:hAnsi="Arial" w:cs="Arial"/>
                <w:b/>
                <w:bCs w:val="0"/>
                <w:color w:val="000000"/>
              </w:rPr>
            </w:pPr>
          </w:p>
        </w:tc>
        <w:tc>
          <w:tcPr>
            <w:tcW w:w="435" w:type="dxa"/>
            <w:vAlign w:val="bottom"/>
          </w:tcPr>
          <w:p w14:paraId="70FB1D36" w14:textId="77777777" w:rsidR="003E0079" w:rsidRPr="002236EE" w:rsidRDefault="003E0079" w:rsidP="002826B1">
            <w:pPr>
              <w:widowControl w:val="0"/>
              <w:autoSpaceDN w:val="0"/>
              <w:spacing w:line="240" w:lineRule="auto"/>
              <w:rPr>
                <w:rFonts w:ascii="Arial" w:hAnsi="Arial" w:cs="Arial"/>
                <w:color w:val="000000"/>
              </w:rPr>
            </w:pPr>
          </w:p>
        </w:tc>
      </w:tr>
      <w:tr w:rsidR="003E0079" w:rsidRPr="002236EE" w14:paraId="4AE03636" w14:textId="77777777" w:rsidTr="00C37D10">
        <w:trPr>
          <w:trHeight w:val="576"/>
          <w:jc w:val="right"/>
        </w:trPr>
        <w:tc>
          <w:tcPr>
            <w:tcW w:w="1800" w:type="dxa"/>
            <w:vAlign w:val="bottom"/>
            <w:hideMark/>
          </w:tcPr>
          <w:p w14:paraId="4B321F51" w14:textId="77777777" w:rsidR="003E0079" w:rsidRPr="002236EE" w:rsidRDefault="003E0079" w:rsidP="002014EB">
            <w:pPr>
              <w:widowControl w:val="0"/>
              <w:autoSpaceDN w:val="0"/>
              <w:spacing w:after="0" w:line="240" w:lineRule="auto"/>
              <w:jc w:val="right"/>
              <w:rPr>
                <w:rFonts w:ascii="Arial" w:eastAsia="Arial" w:hAnsi="Arial" w:cs="Arial"/>
              </w:rPr>
            </w:pPr>
            <w:r w:rsidRPr="002236EE">
              <w:rPr>
                <w:rFonts w:ascii="Arial" w:eastAsia="Arial" w:hAnsi="Arial" w:cs="Arial"/>
              </w:rPr>
              <w:t>Date:</w:t>
            </w:r>
          </w:p>
        </w:tc>
        <w:tc>
          <w:tcPr>
            <w:tcW w:w="7125" w:type="dxa"/>
            <w:tcBorders>
              <w:top w:val="single" w:sz="12" w:space="0" w:color="auto"/>
              <w:left w:val="nil"/>
              <w:bottom w:val="single" w:sz="12" w:space="0" w:color="auto"/>
              <w:right w:val="nil"/>
            </w:tcBorders>
            <w:vAlign w:val="bottom"/>
          </w:tcPr>
          <w:p w14:paraId="5CE850BF" w14:textId="77777777" w:rsidR="003E0079" w:rsidRPr="002236EE" w:rsidRDefault="003E0079" w:rsidP="002014EB">
            <w:pPr>
              <w:widowControl w:val="0"/>
              <w:autoSpaceDN w:val="0"/>
              <w:spacing w:after="0" w:line="240" w:lineRule="auto"/>
              <w:rPr>
                <w:rFonts w:ascii="Arial" w:hAnsi="Arial" w:cs="Arial"/>
                <w:b/>
                <w:bCs w:val="0"/>
                <w:color w:val="000000"/>
              </w:rPr>
            </w:pPr>
          </w:p>
        </w:tc>
        <w:tc>
          <w:tcPr>
            <w:tcW w:w="435" w:type="dxa"/>
            <w:vAlign w:val="bottom"/>
          </w:tcPr>
          <w:p w14:paraId="576EA5EC" w14:textId="77777777" w:rsidR="003E0079" w:rsidRPr="002236EE" w:rsidRDefault="003E0079" w:rsidP="002826B1">
            <w:pPr>
              <w:widowControl w:val="0"/>
              <w:autoSpaceDN w:val="0"/>
              <w:spacing w:line="240" w:lineRule="auto"/>
              <w:rPr>
                <w:rFonts w:ascii="Arial" w:hAnsi="Arial" w:cs="Arial"/>
                <w:color w:val="000000"/>
              </w:rPr>
            </w:pPr>
          </w:p>
        </w:tc>
      </w:tr>
      <w:tr w:rsidR="003E0079" w:rsidRPr="002236EE" w14:paraId="4BE1B0DE" w14:textId="77777777" w:rsidTr="00C37D10">
        <w:trPr>
          <w:trHeight w:val="576"/>
          <w:jc w:val="right"/>
        </w:trPr>
        <w:tc>
          <w:tcPr>
            <w:tcW w:w="1800" w:type="dxa"/>
            <w:vAlign w:val="bottom"/>
          </w:tcPr>
          <w:p w14:paraId="168C898A" w14:textId="77777777" w:rsidR="003E0079" w:rsidRPr="002236EE" w:rsidRDefault="003E0079" w:rsidP="002826B1">
            <w:pPr>
              <w:widowControl w:val="0"/>
              <w:autoSpaceDN w:val="0"/>
              <w:spacing w:line="240" w:lineRule="auto"/>
              <w:jc w:val="right"/>
              <w:rPr>
                <w:rFonts w:ascii="Arial" w:eastAsia="Arial" w:hAnsi="Arial" w:cs="Arial"/>
              </w:rPr>
            </w:pPr>
          </w:p>
        </w:tc>
        <w:tc>
          <w:tcPr>
            <w:tcW w:w="7125" w:type="dxa"/>
            <w:tcBorders>
              <w:top w:val="single" w:sz="12" w:space="0" w:color="auto"/>
              <w:left w:val="nil"/>
              <w:bottom w:val="nil"/>
              <w:right w:val="nil"/>
            </w:tcBorders>
            <w:vAlign w:val="bottom"/>
          </w:tcPr>
          <w:p w14:paraId="28853765" w14:textId="77777777" w:rsidR="003E0079" w:rsidRPr="002236EE" w:rsidRDefault="003E0079" w:rsidP="002826B1">
            <w:pPr>
              <w:widowControl w:val="0"/>
              <w:autoSpaceDN w:val="0"/>
              <w:spacing w:line="240" w:lineRule="auto"/>
              <w:rPr>
                <w:rFonts w:ascii="Arial" w:hAnsi="Arial" w:cs="Arial"/>
                <w:color w:val="000000"/>
              </w:rPr>
            </w:pPr>
          </w:p>
        </w:tc>
        <w:tc>
          <w:tcPr>
            <w:tcW w:w="435" w:type="dxa"/>
            <w:vAlign w:val="bottom"/>
          </w:tcPr>
          <w:p w14:paraId="19AAE361" w14:textId="77777777" w:rsidR="003E0079" w:rsidRPr="002236EE" w:rsidRDefault="003E0079" w:rsidP="002826B1">
            <w:pPr>
              <w:widowControl w:val="0"/>
              <w:autoSpaceDN w:val="0"/>
              <w:spacing w:line="240" w:lineRule="auto"/>
              <w:rPr>
                <w:rFonts w:ascii="Arial" w:hAnsi="Arial" w:cs="Arial"/>
                <w:color w:val="000000"/>
              </w:rPr>
            </w:pPr>
          </w:p>
        </w:tc>
      </w:tr>
    </w:tbl>
    <w:p w14:paraId="77A45839" w14:textId="4402EAE9" w:rsidR="00E62134" w:rsidRPr="000A73F8" w:rsidRDefault="003E0079" w:rsidP="002826B1">
      <w:pPr>
        <w:spacing w:line="240" w:lineRule="auto"/>
        <w:contextualSpacing/>
        <w:jc w:val="both"/>
        <w:rPr>
          <w:rFonts w:ascii="Arial" w:eastAsia="Arial" w:hAnsi="Arial" w:cs="Arial"/>
          <w:i/>
          <w:iCs/>
          <w:sz w:val="18"/>
          <w:szCs w:val="18"/>
        </w:rPr>
      </w:pPr>
      <w:r w:rsidRPr="000A73F8">
        <w:rPr>
          <w:rFonts w:ascii="Arial" w:eastAsia="Arial" w:hAnsi="Arial" w:cs="Arial"/>
          <w:i/>
          <w:iCs/>
          <w:sz w:val="18"/>
          <w:szCs w:val="18"/>
        </w:rPr>
        <w:t xml:space="preserve">*Click on this link: </w:t>
      </w:r>
      <w:hyperlink r:id="rId38" w:history="1">
        <w:r w:rsidRPr="000A73F8">
          <w:rPr>
            <w:rFonts w:ascii="Arial" w:eastAsia="Arial" w:hAnsi="Arial" w:cs="Arial"/>
            <w:i/>
            <w:iCs/>
            <w:color w:val="0000FF"/>
            <w:sz w:val="18"/>
            <w:szCs w:val="18"/>
            <w:u w:val="single"/>
          </w:rPr>
          <w:t>Public Officers Law, Article 4</w:t>
        </w:r>
      </w:hyperlink>
      <w:r w:rsidRPr="000A73F8">
        <w:rPr>
          <w:rFonts w:ascii="Arial" w:eastAsia="Arial" w:hAnsi="Arial" w:cs="Arial"/>
          <w:i/>
          <w:iCs/>
          <w:sz w:val="18"/>
          <w:szCs w:val="18"/>
        </w:rPr>
        <w:t>. When the page opens, click on “Laws of New York”. On the next page, select “PBO Public Officers”. When this page opens, select “Article 4 – (60 - 79) POWERS AND DUTIES OF PUBLIC OFFICERS” and see Sections 73 (8-a)(i) and 73 (8-a)(ii</w:t>
      </w:r>
      <w:r w:rsidR="00595535">
        <w:rPr>
          <w:rFonts w:ascii="Arial" w:eastAsia="Arial" w:hAnsi="Arial" w:cs="Arial"/>
          <w:i/>
          <w:iCs/>
          <w:sz w:val="18"/>
          <w:szCs w:val="18"/>
        </w:rPr>
        <w:t>)</w:t>
      </w:r>
    </w:p>
    <w:p w14:paraId="65774ED7" w14:textId="77777777" w:rsidR="00206EFB" w:rsidRPr="000A73F8" w:rsidRDefault="00206EFB" w:rsidP="002826B1">
      <w:pPr>
        <w:keepNext/>
        <w:widowControl w:val="0"/>
        <w:tabs>
          <w:tab w:val="left" w:pos="1260"/>
        </w:tabs>
        <w:autoSpaceDE w:val="0"/>
        <w:autoSpaceDN w:val="0"/>
        <w:spacing w:before="120" w:after="60" w:line="240" w:lineRule="auto"/>
        <w:ind w:right="-180"/>
        <w:jc w:val="center"/>
        <w:outlineLvl w:val="0"/>
        <w:rPr>
          <w:rFonts w:ascii="Arial" w:eastAsia="Arial" w:hAnsi="Arial" w:cs="Arial"/>
          <w:b/>
          <w:sz w:val="28"/>
          <w:szCs w:val="28"/>
        </w:rPr>
        <w:sectPr w:rsidR="00206EFB" w:rsidRPr="000A73F8" w:rsidSect="00DE1FDE">
          <w:pgSz w:w="12240" w:h="15840" w:code="1"/>
          <w:pgMar w:top="720" w:right="720" w:bottom="720" w:left="720" w:header="432" w:footer="720" w:gutter="0"/>
          <w:cols w:space="720"/>
          <w:docGrid w:linePitch="326"/>
        </w:sectPr>
      </w:pPr>
      <w:bookmarkStart w:id="272" w:name="_Toc129266438"/>
      <w:bookmarkStart w:id="273" w:name="_Toc153363432"/>
      <w:bookmarkStart w:id="274" w:name="_Toc525722946"/>
      <w:bookmarkStart w:id="275" w:name="_Toc129266439"/>
      <w:bookmarkStart w:id="276" w:name="_Toc153363433"/>
    </w:p>
    <w:p w14:paraId="3CE1CD59" w14:textId="61E93DBE" w:rsidR="00147451" w:rsidRPr="000A73F8" w:rsidRDefault="00147451" w:rsidP="00085EA6">
      <w:pPr>
        <w:keepNext/>
        <w:widowControl w:val="0"/>
        <w:pBdr>
          <w:bottom w:val="thinThickThinSmallGap" w:sz="24" w:space="1" w:color="auto"/>
        </w:pBdr>
        <w:tabs>
          <w:tab w:val="left" w:pos="1260"/>
        </w:tabs>
        <w:autoSpaceDE w:val="0"/>
        <w:autoSpaceDN w:val="0"/>
        <w:spacing w:after="60" w:line="240" w:lineRule="auto"/>
        <w:ind w:right="-180"/>
        <w:jc w:val="center"/>
        <w:outlineLvl w:val="0"/>
        <w:rPr>
          <w:rFonts w:ascii="Arial" w:eastAsia="Arial" w:hAnsi="Arial" w:cs="Arial"/>
          <w:b/>
          <w:sz w:val="28"/>
          <w:szCs w:val="28"/>
        </w:rPr>
      </w:pPr>
      <w:bookmarkStart w:id="277" w:name="_Toc225948562"/>
      <w:r w:rsidRPr="000A73F8">
        <w:rPr>
          <w:rFonts w:ascii="Arial" w:eastAsia="Arial" w:hAnsi="Arial" w:cs="Arial"/>
          <w:b/>
          <w:sz w:val="28"/>
          <w:szCs w:val="28"/>
        </w:rPr>
        <w:lastRenderedPageBreak/>
        <w:t>Attachment 12 – Vendor Assurance of No Conflict of Interest or Detrimental Effect</w:t>
      </w:r>
      <w:bookmarkStart w:id="278" w:name="_Hlk104974071"/>
      <w:bookmarkEnd w:id="272"/>
      <w:bookmarkEnd w:id="273"/>
      <w:bookmarkEnd w:id="277"/>
      <w:r w:rsidRPr="000A73F8">
        <w:rPr>
          <w:rFonts w:ascii="Arial" w:eastAsia="Arial" w:hAnsi="Arial" w:cs="Arial"/>
          <w:b/>
          <w:sz w:val="28"/>
          <w:szCs w:val="28"/>
        </w:rPr>
        <w:t xml:space="preserve"> </w:t>
      </w:r>
    </w:p>
    <w:bookmarkEnd w:id="278"/>
    <w:p w14:paraId="3D8FB6F5" w14:textId="0B410C8C" w:rsidR="00147451" w:rsidRPr="00D96C25" w:rsidRDefault="00147451" w:rsidP="002826B1">
      <w:pPr>
        <w:widowControl w:val="0"/>
        <w:tabs>
          <w:tab w:val="left" w:pos="1260"/>
        </w:tabs>
        <w:kinsoku w:val="0"/>
        <w:overflowPunct w:val="0"/>
        <w:autoSpaceDE w:val="0"/>
        <w:autoSpaceDN w:val="0"/>
        <w:adjustRightInd w:val="0"/>
        <w:spacing w:before="69" w:after="60" w:line="240" w:lineRule="auto"/>
        <w:ind w:left="-180" w:right="-180"/>
        <w:jc w:val="both"/>
        <w:rPr>
          <w:rFonts w:ascii="Arial" w:eastAsia="Times New Roman" w:hAnsi="Arial" w:cs="Arial"/>
          <w:sz w:val="22"/>
          <w:szCs w:val="22"/>
        </w:rPr>
      </w:pPr>
      <w:r w:rsidRPr="00D96C25">
        <w:rPr>
          <w:rFonts w:ascii="Arial" w:eastAsia="Times New Roman" w:hAnsi="Arial" w:cs="Arial"/>
          <w:spacing w:val="1"/>
          <w:sz w:val="22"/>
          <w:szCs w:val="22"/>
        </w:rPr>
        <w:t>The</w:t>
      </w:r>
      <w:r w:rsidRPr="00D96C25">
        <w:rPr>
          <w:rFonts w:ascii="Arial" w:eastAsia="Times New Roman" w:hAnsi="Arial" w:cs="Arial"/>
          <w:spacing w:val="18"/>
          <w:sz w:val="22"/>
          <w:szCs w:val="22"/>
        </w:rPr>
        <w:t xml:space="preserve"> </w:t>
      </w:r>
      <w:r w:rsidRPr="00D96C25">
        <w:rPr>
          <w:rFonts w:ascii="Arial" w:eastAsia="Times New Roman" w:hAnsi="Arial" w:cs="Arial"/>
          <w:sz w:val="22"/>
          <w:szCs w:val="22"/>
        </w:rPr>
        <w:t xml:space="preserve">Bidder </w:t>
      </w:r>
      <w:r w:rsidRPr="00D96C25">
        <w:rPr>
          <w:rFonts w:ascii="Arial" w:eastAsia="Times New Roman" w:hAnsi="Arial" w:cs="Arial"/>
          <w:spacing w:val="1"/>
          <w:sz w:val="22"/>
          <w:szCs w:val="22"/>
        </w:rPr>
        <w:t>offering</w:t>
      </w:r>
      <w:r w:rsidRPr="00D96C25">
        <w:rPr>
          <w:rFonts w:ascii="Arial" w:eastAsia="Times New Roman" w:hAnsi="Arial" w:cs="Arial"/>
          <w:spacing w:val="18"/>
          <w:sz w:val="22"/>
          <w:szCs w:val="22"/>
        </w:rPr>
        <w:t xml:space="preserve"> </w:t>
      </w:r>
      <w:r w:rsidRPr="00D96C25">
        <w:rPr>
          <w:rFonts w:ascii="Arial" w:eastAsia="Times New Roman" w:hAnsi="Arial" w:cs="Arial"/>
          <w:sz w:val="22"/>
          <w:szCs w:val="22"/>
        </w:rPr>
        <w:t>to</w:t>
      </w:r>
      <w:r w:rsidRPr="00D96C25">
        <w:rPr>
          <w:rFonts w:ascii="Arial" w:eastAsia="Times New Roman" w:hAnsi="Arial" w:cs="Arial"/>
          <w:spacing w:val="19"/>
          <w:sz w:val="22"/>
          <w:szCs w:val="22"/>
        </w:rPr>
        <w:t xml:space="preserve"> </w:t>
      </w:r>
      <w:r w:rsidRPr="00D96C25">
        <w:rPr>
          <w:rFonts w:ascii="Arial" w:eastAsia="Times New Roman" w:hAnsi="Arial" w:cs="Arial"/>
          <w:spacing w:val="-1"/>
          <w:sz w:val="22"/>
          <w:szCs w:val="22"/>
        </w:rPr>
        <w:t>provide</w:t>
      </w:r>
      <w:r w:rsidRPr="00D96C25">
        <w:rPr>
          <w:rFonts w:ascii="Arial" w:eastAsia="Times New Roman" w:hAnsi="Arial" w:cs="Arial"/>
          <w:spacing w:val="19"/>
          <w:sz w:val="22"/>
          <w:szCs w:val="22"/>
        </w:rPr>
        <w:t xml:space="preserve"> </w:t>
      </w:r>
      <w:r w:rsidRPr="00D96C25">
        <w:rPr>
          <w:rFonts w:ascii="Arial" w:eastAsia="Times New Roman" w:hAnsi="Arial" w:cs="Arial"/>
          <w:sz w:val="22"/>
          <w:szCs w:val="22"/>
        </w:rPr>
        <w:t>services</w:t>
      </w:r>
      <w:r w:rsidRPr="00D96C25">
        <w:rPr>
          <w:rFonts w:ascii="Arial" w:eastAsia="Times New Roman" w:hAnsi="Arial" w:cs="Arial"/>
          <w:spacing w:val="18"/>
          <w:sz w:val="22"/>
          <w:szCs w:val="22"/>
        </w:rPr>
        <w:t xml:space="preserve"> </w:t>
      </w:r>
      <w:r w:rsidRPr="00D96C25">
        <w:rPr>
          <w:rFonts w:ascii="Arial" w:eastAsia="Times New Roman" w:hAnsi="Arial" w:cs="Arial"/>
          <w:spacing w:val="-1"/>
          <w:sz w:val="22"/>
          <w:szCs w:val="22"/>
        </w:rPr>
        <w:t>pursuant</w:t>
      </w:r>
      <w:r w:rsidRPr="00D96C25">
        <w:rPr>
          <w:rFonts w:ascii="Arial" w:eastAsia="Times New Roman" w:hAnsi="Arial" w:cs="Arial"/>
          <w:spacing w:val="18"/>
          <w:sz w:val="22"/>
          <w:szCs w:val="22"/>
        </w:rPr>
        <w:t xml:space="preserve"> </w:t>
      </w:r>
      <w:r w:rsidRPr="00D96C25">
        <w:rPr>
          <w:rFonts w:ascii="Arial" w:eastAsia="Times New Roman" w:hAnsi="Arial" w:cs="Arial"/>
          <w:sz w:val="22"/>
          <w:szCs w:val="22"/>
        </w:rPr>
        <w:t>to</w:t>
      </w:r>
      <w:r w:rsidRPr="00D96C25">
        <w:rPr>
          <w:rFonts w:ascii="Arial" w:eastAsia="Times New Roman" w:hAnsi="Arial" w:cs="Arial"/>
          <w:spacing w:val="19"/>
          <w:sz w:val="22"/>
          <w:szCs w:val="22"/>
        </w:rPr>
        <w:t xml:space="preserve"> </w:t>
      </w:r>
      <w:r w:rsidRPr="00D96C25">
        <w:rPr>
          <w:rFonts w:ascii="Arial" w:eastAsia="Times New Roman" w:hAnsi="Arial" w:cs="Arial"/>
          <w:spacing w:val="1"/>
          <w:sz w:val="22"/>
          <w:szCs w:val="22"/>
        </w:rPr>
        <w:t>this</w:t>
      </w:r>
      <w:r w:rsidRPr="00D96C25">
        <w:rPr>
          <w:rFonts w:ascii="Arial" w:eastAsia="Times New Roman" w:hAnsi="Arial" w:cs="Arial"/>
          <w:spacing w:val="17"/>
          <w:sz w:val="22"/>
          <w:szCs w:val="22"/>
        </w:rPr>
        <w:t xml:space="preserve"> </w:t>
      </w:r>
      <w:r w:rsidRPr="00D96C25">
        <w:rPr>
          <w:rFonts w:ascii="Arial" w:eastAsia="Times New Roman" w:hAnsi="Arial" w:cs="Arial"/>
          <w:spacing w:val="-1"/>
          <w:sz w:val="22"/>
          <w:szCs w:val="22"/>
        </w:rPr>
        <w:t>RF</w:t>
      </w:r>
      <w:r w:rsidR="00F14F45" w:rsidRPr="00D96C25">
        <w:rPr>
          <w:rFonts w:ascii="Arial" w:eastAsia="Times New Roman" w:hAnsi="Arial" w:cs="Arial"/>
          <w:spacing w:val="-1"/>
          <w:sz w:val="22"/>
          <w:szCs w:val="22"/>
        </w:rPr>
        <w:t>Q</w:t>
      </w:r>
      <w:r w:rsidRPr="00D96C25">
        <w:rPr>
          <w:rFonts w:ascii="Arial" w:eastAsia="Times New Roman" w:hAnsi="Arial" w:cs="Arial"/>
          <w:spacing w:val="-1"/>
          <w:sz w:val="22"/>
          <w:szCs w:val="22"/>
        </w:rPr>
        <w:t xml:space="preserve"> </w:t>
      </w:r>
      <w:r w:rsidRPr="00D96C25">
        <w:rPr>
          <w:rFonts w:ascii="Arial" w:eastAsia="Times New Roman" w:hAnsi="Arial" w:cs="Arial"/>
          <w:sz w:val="22"/>
          <w:szCs w:val="22"/>
        </w:rPr>
        <w:t>attests</w:t>
      </w:r>
      <w:r w:rsidRPr="00D96C25">
        <w:rPr>
          <w:rFonts w:ascii="Arial" w:eastAsia="Times New Roman" w:hAnsi="Arial" w:cs="Arial"/>
          <w:spacing w:val="3"/>
          <w:sz w:val="22"/>
          <w:szCs w:val="22"/>
        </w:rPr>
        <w:t xml:space="preserve"> </w:t>
      </w:r>
      <w:r w:rsidRPr="00D96C25">
        <w:rPr>
          <w:rFonts w:ascii="Arial" w:eastAsia="Times New Roman" w:hAnsi="Arial" w:cs="Arial"/>
          <w:spacing w:val="-1"/>
          <w:sz w:val="22"/>
          <w:szCs w:val="22"/>
        </w:rPr>
        <w:t>that</w:t>
      </w:r>
      <w:r w:rsidRPr="00D96C25">
        <w:rPr>
          <w:rFonts w:ascii="Arial" w:eastAsia="Times New Roman" w:hAnsi="Arial" w:cs="Arial"/>
          <w:spacing w:val="3"/>
          <w:sz w:val="22"/>
          <w:szCs w:val="22"/>
        </w:rPr>
        <w:t xml:space="preserve"> </w:t>
      </w:r>
      <w:r w:rsidRPr="00D96C25">
        <w:rPr>
          <w:rFonts w:ascii="Arial" w:eastAsia="Times New Roman" w:hAnsi="Arial" w:cs="Arial"/>
          <w:spacing w:val="1"/>
          <w:sz w:val="22"/>
          <w:szCs w:val="22"/>
        </w:rPr>
        <w:t>its</w:t>
      </w:r>
      <w:r w:rsidRPr="00D96C25">
        <w:rPr>
          <w:rFonts w:ascii="Arial" w:eastAsia="Times New Roman" w:hAnsi="Arial" w:cs="Arial"/>
          <w:spacing w:val="3"/>
          <w:sz w:val="22"/>
          <w:szCs w:val="22"/>
        </w:rPr>
        <w:t xml:space="preserve"> </w:t>
      </w:r>
      <w:r w:rsidRPr="00D96C25">
        <w:rPr>
          <w:rFonts w:ascii="Arial" w:eastAsia="Times New Roman" w:hAnsi="Arial" w:cs="Arial"/>
          <w:spacing w:val="-1"/>
          <w:sz w:val="22"/>
          <w:szCs w:val="22"/>
        </w:rPr>
        <w:t>performance</w:t>
      </w:r>
      <w:r w:rsidRPr="00D96C25">
        <w:rPr>
          <w:rFonts w:ascii="Arial" w:eastAsia="Times New Roman" w:hAnsi="Arial" w:cs="Arial"/>
          <w:spacing w:val="4"/>
          <w:sz w:val="22"/>
          <w:szCs w:val="22"/>
        </w:rPr>
        <w:t xml:space="preserve"> </w:t>
      </w:r>
      <w:r w:rsidRPr="00D96C25">
        <w:rPr>
          <w:rFonts w:ascii="Arial" w:eastAsia="Times New Roman" w:hAnsi="Arial" w:cs="Arial"/>
          <w:sz w:val="22"/>
          <w:szCs w:val="22"/>
        </w:rPr>
        <w:t>of</w:t>
      </w:r>
      <w:r w:rsidRPr="00D96C25">
        <w:rPr>
          <w:rFonts w:ascii="Arial" w:eastAsia="Times New Roman" w:hAnsi="Arial" w:cs="Arial"/>
          <w:spacing w:val="4"/>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90"/>
          <w:w w:val="99"/>
          <w:sz w:val="22"/>
          <w:szCs w:val="22"/>
        </w:rPr>
        <w:t xml:space="preserve"> </w:t>
      </w:r>
      <w:r w:rsidRPr="00D96C25">
        <w:rPr>
          <w:rFonts w:ascii="Arial" w:eastAsia="Times New Roman" w:hAnsi="Arial" w:cs="Arial"/>
          <w:sz w:val="22"/>
          <w:szCs w:val="22"/>
        </w:rPr>
        <w:t>services</w:t>
      </w:r>
      <w:r w:rsidRPr="00D96C25">
        <w:rPr>
          <w:rFonts w:ascii="Arial" w:eastAsia="Times New Roman" w:hAnsi="Arial" w:cs="Arial"/>
          <w:spacing w:val="3"/>
          <w:sz w:val="22"/>
          <w:szCs w:val="22"/>
        </w:rPr>
        <w:t xml:space="preserve"> </w:t>
      </w:r>
      <w:r w:rsidRPr="00D96C25">
        <w:rPr>
          <w:rFonts w:ascii="Arial" w:eastAsia="Times New Roman" w:hAnsi="Arial" w:cs="Arial"/>
          <w:spacing w:val="-1"/>
          <w:sz w:val="22"/>
          <w:szCs w:val="22"/>
        </w:rPr>
        <w:t>outlined</w:t>
      </w:r>
      <w:r w:rsidRPr="00D96C25">
        <w:rPr>
          <w:rFonts w:ascii="Arial" w:eastAsia="Times New Roman" w:hAnsi="Arial" w:cs="Arial"/>
          <w:spacing w:val="-4"/>
          <w:sz w:val="22"/>
          <w:szCs w:val="22"/>
        </w:rPr>
        <w:t xml:space="preserve"> </w:t>
      </w:r>
      <w:r w:rsidRPr="00D96C25">
        <w:rPr>
          <w:rFonts w:ascii="Arial" w:eastAsia="Times New Roman" w:hAnsi="Arial" w:cs="Arial"/>
          <w:spacing w:val="-1"/>
          <w:sz w:val="22"/>
          <w:szCs w:val="22"/>
        </w:rPr>
        <w:t>does</w:t>
      </w:r>
      <w:r w:rsidRPr="00D96C25">
        <w:rPr>
          <w:rFonts w:ascii="Arial" w:eastAsia="Times New Roman" w:hAnsi="Arial" w:cs="Arial"/>
          <w:sz w:val="22"/>
          <w:szCs w:val="22"/>
        </w:rPr>
        <w:t xml:space="preserve"> not</w:t>
      </w:r>
      <w:r w:rsidRPr="00D96C25">
        <w:rPr>
          <w:rFonts w:ascii="Arial" w:eastAsia="Times New Roman" w:hAnsi="Arial" w:cs="Arial"/>
          <w:spacing w:val="5"/>
          <w:sz w:val="22"/>
          <w:szCs w:val="22"/>
        </w:rPr>
        <w:t xml:space="preserve"> </w:t>
      </w:r>
      <w:r w:rsidRPr="00D96C25">
        <w:rPr>
          <w:rFonts w:ascii="Arial" w:eastAsia="Times New Roman" w:hAnsi="Arial" w:cs="Arial"/>
          <w:spacing w:val="-1"/>
          <w:sz w:val="22"/>
          <w:szCs w:val="22"/>
        </w:rPr>
        <w:t>and</w:t>
      </w:r>
      <w:r w:rsidRPr="00D96C25">
        <w:rPr>
          <w:rFonts w:ascii="Arial" w:eastAsia="Times New Roman" w:hAnsi="Arial" w:cs="Arial"/>
          <w:spacing w:val="5"/>
          <w:sz w:val="22"/>
          <w:szCs w:val="22"/>
        </w:rPr>
        <w:t xml:space="preserve"> </w:t>
      </w:r>
      <w:r w:rsidRPr="00D96C25">
        <w:rPr>
          <w:rFonts w:ascii="Arial" w:eastAsia="Times New Roman" w:hAnsi="Arial" w:cs="Arial"/>
          <w:spacing w:val="-2"/>
          <w:sz w:val="22"/>
          <w:szCs w:val="22"/>
        </w:rPr>
        <w:t>will</w:t>
      </w:r>
      <w:r w:rsidRPr="00D96C25">
        <w:rPr>
          <w:rFonts w:ascii="Arial" w:eastAsia="Times New Roman" w:hAnsi="Arial" w:cs="Arial"/>
          <w:spacing w:val="4"/>
          <w:sz w:val="22"/>
          <w:szCs w:val="22"/>
        </w:rPr>
        <w:t xml:space="preserve"> </w:t>
      </w:r>
      <w:r w:rsidRPr="00D96C25">
        <w:rPr>
          <w:rFonts w:ascii="Arial" w:eastAsia="Times New Roman" w:hAnsi="Arial" w:cs="Arial"/>
          <w:sz w:val="22"/>
          <w:szCs w:val="22"/>
        </w:rPr>
        <w:t>not</w:t>
      </w:r>
      <w:r w:rsidRPr="00D96C25">
        <w:rPr>
          <w:rFonts w:ascii="Arial" w:eastAsia="Times New Roman" w:hAnsi="Arial" w:cs="Arial"/>
          <w:spacing w:val="-1"/>
          <w:sz w:val="22"/>
          <w:szCs w:val="22"/>
        </w:rPr>
        <w:t xml:space="preserve"> create</w:t>
      </w:r>
      <w:r w:rsidRPr="00D96C25">
        <w:rPr>
          <w:rFonts w:ascii="Arial" w:eastAsia="Times New Roman" w:hAnsi="Arial" w:cs="Arial"/>
          <w:spacing w:val="6"/>
          <w:sz w:val="22"/>
          <w:szCs w:val="22"/>
        </w:rPr>
        <w:t xml:space="preserve"> </w:t>
      </w:r>
      <w:r w:rsidRPr="00D96C25">
        <w:rPr>
          <w:rFonts w:ascii="Arial" w:eastAsia="Times New Roman" w:hAnsi="Arial" w:cs="Arial"/>
          <w:sz w:val="22"/>
          <w:szCs w:val="22"/>
        </w:rPr>
        <w:t>a</w:t>
      </w:r>
      <w:r w:rsidRPr="00D96C25">
        <w:rPr>
          <w:rFonts w:ascii="Arial" w:eastAsia="Times New Roman" w:hAnsi="Arial" w:cs="Arial"/>
          <w:spacing w:val="1"/>
          <w:sz w:val="22"/>
          <w:szCs w:val="22"/>
        </w:rPr>
        <w:t xml:space="preserve"> </w:t>
      </w:r>
      <w:r w:rsidRPr="00D96C25">
        <w:rPr>
          <w:rFonts w:ascii="Arial" w:eastAsia="Times New Roman" w:hAnsi="Arial" w:cs="Arial"/>
          <w:sz w:val="22"/>
          <w:szCs w:val="22"/>
        </w:rPr>
        <w:t>conflict of</w:t>
      </w:r>
      <w:r w:rsidRPr="00D96C25">
        <w:rPr>
          <w:rFonts w:ascii="Arial" w:eastAsia="Times New Roman" w:hAnsi="Arial" w:cs="Arial"/>
          <w:spacing w:val="-4"/>
          <w:sz w:val="22"/>
          <w:szCs w:val="22"/>
        </w:rPr>
        <w:t xml:space="preserve"> </w:t>
      </w:r>
      <w:r w:rsidRPr="00D96C25">
        <w:rPr>
          <w:rFonts w:ascii="Arial" w:eastAsia="Times New Roman" w:hAnsi="Arial" w:cs="Arial"/>
          <w:sz w:val="22"/>
          <w:szCs w:val="22"/>
        </w:rPr>
        <w:t>interest</w:t>
      </w:r>
      <w:r w:rsidRPr="00D96C25">
        <w:rPr>
          <w:rFonts w:ascii="Arial" w:eastAsia="Times New Roman" w:hAnsi="Arial" w:cs="Arial"/>
          <w:spacing w:val="66"/>
          <w:w w:val="99"/>
          <w:sz w:val="22"/>
          <w:szCs w:val="22"/>
        </w:rPr>
        <w:t xml:space="preserve"> </w:t>
      </w:r>
      <w:r w:rsidRPr="00D96C25">
        <w:rPr>
          <w:rFonts w:ascii="Arial" w:eastAsia="Times New Roman" w:hAnsi="Arial" w:cs="Arial"/>
          <w:spacing w:val="-1"/>
          <w:sz w:val="22"/>
          <w:szCs w:val="22"/>
        </w:rPr>
        <w:t>with,</w:t>
      </w:r>
      <w:r w:rsidRPr="00D96C25">
        <w:rPr>
          <w:rFonts w:ascii="Arial" w:eastAsia="Times New Roman" w:hAnsi="Arial" w:cs="Arial"/>
          <w:spacing w:val="-4"/>
          <w:sz w:val="22"/>
          <w:szCs w:val="22"/>
        </w:rPr>
        <w:t xml:space="preserve"> </w:t>
      </w:r>
      <w:proofErr w:type="gramStart"/>
      <w:r w:rsidRPr="00D96C25">
        <w:rPr>
          <w:rFonts w:ascii="Arial" w:eastAsia="Times New Roman" w:hAnsi="Arial" w:cs="Arial"/>
          <w:sz w:val="22"/>
          <w:szCs w:val="22"/>
        </w:rPr>
        <w:t>nor</w:t>
      </w:r>
      <w:proofErr w:type="gramEnd"/>
      <w:r w:rsidRPr="00D96C25">
        <w:rPr>
          <w:rFonts w:ascii="Arial" w:eastAsia="Times New Roman" w:hAnsi="Arial" w:cs="Arial"/>
          <w:spacing w:val="-3"/>
          <w:sz w:val="22"/>
          <w:szCs w:val="22"/>
        </w:rPr>
        <w:t xml:space="preserve"> </w:t>
      </w:r>
      <w:r w:rsidRPr="00D96C25">
        <w:rPr>
          <w:rFonts w:ascii="Arial" w:eastAsia="Times New Roman" w:hAnsi="Arial" w:cs="Arial"/>
          <w:spacing w:val="-1"/>
          <w:sz w:val="22"/>
          <w:szCs w:val="22"/>
        </w:rPr>
        <w:t>position</w:t>
      </w:r>
      <w:r w:rsidRPr="00D96C25">
        <w:rPr>
          <w:rFonts w:ascii="Arial" w:eastAsia="Times New Roman" w:hAnsi="Arial" w:cs="Arial"/>
          <w:spacing w:val="-4"/>
          <w:sz w:val="22"/>
          <w:szCs w:val="22"/>
        </w:rPr>
        <w:t xml:space="preserve"> </w:t>
      </w:r>
      <w:r w:rsidRPr="00D96C25">
        <w:rPr>
          <w:rFonts w:ascii="Arial" w:eastAsia="Times New Roman" w:hAnsi="Arial" w:cs="Arial"/>
          <w:spacing w:val="-2"/>
          <w:sz w:val="22"/>
          <w:szCs w:val="22"/>
        </w:rPr>
        <w:t>the</w:t>
      </w:r>
      <w:r w:rsidRPr="00D96C25">
        <w:rPr>
          <w:rFonts w:ascii="Arial" w:eastAsia="Times New Roman" w:hAnsi="Arial" w:cs="Arial"/>
          <w:spacing w:val="-3"/>
          <w:sz w:val="22"/>
          <w:szCs w:val="22"/>
        </w:rPr>
        <w:t xml:space="preserve"> </w:t>
      </w:r>
      <w:r w:rsidRPr="00D96C25">
        <w:rPr>
          <w:rFonts w:ascii="Arial" w:eastAsia="Times New Roman" w:hAnsi="Arial" w:cs="Arial"/>
          <w:sz w:val="22"/>
          <w:szCs w:val="22"/>
        </w:rPr>
        <w:t>Bidder</w:t>
      </w:r>
      <w:r w:rsidRPr="00D96C25">
        <w:rPr>
          <w:rFonts w:ascii="Arial" w:eastAsia="Times New Roman" w:hAnsi="Arial" w:cs="Arial"/>
          <w:spacing w:val="-12"/>
          <w:sz w:val="22"/>
          <w:szCs w:val="22"/>
        </w:rPr>
        <w:t xml:space="preserve"> </w:t>
      </w:r>
      <w:r w:rsidRPr="00D96C25">
        <w:rPr>
          <w:rFonts w:ascii="Arial" w:eastAsia="Times New Roman" w:hAnsi="Arial" w:cs="Arial"/>
          <w:sz w:val="22"/>
          <w:szCs w:val="22"/>
        </w:rPr>
        <w:t>to</w:t>
      </w:r>
      <w:r w:rsidRPr="00D96C25">
        <w:rPr>
          <w:rFonts w:ascii="Arial" w:eastAsia="Times New Roman" w:hAnsi="Arial" w:cs="Arial"/>
          <w:spacing w:val="-4"/>
          <w:sz w:val="22"/>
          <w:szCs w:val="22"/>
        </w:rPr>
        <w:t xml:space="preserve"> </w:t>
      </w:r>
      <w:r w:rsidRPr="00D96C25">
        <w:rPr>
          <w:rFonts w:ascii="Arial" w:eastAsia="Times New Roman" w:hAnsi="Arial" w:cs="Arial"/>
          <w:spacing w:val="-1"/>
          <w:sz w:val="22"/>
          <w:szCs w:val="22"/>
        </w:rPr>
        <w:t>breach,</w:t>
      </w:r>
      <w:r w:rsidRPr="00D96C25">
        <w:rPr>
          <w:rFonts w:ascii="Arial" w:eastAsia="Times New Roman" w:hAnsi="Arial" w:cs="Arial"/>
          <w:spacing w:val="-4"/>
          <w:sz w:val="22"/>
          <w:szCs w:val="22"/>
        </w:rPr>
        <w:t xml:space="preserve"> </w:t>
      </w:r>
      <w:r w:rsidRPr="00D96C25">
        <w:rPr>
          <w:rFonts w:ascii="Arial" w:eastAsia="Times New Roman" w:hAnsi="Arial" w:cs="Arial"/>
          <w:sz w:val="22"/>
          <w:szCs w:val="22"/>
        </w:rPr>
        <w:t>any</w:t>
      </w:r>
      <w:r w:rsidRPr="00D96C25">
        <w:rPr>
          <w:rFonts w:ascii="Arial" w:eastAsia="Times New Roman" w:hAnsi="Arial" w:cs="Arial"/>
          <w:spacing w:val="-4"/>
          <w:sz w:val="22"/>
          <w:szCs w:val="22"/>
        </w:rPr>
        <w:t xml:space="preserve"> </w:t>
      </w:r>
      <w:r w:rsidRPr="00D96C25">
        <w:rPr>
          <w:rFonts w:ascii="Arial" w:eastAsia="Times New Roman" w:hAnsi="Arial" w:cs="Arial"/>
          <w:spacing w:val="-1"/>
          <w:sz w:val="22"/>
          <w:szCs w:val="22"/>
        </w:rPr>
        <w:t>other</w:t>
      </w:r>
      <w:r w:rsidRPr="00D96C25">
        <w:rPr>
          <w:rFonts w:ascii="Arial" w:eastAsia="Times New Roman" w:hAnsi="Arial" w:cs="Arial"/>
          <w:spacing w:val="-12"/>
          <w:sz w:val="22"/>
          <w:szCs w:val="22"/>
        </w:rPr>
        <w:t xml:space="preserve"> </w:t>
      </w:r>
      <w:r w:rsidRPr="00D96C25">
        <w:rPr>
          <w:rFonts w:ascii="Arial" w:eastAsia="Times New Roman" w:hAnsi="Arial" w:cs="Arial"/>
          <w:sz w:val="22"/>
          <w:szCs w:val="22"/>
        </w:rPr>
        <w:t>contract</w:t>
      </w:r>
      <w:r w:rsidRPr="00D96C25">
        <w:rPr>
          <w:rFonts w:ascii="Arial" w:eastAsia="Times New Roman" w:hAnsi="Arial" w:cs="Arial"/>
          <w:spacing w:val="-5"/>
          <w:sz w:val="22"/>
          <w:szCs w:val="22"/>
        </w:rPr>
        <w:t xml:space="preserve"> </w:t>
      </w:r>
      <w:r w:rsidRPr="00D96C25">
        <w:rPr>
          <w:rFonts w:ascii="Arial" w:eastAsia="Times New Roman" w:hAnsi="Arial" w:cs="Arial"/>
          <w:spacing w:val="-1"/>
          <w:sz w:val="22"/>
          <w:szCs w:val="22"/>
        </w:rPr>
        <w:t>currently</w:t>
      </w:r>
      <w:r w:rsidRPr="00D96C25">
        <w:rPr>
          <w:rFonts w:ascii="Arial" w:eastAsia="Times New Roman" w:hAnsi="Arial" w:cs="Arial"/>
          <w:spacing w:val="-9"/>
          <w:sz w:val="22"/>
          <w:szCs w:val="22"/>
        </w:rPr>
        <w:t xml:space="preserve"> </w:t>
      </w:r>
      <w:r w:rsidRPr="00D96C25">
        <w:rPr>
          <w:rFonts w:ascii="Arial" w:eastAsia="Times New Roman" w:hAnsi="Arial" w:cs="Arial"/>
          <w:spacing w:val="2"/>
          <w:sz w:val="22"/>
          <w:szCs w:val="22"/>
        </w:rPr>
        <w:t>in</w:t>
      </w:r>
      <w:r w:rsidRPr="00D96C25">
        <w:rPr>
          <w:rFonts w:ascii="Arial" w:eastAsia="Times New Roman" w:hAnsi="Arial" w:cs="Arial"/>
          <w:spacing w:val="-4"/>
          <w:sz w:val="22"/>
          <w:szCs w:val="22"/>
        </w:rPr>
        <w:t xml:space="preserve"> </w:t>
      </w:r>
      <w:r w:rsidRPr="00D96C25">
        <w:rPr>
          <w:rFonts w:ascii="Arial" w:eastAsia="Times New Roman" w:hAnsi="Arial" w:cs="Arial"/>
          <w:spacing w:val="-1"/>
          <w:sz w:val="22"/>
          <w:szCs w:val="22"/>
        </w:rPr>
        <w:t>force</w:t>
      </w:r>
      <w:r w:rsidRPr="00D96C25">
        <w:rPr>
          <w:rFonts w:ascii="Arial" w:eastAsia="Times New Roman" w:hAnsi="Arial" w:cs="Arial"/>
          <w:spacing w:val="-3"/>
          <w:sz w:val="22"/>
          <w:szCs w:val="22"/>
        </w:rPr>
        <w:t xml:space="preserve"> </w:t>
      </w:r>
      <w:r w:rsidRPr="00D96C25">
        <w:rPr>
          <w:rFonts w:ascii="Arial" w:eastAsia="Times New Roman" w:hAnsi="Arial" w:cs="Arial"/>
          <w:spacing w:val="-1"/>
          <w:sz w:val="22"/>
          <w:szCs w:val="22"/>
        </w:rPr>
        <w:t>with</w:t>
      </w:r>
      <w:r w:rsidRPr="00D96C25">
        <w:rPr>
          <w:rFonts w:ascii="Arial" w:eastAsia="Times New Roman" w:hAnsi="Arial" w:cs="Arial"/>
          <w:spacing w:val="-4"/>
          <w:sz w:val="22"/>
          <w:szCs w:val="22"/>
        </w:rPr>
        <w:t xml:space="preserve"> </w:t>
      </w:r>
      <w:r w:rsidRPr="00D96C25">
        <w:rPr>
          <w:rFonts w:ascii="Arial" w:eastAsia="Times New Roman" w:hAnsi="Arial" w:cs="Arial"/>
          <w:spacing w:val="-2"/>
          <w:sz w:val="22"/>
          <w:szCs w:val="22"/>
        </w:rPr>
        <w:t>the</w:t>
      </w:r>
      <w:r w:rsidRPr="00D96C25">
        <w:rPr>
          <w:rFonts w:ascii="Arial" w:eastAsia="Times New Roman" w:hAnsi="Arial" w:cs="Arial"/>
          <w:spacing w:val="-4"/>
          <w:sz w:val="22"/>
          <w:szCs w:val="22"/>
        </w:rPr>
        <w:t xml:space="preserve"> </w:t>
      </w:r>
      <w:r w:rsidRPr="00D96C25">
        <w:rPr>
          <w:rFonts w:ascii="Arial" w:eastAsia="Times New Roman" w:hAnsi="Arial" w:cs="Arial"/>
          <w:spacing w:val="-1"/>
          <w:sz w:val="22"/>
          <w:szCs w:val="22"/>
        </w:rPr>
        <w:t>State</w:t>
      </w:r>
      <w:r w:rsidRPr="00D96C25">
        <w:rPr>
          <w:rFonts w:ascii="Arial" w:eastAsia="Times New Roman" w:hAnsi="Arial" w:cs="Arial"/>
          <w:spacing w:val="-7"/>
          <w:sz w:val="22"/>
          <w:szCs w:val="22"/>
        </w:rPr>
        <w:t xml:space="preserve"> </w:t>
      </w:r>
      <w:r w:rsidRPr="00D96C25">
        <w:rPr>
          <w:rFonts w:ascii="Arial" w:eastAsia="Times New Roman" w:hAnsi="Arial" w:cs="Arial"/>
          <w:sz w:val="22"/>
          <w:szCs w:val="22"/>
        </w:rPr>
        <w:t>of</w:t>
      </w:r>
      <w:r w:rsidRPr="00D96C25">
        <w:rPr>
          <w:rFonts w:ascii="Arial" w:eastAsia="Times New Roman" w:hAnsi="Arial" w:cs="Arial"/>
          <w:spacing w:val="84"/>
          <w:w w:val="99"/>
          <w:sz w:val="22"/>
          <w:szCs w:val="22"/>
        </w:rPr>
        <w:t xml:space="preserve"> </w:t>
      </w:r>
      <w:r w:rsidRPr="00D96C25">
        <w:rPr>
          <w:rFonts w:ascii="Arial" w:eastAsia="Times New Roman" w:hAnsi="Arial" w:cs="Arial"/>
          <w:sz w:val="22"/>
          <w:szCs w:val="22"/>
        </w:rPr>
        <w:t>New</w:t>
      </w:r>
      <w:r w:rsidRPr="00D96C25">
        <w:rPr>
          <w:rFonts w:ascii="Arial" w:eastAsia="Times New Roman" w:hAnsi="Arial" w:cs="Arial"/>
          <w:spacing w:val="-16"/>
          <w:sz w:val="22"/>
          <w:szCs w:val="22"/>
        </w:rPr>
        <w:t xml:space="preserve"> </w:t>
      </w:r>
      <w:r w:rsidRPr="00D96C25">
        <w:rPr>
          <w:rFonts w:ascii="Arial" w:eastAsia="Times New Roman" w:hAnsi="Arial" w:cs="Arial"/>
          <w:sz w:val="22"/>
          <w:szCs w:val="22"/>
        </w:rPr>
        <w:t>York.</w:t>
      </w:r>
    </w:p>
    <w:p w14:paraId="4D6AB6DC" w14:textId="77777777" w:rsidR="00147451" w:rsidRPr="00D96C25" w:rsidRDefault="00147451" w:rsidP="002826B1">
      <w:pPr>
        <w:widowControl w:val="0"/>
        <w:tabs>
          <w:tab w:val="left" w:pos="1260"/>
        </w:tabs>
        <w:kinsoku w:val="0"/>
        <w:overflowPunct w:val="0"/>
        <w:autoSpaceDE w:val="0"/>
        <w:autoSpaceDN w:val="0"/>
        <w:adjustRightInd w:val="0"/>
        <w:spacing w:after="120" w:line="240" w:lineRule="auto"/>
        <w:ind w:left="-180" w:right="-180"/>
        <w:jc w:val="both"/>
        <w:rPr>
          <w:rFonts w:ascii="Arial" w:eastAsia="Times New Roman" w:hAnsi="Arial" w:cs="Arial"/>
          <w:sz w:val="22"/>
          <w:szCs w:val="22"/>
        </w:rPr>
      </w:pPr>
      <w:r w:rsidRPr="00D96C25">
        <w:rPr>
          <w:rFonts w:ascii="Arial" w:eastAsia="Times New Roman" w:hAnsi="Arial" w:cs="Arial"/>
          <w:spacing w:val="-1"/>
          <w:sz w:val="22"/>
          <w:szCs w:val="22"/>
        </w:rPr>
        <w:t>Furthermore,</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1"/>
          <w:sz w:val="22"/>
          <w:szCs w:val="22"/>
        </w:rPr>
        <w:t xml:space="preserve"> </w:t>
      </w:r>
      <w:r w:rsidRPr="00D96C25">
        <w:rPr>
          <w:rFonts w:ascii="Arial" w:eastAsia="Times New Roman" w:hAnsi="Arial" w:cs="Arial"/>
          <w:sz w:val="22"/>
          <w:szCs w:val="22"/>
        </w:rPr>
        <w:t>Bidder</w:t>
      </w:r>
      <w:r w:rsidRPr="00D96C25">
        <w:rPr>
          <w:rFonts w:ascii="Arial" w:eastAsia="Times New Roman" w:hAnsi="Arial" w:cs="Arial"/>
          <w:spacing w:val="-2"/>
          <w:sz w:val="22"/>
          <w:szCs w:val="22"/>
        </w:rPr>
        <w:t xml:space="preserve"> </w:t>
      </w:r>
      <w:r w:rsidRPr="00D96C25">
        <w:rPr>
          <w:rFonts w:ascii="Arial" w:eastAsia="Times New Roman" w:hAnsi="Arial" w:cs="Arial"/>
          <w:sz w:val="22"/>
          <w:szCs w:val="22"/>
        </w:rPr>
        <w:t>attests</w:t>
      </w:r>
      <w:r w:rsidRPr="00D96C25">
        <w:rPr>
          <w:rFonts w:ascii="Arial" w:eastAsia="Times New Roman" w:hAnsi="Arial" w:cs="Arial"/>
          <w:spacing w:val="4"/>
          <w:sz w:val="22"/>
          <w:szCs w:val="22"/>
        </w:rPr>
        <w:t xml:space="preserve"> </w:t>
      </w:r>
      <w:r w:rsidRPr="00D96C25">
        <w:rPr>
          <w:rFonts w:ascii="Arial" w:eastAsia="Times New Roman" w:hAnsi="Arial" w:cs="Arial"/>
          <w:sz w:val="22"/>
          <w:szCs w:val="22"/>
        </w:rPr>
        <w:t>that</w:t>
      </w:r>
      <w:r w:rsidRPr="00D96C25">
        <w:rPr>
          <w:rFonts w:ascii="Arial" w:eastAsia="Times New Roman" w:hAnsi="Arial" w:cs="Arial"/>
          <w:spacing w:val="1"/>
          <w:sz w:val="22"/>
          <w:szCs w:val="22"/>
        </w:rPr>
        <w:t xml:space="preserve"> </w:t>
      </w:r>
      <w:r w:rsidRPr="00D96C25">
        <w:rPr>
          <w:rFonts w:ascii="Arial" w:eastAsia="Times New Roman" w:hAnsi="Arial" w:cs="Arial"/>
          <w:spacing w:val="2"/>
          <w:sz w:val="22"/>
          <w:szCs w:val="22"/>
        </w:rPr>
        <w:t>it</w:t>
      </w:r>
      <w:r w:rsidRPr="00D96C25">
        <w:rPr>
          <w:rFonts w:ascii="Arial" w:eastAsia="Times New Roman" w:hAnsi="Arial" w:cs="Arial"/>
          <w:spacing w:val="1"/>
          <w:sz w:val="22"/>
          <w:szCs w:val="22"/>
        </w:rPr>
        <w:t xml:space="preserve"> </w:t>
      </w:r>
      <w:r w:rsidRPr="00D96C25">
        <w:rPr>
          <w:rFonts w:ascii="Arial" w:eastAsia="Times New Roman" w:hAnsi="Arial" w:cs="Arial"/>
          <w:spacing w:val="-1"/>
          <w:sz w:val="22"/>
          <w:szCs w:val="22"/>
        </w:rPr>
        <w:t>will</w:t>
      </w:r>
      <w:r w:rsidRPr="00D96C25">
        <w:rPr>
          <w:rFonts w:ascii="Arial" w:eastAsia="Times New Roman" w:hAnsi="Arial" w:cs="Arial"/>
          <w:spacing w:val="4"/>
          <w:sz w:val="22"/>
          <w:szCs w:val="22"/>
        </w:rPr>
        <w:t xml:space="preserve"> </w:t>
      </w:r>
      <w:r w:rsidRPr="00D96C25">
        <w:rPr>
          <w:rFonts w:ascii="Arial" w:eastAsia="Times New Roman" w:hAnsi="Arial" w:cs="Arial"/>
          <w:sz w:val="22"/>
          <w:szCs w:val="22"/>
        </w:rPr>
        <w:t>not</w:t>
      </w:r>
      <w:r w:rsidRPr="00D96C25">
        <w:rPr>
          <w:rFonts w:ascii="Arial" w:eastAsia="Times New Roman" w:hAnsi="Arial" w:cs="Arial"/>
          <w:spacing w:val="5"/>
          <w:sz w:val="22"/>
          <w:szCs w:val="22"/>
        </w:rPr>
        <w:t xml:space="preserve"> </w:t>
      </w:r>
      <w:r w:rsidRPr="00D96C25">
        <w:rPr>
          <w:rFonts w:ascii="Arial" w:eastAsia="Times New Roman" w:hAnsi="Arial" w:cs="Arial"/>
          <w:spacing w:val="-2"/>
          <w:sz w:val="22"/>
          <w:szCs w:val="22"/>
        </w:rPr>
        <w:t>act</w:t>
      </w:r>
      <w:r w:rsidRPr="00D96C25">
        <w:rPr>
          <w:rFonts w:ascii="Arial" w:eastAsia="Times New Roman" w:hAnsi="Arial" w:cs="Arial"/>
          <w:spacing w:val="5"/>
          <w:sz w:val="22"/>
          <w:szCs w:val="22"/>
        </w:rPr>
        <w:t xml:space="preserve"> </w:t>
      </w:r>
      <w:r w:rsidRPr="00D96C25">
        <w:rPr>
          <w:rFonts w:ascii="Arial" w:eastAsia="Times New Roman" w:hAnsi="Arial" w:cs="Arial"/>
          <w:spacing w:val="2"/>
          <w:sz w:val="22"/>
          <w:szCs w:val="22"/>
        </w:rPr>
        <w:t xml:space="preserve">in </w:t>
      </w:r>
      <w:r w:rsidRPr="00D96C25">
        <w:rPr>
          <w:rFonts w:ascii="Arial" w:eastAsia="Times New Roman" w:hAnsi="Arial" w:cs="Arial"/>
          <w:sz w:val="22"/>
          <w:szCs w:val="22"/>
        </w:rPr>
        <w:t>any</w:t>
      </w:r>
      <w:r w:rsidRPr="00D96C25">
        <w:rPr>
          <w:rFonts w:ascii="Arial" w:eastAsia="Times New Roman" w:hAnsi="Arial" w:cs="Arial"/>
          <w:spacing w:val="4"/>
          <w:sz w:val="22"/>
          <w:szCs w:val="22"/>
        </w:rPr>
        <w:t xml:space="preserve"> </w:t>
      </w:r>
      <w:r w:rsidRPr="00D96C25">
        <w:rPr>
          <w:rFonts w:ascii="Arial" w:eastAsia="Times New Roman" w:hAnsi="Arial" w:cs="Arial"/>
          <w:spacing w:val="-1"/>
          <w:sz w:val="22"/>
          <w:szCs w:val="22"/>
        </w:rPr>
        <w:t>manner</w:t>
      </w:r>
      <w:r w:rsidRPr="00D96C25">
        <w:rPr>
          <w:rFonts w:ascii="Arial" w:eastAsia="Times New Roman" w:hAnsi="Arial" w:cs="Arial"/>
          <w:spacing w:val="7"/>
          <w:sz w:val="22"/>
          <w:szCs w:val="22"/>
        </w:rPr>
        <w:t xml:space="preserve"> </w:t>
      </w:r>
      <w:r w:rsidRPr="00D96C25">
        <w:rPr>
          <w:rFonts w:ascii="Arial" w:eastAsia="Times New Roman" w:hAnsi="Arial" w:cs="Arial"/>
          <w:spacing w:val="-1"/>
          <w:sz w:val="22"/>
          <w:szCs w:val="22"/>
        </w:rPr>
        <w:t>that</w:t>
      </w:r>
      <w:r w:rsidRPr="00D96C25">
        <w:rPr>
          <w:rFonts w:ascii="Arial" w:eastAsia="Times New Roman" w:hAnsi="Arial" w:cs="Arial"/>
          <w:sz w:val="22"/>
          <w:szCs w:val="22"/>
        </w:rPr>
        <w:t xml:space="preserve"> </w:t>
      </w:r>
      <w:r w:rsidRPr="00D96C25">
        <w:rPr>
          <w:rFonts w:ascii="Arial" w:eastAsia="Times New Roman" w:hAnsi="Arial" w:cs="Arial"/>
          <w:spacing w:val="2"/>
          <w:sz w:val="22"/>
          <w:szCs w:val="22"/>
        </w:rPr>
        <w:t>is</w:t>
      </w:r>
      <w:r w:rsidRPr="00D96C25">
        <w:rPr>
          <w:rFonts w:ascii="Arial" w:eastAsia="Times New Roman" w:hAnsi="Arial" w:cs="Arial"/>
          <w:spacing w:val="4"/>
          <w:sz w:val="22"/>
          <w:szCs w:val="22"/>
        </w:rPr>
        <w:t xml:space="preserve"> </w:t>
      </w:r>
      <w:r w:rsidRPr="00D96C25">
        <w:rPr>
          <w:rFonts w:ascii="Arial" w:eastAsia="Times New Roman" w:hAnsi="Arial" w:cs="Arial"/>
          <w:spacing w:val="-1"/>
          <w:sz w:val="22"/>
          <w:szCs w:val="22"/>
        </w:rPr>
        <w:t>detrimental</w:t>
      </w:r>
      <w:r w:rsidRPr="00D96C25">
        <w:rPr>
          <w:rFonts w:ascii="Arial" w:eastAsia="Times New Roman" w:hAnsi="Arial" w:cs="Arial"/>
          <w:spacing w:val="9"/>
          <w:sz w:val="22"/>
          <w:szCs w:val="22"/>
        </w:rPr>
        <w:t xml:space="preserve"> </w:t>
      </w:r>
      <w:r w:rsidRPr="00D96C25">
        <w:rPr>
          <w:rFonts w:ascii="Arial" w:eastAsia="Times New Roman" w:hAnsi="Arial" w:cs="Arial"/>
          <w:sz w:val="22"/>
          <w:szCs w:val="22"/>
        </w:rPr>
        <w:t>to</w:t>
      </w:r>
      <w:r w:rsidRPr="00D96C25">
        <w:rPr>
          <w:rFonts w:ascii="Arial" w:eastAsia="Times New Roman" w:hAnsi="Arial" w:cs="Arial"/>
          <w:spacing w:val="2"/>
          <w:sz w:val="22"/>
          <w:szCs w:val="22"/>
        </w:rPr>
        <w:t xml:space="preserve"> </w:t>
      </w:r>
      <w:r w:rsidRPr="00D96C25">
        <w:rPr>
          <w:rFonts w:ascii="Arial" w:eastAsia="Times New Roman" w:hAnsi="Arial" w:cs="Arial"/>
          <w:sz w:val="22"/>
          <w:szCs w:val="22"/>
        </w:rPr>
        <w:t>any</w:t>
      </w:r>
      <w:r w:rsidRPr="00D96C25">
        <w:rPr>
          <w:rFonts w:ascii="Arial" w:eastAsia="Times New Roman" w:hAnsi="Arial" w:cs="Arial"/>
          <w:spacing w:val="66"/>
          <w:w w:val="99"/>
          <w:sz w:val="22"/>
          <w:szCs w:val="22"/>
        </w:rPr>
        <w:t xml:space="preserve"> </w:t>
      </w:r>
      <w:r w:rsidRPr="00D96C25">
        <w:rPr>
          <w:rFonts w:ascii="Arial" w:eastAsia="Times New Roman" w:hAnsi="Arial" w:cs="Arial"/>
          <w:spacing w:val="-1"/>
          <w:sz w:val="22"/>
          <w:szCs w:val="22"/>
        </w:rPr>
        <w:t>State</w:t>
      </w:r>
      <w:r w:rsidRPr="00D96C25">
        <w:rPr>
          <w:rFonts w:ascii="Arial" w:eastAsia="Times New Roman" w:hAnsi="Arial" w:cs="Arial"/>
          <w:spacing w:val="-6"/>
          <w:sz w:val="22"/>
          <w:szCs w:val="22"/>
        </w:rPr>
        <w:t xml:space="preserve"> </w:t>
      </w:r>
      <w:r w:rsidRPr="00D96C25">
        <w:rPr>
          <w:rFonts w:ascii="Arial" w:eastAsia="Times New Roman" w:hAnsi="Arial" w:cs="Arial"/>
          <w:spacing w:val="-1"/>
          <w:sz w:val="22"/>
          <w:szCs w:val="22"/>
        </w:rPr>
        <w:t>project</w:t>
      </w:r>
      <w:r w:rsidRPr="00D96C25">
        <w:rPr>
          <w:rFonts w:ascii="Arial" w:eastAsia="Times New Roman" w:hAnsi="Arial" w:cs="Arial"/>
          <w:spacing w:val="-7"/>
          <w:sz w:val="22"/>
          <w:szCs w:val="22"/>
        </w:rPr>
        <w:t xml:space="preserve"> </w:t>
      </w:r>
      <w:r w:rsidRPr="00D96C25">
        <w:rPr>
          <w:rFonts w:ascii="Arial" w:eastAsia="Times New Roman" w:hAnsi="Arial" w:cs="Arial"/>
          <w:sz w:val="22"/>
          <w:szCs w:val="22"/>
        </w:rPr>
        <w:t>on</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which</w:t>
      </w:r>
      <w:r w:rsidRPr="00D96C25">
        <w:rPr>
          <w:rFonts w:ascii="Arial" w:eastAsia="Times New Roman" w:hAnsi="Arial" w:cs="Arial"/>
          <w:spacing w:val="-6"/>
          <w:sz w:val="22"/>
          <w:szCs w:val="22"/>
        </w:rPr>
        <w:t xml:space="preserve"> </w:t>
      </w:r>
      <w:r w:rsidRPr="00D96C25">
        <w:rPr>
          <w:rFonts w:ascii="Arial" w:eastAsia="Times New Roman" w:hAnsi="Arial" w:cs="Arial"/>
          <w:spacing w:val="-2"/>
          <w:sz w:val="22"/>
          <w:szCs w:val="22"/>
        </w:rPr>
        <w:t>the</w:t>
      </w:r>
      <w:r w:rsidRPr="00D96C25">
        <w:rPr>
          <w:rFonts w:ascii="Arial" w:eastAsia="Times New Roman" w:hAnsi="Arial" w:cs="Arial"/>
          <w:spacing w:val="-5"/>
          <w:sz w:val="22"/>
          <w:szCs w:val="22"/>
        </w:rPr>
        <w:t xml:space="preserve"> </w:t>
      </w:r>
      <w:r w:rsidRPr="00D96C25">
        <w:rPr>
          <w:rFonts w:ascii="Arial" w:eastAsia="Times New Roman" w:hAnsi="Arial" w:cs="Arial"/>
          <w:spacing w:val="-1"/>
          <w:sz w:val="22"/>
          <w:szCs w:val="22"/>
        </w:rPr>
        <w:t>Bidder</w:t>
      </w:r>
      <w:r w:rsidRPr="00D96C25">
        <w:rPr>
          <w:rFonts w:ascii="Arial" w:eastAsia="Times New Roman" w:hAnsi="Arial" w:cs="Arial"/>
          <w:spacing w:val="-14"/>
          <w:sz w:val="22"/>
          <w:szCs w:val="22"/>
        </w:rPr>
        <w:t xml:space="preserve"> </w:t>
      </w:r>
      <w:r w:rsidRPr="00D96C25">
        <w:rPr>
          <w:rFonts w:ascii="Arial" w:eastAsia="Times New Roman" w:hAnsi="Arial" w:cs="Arial"/>
          <w:spacing w:val="2"/>
          <w:sz w:val="22"/>
          <w:szCs w:val="22"/>
        </w:rPr>
        <w:t>is</w:t>
      </w:r>
      <w:r w:rsidRPr="00D96C25">
        <w:rPr>
          <w:rFonts w:ascii="Arial" w:eastAsia="Times New Roman" w:hAnsi="Arial" w:cs="Arial"/>
          <w:spacing w:val="-7"/>
          <w:sz w:val="22"/>
          <w:szCs w:val="22"/>
        </w:rPr>
        <w:t xml:space="preserve"> </w:t>
      </w:r>
      <w:r w:rsidRPr="00D96C25">
        <w:rPr>
          <w:rFonts w:ascii="Arial" w:eastAsia="Times New Roman" w:hAnsi="Arial" w:cs="Arial"/>
          <w:sz w:val="22"/>
          <w:szCs w:val="22"/>
        </w:rPr>
        <w:t>rendering</w:t>
      </w:r>
      <w:r w:rsidRPr="00D96C25">
        <w:rPr>
          <w:rFonts w:ascii="Arial" w:eastAsia="Times New Roman" w:hAnsi="Arial" w:cs="Arial"/>
          <w:spacing w:val="-5"/>
          <w:sz w:val="22"/>
          <w:szCs w:val="22"/>
        </w:rPr>
        <w:t xml:space="preserve"> </w:t>
      </w:r>
      <w:r w:rsidRPr="00D96C25">
        <w:rPr>
          <w:rFonts w:ascii="Arial" w:eastAsia="Times New Roman" w:hAnsi="Arial" w:cs="Arial"/>
          <w:spacing w:val="-1"/>
          <w:sz w:val="22"/>
          <w:szCs w:val="22"/>
        </w:rPr>
        <w:t>services.</w:t>
      </w:r>
      <w:r w:rsidRPr="00D96C25">
        <w:rPr>
          <w:rFonts w:ascii="Arial" w:eastAsia="Times New Roman" w:hAnsi="Arial" w:cs="Arial"/>
          <w:spacing w:val="-7"/>
          <w:sz w:val="22"/>
          <w:szCs w:val="22"/>
        </w:rPr>
        <w:t xml:space="preserve"> </w:t>
      </w:r>
      <w:r w:rsidRPr="00D96C25">
        <w:rPr>
          <w:rFonts w:ascii="Arial" w:eastAsia="Times New Roman" w:hAnsi="Arial" w:cs="Arial"/>
          <w:spacing w:val="-1"/>
          <w:sz w:val="22"/>
          <w:szCs w:val="22"/>
        </w:rPr>
        <w:t>Specifically,</w:t>
      </w:r>
      <w:r w:rsidRPr="00D96C25">
        <w:rPr>
          <w:rFonts w:ascii="Arial" w:eastAsia="Times New Roman" w:hAnsi="Arial" w:cs="Arial"/>
          <w:spacing w:val="-6"/>
          <w:sz w:val="22"/>
          <w:szCs w:val="22"/>
        </w:rPr>
        <w:t xml:space="preserve"> </w:t>
      </w:r>
      <w:r w:rsidRPr="00D96C25">
        <w:rPr>
          <w:rFonts w:ascii="Arial" w:eastAsia="Times New Roman" w:hAnsi="Arial" w:cs="Arial"/>
          <w:spacing w:val="-2"/>
          <w:sz w:val="22"/>
          <w:szCs w:val="22"/>
        </w:rPr>
        <w:t>the</w:t>
      </w:r>
      <w:r w:rsidRPr="00D96C25">
        <w:rPr>
          <w:rFonts w:ascii="Arial" w:eastAsia="Times New Roman" w:hAnsi="Arial" w:cs="Arial"/>
          <w:spacing w:val="-6"/>
          <w:sz w:val="22"/>
          <w:szCs w:val="22"/>
        </w:rPr>
        <w:t xml:space="preserve"> </w:t>
      </w:r>
      <w:r w:rsidRPr="00D96C25">
        <w:rPr>
          <w:rFonts w:ascii="Arial" w:eastAsia="Times New Roman" w:hAnsi="Arial" w:cs="Arial"/>
          <w:sz w:val="22"/>
          <w:szCs w:val="22"/>
        </w:rPr>
        <w:t>Bidder attests</w:t>
      </w:r>
      <w:r w:rsidRPr="00D96C25">
        <w:rPr>
          <w:rFonts w:ascii="Arial" w:eastAsia="Times New Roman" w:hAnsi="Arial" w:cs="Arial"/>
          <w:spacing w:val="-6"/>
          <w:sz w:val="22"/>
          <w:szCs w:val="22"/>
        </w:rPr>
        <w:t xml:space="preserve"> </w:t>
      </w:r>
      <w:r w:rsidRPr="00D96C25">
        <w:rPr>
          <w:rFonts w:ascii="Arial" w:eastAsia="Times New Roman" w:hAnsi="Arial" w:cs="Arial"/>
          <w:sz w:val="22"/>
          <w:szCs w:val="22"/>
        </w:rPr>
        <w:t>that:</w:t>
      </w:r>
    </w:p>
    <w:p w14:paraId="11F5F84E" w14:textId="77777777" w:rsidR="00147451" w:rsidRPr="00D96C25" w:rsidRDefault="00147451" w:rsidP="002826B1">
      <w:pPr>
        <w:widowControl w:val="0"/>
        <w:numPr>
          <w:ilvl w:val="0"/>
          <w:numId w:val="51"/>
        </w:numPr>
        <w:tabs>
          <w:tab w:val="left" w:pos="1260"/>
        </w:tabs>
        <w:kinsoku w:val="0"/>
        <w:overflowPunct w:val="0"/>
        <w:autoSpaceDE w:val="0"/>
        <w:autoSpaceDN w:val="0"/>
        <w:adjustRightInd w:val="0"/>
        <w:spacing w:before="60" w:line="240" w:lineRule="auto"/>
        <w:ind w:left="270" w:right="-180"/>
        <w:jc w:val="both"/>
        <w:rPr>
          <w:rFonts w:ascii="Arial" w:eastAsia="Times New Roman" w:hAnsi="Arial" w:cs="Arial"/>
          <w:sz w:val="22"/>
          <w:szCs w:val="22"/>
        </w:rPr>
      </w:pPr>
      <w:r w:rsidRPr="00D96C25">
        <w:rPr>
          <w:rFonts w:ascii="Arial" w:eastAsia="Times New Roman" w:hAnsi="Arial" w:cs="Arial"/>
          <w:spacing w:val="1"/>
          <w:sz w:val="22"/>
          <w:szCs w:val="22"/>
        </w:rPr>
        <w:t>The</w:t>
      </w:r>
      <w:r w:rsidRPr="00D96C25">
        <w:rPr>
          <w:rFonts w:ascii="Arial" w:eastAsia="Times New Roman" w:hAnsi="Arial" w:cs="Arial"/>
          <w:spacing w:val="9"/>
          <w:sz w:val="22"/>
          <w:szCs w:val="22"/>
        </w:rPr>
        <w:t xml:space="preserve"> </w:t>
      </w:r>
      <w:r w:rsidRPr="00D96C25">
        <w:rPr>
          <w:rFonts w:ascii="Arial" w:eastAsia="Times New Roman" w:hAnsi="Arial" w:cs="Arial"/>
          <w:spacing w:val="-1"/>
          <w:sz w:val="22"/>
          <w:szCs w:val="22"/>
        </w:rPr>
        <w:t>fulfillment</w:t>
      </w:r>
      <w:r w:rsidRPr="00D96C25">
        <w:rPr>
          <w:rFonts w:ascii="Arial" w:eastAsia="Times New Roman" w:hAnsi="Arial" w:cs="Arial"/>
          <w:spacing w:val="10"/>
          <w:sz w:val="22"/>
          <w:szCs w:val="22"/>
        </w:rPr>
        <w:t xml:space="preserve"> </w:t>
      </w:r>
      <w:r w:rsidRPr="00D96C25">
        <w:rPr>
          <w:rFonts w:ascii="Arial" w:eastAsia="Times New Roman" w:hAnsi="Arial" w:cs="Arial"/>
          <w:sz w:val="22"/>
          <w:szCs w:val="22"/>
        </w:rPr>
        <w:t>of</w:t>
      </w:r>
      <w:r w:rsidRPr="00D96C25">
        <w:rPr>
          <w:rFonts w:ascii="Arial" w:eastAsia="Times New Roman" w:hAnsi="Arial" w:cs="Arial"/>
          <w:spacing w:val="10"/>
          <w:sz w:val="22"/>
          <w:szCs w:val="22"/>
        </w:rPr>
        <w:t xml:space="preserve"> </w:t>
      </w:r>
      <w:r w:rsidRPr="00D96C25">
        <w:rPr>
          <w:rFonts w:ascii="Arial" w:eastAsia="Times New Roman" w:hAnsi="Arial" w:cs="Arial"/>
          <w:spacing w:val="-1"/>
          <w:sz w:val="22"/>
          <w:szCs w:val="22"/>
        </w:rPr>
        <w:t>obligations</w:t>
      </w:r>
      <w:r w:rsidRPr="00D96C25">
        <w:rPr>
          <w:rFonts w:ascii="Arial" w:eastAsia="Times New Roman" w:hAnsi="Arial" w:cs="Arial"/>
          <w:spacing w:val="8"/>
          <w:sz w:val="22"/>
          <w:szCs w:val="22"/>
        </w:rPr>
        <w:t xml:space="preserve"> </w:t>
      </w:r>
      <w:r w:rsidRPr="00D96C25">
        <w:rPr>
          <w:rFonts w:ascii="Arial" w:eastAsia="Times New Roman" w:hAnsi="Arial" w:cs="Arial"/>
          <w:sz w:val="22"/>
          <w:szCs w:val="22"/>
        </w:rPr>
        <w:t>by</w:t>
      </w:r>
      <w:r w:rsidRPr="00D96C25">
        <w:rPr>
          <w:rFonts w:ascii="Arial" w:eastAsia="Times New Roman" w:hAnsi="Arial" w:cs="Arial"/>
          <w:spacing w:val="9"/>
          <w:sz w:val="22"/>
          <w:szCs w:val="22"/>
        </w:rPr>
        <w:t xml:space="preserve"> </w:t>
      </w:r>
      <w:r w:rsidRPr="00D96C25">
        <w:rPr>
          <w:rFonts w:ascii="Arial" w:eastAsia="Times New Roman" w:hAnsi="Arial" w:cs="Arial"/>
          <w:spacing w:val="-2"/>
          <w:sz w:val="22"/>
          <w:szCs w:val="22"/>
        </w:rPr>
        <w:t>the</w:t>
      </w:r>
      <w:r w:rsidRPr="00D96C25">
        <w:rPr>
          <w:rFonts w:ascii="Arial" w:eastAsia="Times New Roman" w:hAnsi="Arial" w:cs="Arial"/>
          <w:spacing w:val="10"/>
          <w:sz w:val="22"/>
          <w:szCs w:val="22"/>
        </w:rPr>
        <w:t xml:space="preserve"> </w:t>
      </w:r>
      <w:r w:rsidRPr="00D96C25">
        <w:rPr>
          <w:rFonts w:ascii="Arial" w:eastAsia="Times New Roman" w:hAnsi="Arial" w:cs="Arial"/>
          <w:spacing w:val="-3"/>
          <w:sz w:val="22"/>
          <w:szCs w:val="22"/>
        </w:rPr>
        <w:t>Bidder,</w:t>
      </w:r>
      <w:r w:rsidRPr="00D96C25">
        <w:rPr>
          <w:rFonts w:ascii="Arial" w:eastAsia="Times New Roman" w:hAnsi="Arial" w:cs="Arial"/>
          <w:spacing w:val="9"/>
          <w:sz w:val="22"/>
          <w:szCs w:val="22"/>
        </w:rPr>
        <w:t xml:space="preserve"> </w:t>
      </w:r>
      <w:r w:rsidRPr="00D96C25">
        <w:rPr>
          <w:rFonts w:ascii="Arial" w:eastAsia="Times New Roman" w:hAnsi="Arial" w:cs="Arial"/>
          <w:sz w:val="22"/>
          <w:szCs w:val="22"/>
        </w:rPr>
        <w:t>as</w:t>
      </w:r>
      <w:r w:rsidRPr="00D96C25">
        <w:rPr>
          <w:rFonts w:ascii="Arial" w:eastAsia="Times New Roman" w:hAnsi="Arial" w:cs="Arial"/>
          <w:spacing w:val="9"/>
          <w:sz w:val="22"/>
          <w:szCs w:val="22"/>
        </w:rPr>
        <w:t xml:space="preserve"> </w:t>
      </w:r>
      <w:r w:rsidRPr="00D96C25">
        <w:rPr>
          <w:rFonts w:ascii="Arial" w:eastAsia="Times New Roman" w:hAnsi="Arial" w:cs="Arial"/>
          <w:sz w:val="22"/>
          <w:szCs w:val="22"/>
        </w:rPr>
        <w:t>proposed</w:t>
      </w:r>
      <w:r w:rsidRPr="00D96C25">
        <w:rPr>
          <w:rFonts w:ascii="Arial" w:eastAsia="Times New Roman" w:hAnsi="Arial" w:cs="Arial"/>
          <w:spacing w:val="6"/>
          <w:sz w:val="22"/>
          <w:szCs w:val="22"/>
        </w:rPr>
        <w:t xml:space="preserve"> </w:t>
      </w:r>
      <w:r w:rsidRPr="00D96C25">
        <w:rPr>
          <w:rFonts w:ascii="Arial" w:eastAsia="Times New Roman" w:hAnsi="Arial" w:cs="Arial"/>
          <w:spacing w:val="2"/>
          <w:sz w:val="22"/>
          <w:szCs w:val="22"/>
        </w:rPr>
        <w:t>in</w:t>
      </w:r>
      <w:r w:rsidRPr="00D96C25">
        <w:rPr>
          <w:rFonts w:ascii="Arial" w:eastAsia="Times New Roman" w:hAnsi="Arial" w:cs="Arial"/>
          <w:spacing w:val="10"/>
          <w:sz w:val="22"/>
          <w:szCs w:val="22"/>
        </w:rPr>
        <w:t xml:space="preserve"> </w:t>
      </w:r>
      <w:r w:rsidRPr="00D96C25">
        <w:rPr>
          <w:rFonts w:ascii="Arial" w:eastAsia="Times New Roman" w:hAnsi="Arial" w:cs="Arial"/>
          <w:spacing w:val="-2"/>
          <w:sz w:val="22"/>
          <w:szCs w:val="22"/>
        </w:rPr>
        <w:t>the</w:t>
      </w:r>
      <w:r w:rsidRPr="00D96C25">
        <w:rPr>
          <w:rFonts w:ascii="Arial" w:eastAsia="Times New Roman" w:hAnsi="Arial" w:cs="Arial"/>
          <w:spacing w:val="10"/>
          <w:sz w:val="22"/>
          <w:szCs w:val="22"/>
        </w:rPr>
        <w:t xml:space="preserve"> </w:t>
      </w:r>
      <w:r w:rsidRPr="00D96C25">
        <w:rPr>
          <w:rFonts w:ascii="Arial" w:eastAsia="Times New Roman" w:hAnsi="Arial" w:cs="Arial"/>
          <w:sz w:val="22"/>
          <w:szCs w:val="22"/>
        </w:rPr>
        <w:t>response,</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does</w:t>
      </w:r>
      <w:r w:rsidRPr="00D96C25">
        <w:rPr>
          <w:rFonts w:ascii="Arial" w:eastAsia="Times New Roman" w:hAnsi="Arial" w:cs="Arial"/>
          <w:spacing w:val="8"/>
          <w:sz w:val="22"/>
          <w:szCs w:val="22"/>
        </w:rPr>
        <w:t xml:space="preserve"> </w:t>
      </w:r>
      <w:r w:rsidRPr="00D96C25">
        <w:rPr>
          <w:rFonts w:ascii="Arial" w:eastAsia="Times New Roman" w:hAnsi="Arial" w:cs="Arial"/>
          <w:spacing w:val="-1"/>
          <w:sz w:val="22"/>
          <w:szCs w:val="22"/>
        </w:rPr>
        <w:t>not</w:t>
      </w:r>
      <w:r w:rsidRPr="00D96C25">
        <w:rPr>
          <w:rFonts w:ascii="Arial" w:eastAsia="Times New Roman" w:hAnsi="Arial" w:cs="Arial"/>
          <w:spacing w:val="54"/>
          <w:w w:val="99"/>
          <w:sz w:val="22"/>
          <w:szCs w:val="22"/>
        </w:rPr>
        <w:t xml:space="preserve"> </w:t>
      </w:r>
      <w:r w:rsidRPr="00D96C25">
        <w:rPr>
          <w:rFonts w:ascii="Arial" w:eastAsia="Times New Roman" w:hAnsi="Arial" w:cs="Arial"/>
          <w:sz w:val="22"/>
          <w:szCs w:val="22"/>
        </w:rPr>
        <w:t>violate</w:t>
      </w:r>
      <w:r w:rsidRPr="00D96C25">
        <w:rPr>
          <w:rFonts w:ascii="Arial" w:eastAsia="Times New Roman" w:hAnsi="Arial" w:cs="Arial"/>
          <w:spacing w:val="-10"/>
          <w:sz w:val="22"/>
          <w:szCs w:val="22"/>
        </w:rPr>
        <w:t xml:space="preserve"> </w:t>
      </w:r>
      <w:r w:rsidRPr="00D96C25">
        <w:rPr>
          <w:rFonts w:ascii="Arial" w:eastAsia="Times New Roman" w:hAnsi="Arial" w:cs="Arial"/>
          <w:sz w:val="22"/>
          <w:szCs w:val="22"/>
        </w:rPr>
        <w:t>any</w:t>
      </w:r>
      <w:r w:rsidRPr="00D96C25">
        <w:rPr>
          <w:rFonts w:ascii="Arial" w:eastAsia="Times New Roman" w:hAnsi="Arial" w:cs="Arial"/>
          <w:spacing w:val="-7"/>
          <w:sz w:val="22"/>
          <w:szCs w:val="22"/>
        </w:rPr>
        <w:t xml:space="preserve"> </w:t>
      </w:r>
      <w:r w:rsidRPr="00D96C25">
        <w:rPr>
          <w:rFonts w:ascii="Arial" w:eastAsia="Times New Roman" w:hAnsi="Arial" w:cs="Arial"/>
          <w:spacing w:val="-1"/>
          <w:sz w:val="22"/>
          <w:szCs w:val="22"/>
        </w:rPr>
        <w:t>existing</w:t>
      </w:r>
      <w:r w:rsidRPr="00D96C25">
        <w:rPr>
          <w:rFonts w:ascii="Arial" w:eastAsia="Times New Roman" w:hAnsi="Arial" w:cs="Arial"/>
          <w:spacing w:val="-6"/>
          <w:sz w:val="22"/>
          <w:szCs w:val="22"/>
        </w:rPr>
        <w:t xml:space="preserve"> </w:t>
      </w:r>
      <w:r w:rsidRPr="00D96C25">
        <w:rPr>
          <w:rFonts w:ascii="Arial" w:eastAsia="Times New Roman" w:hAnsi="Arial" w:cs="Arial"/>
          <w:spacing w:val="-1"/>
          <w:sz w:val="22"/>
          <w:szCs w:val="22"/>
        </w:rPr>
        <w:t>contract</w:t>
      </w:r>
      <w:r w:rsidRPr="00D96C25">
        <w:rPr>
          <w:rFonts w:ascii="Arial" w:eastAsia="Times New Roman" w:hAnsi="Arial" w:cs="Arial"/>
          <w:spacing w:val="-6"/>
          <w:sz w:val="22"/>
          <w:szCs w:val="22"/>
        </w:rPr>
        <w:t xml:space="preserve"> </w:t>
      </w:r>
      <w:r w:rsidRPr="00D96C25">
        <w:rPr>
          <w:rFonts w:ascii="Arial" w:eastAsia="Times New Roman" w:hAnsi="Arial" w:cs="Arial"/>
          <w:spacing w:val="-2"/>
          <w:sz w:val="22"/>
          <w:szCs w:val="22"/>
        </w:rPr>
        <w:t>or</w:t>
      </w:r>
      <w:r w:rsidRPr="00D96C25">
        <w:rPr>
          <w:rFonts w:ascii="Arial" w:eastAsia="Times New Roman" w:hAnsi="Arial" w:cs="Arial"/>
          <w:spacing w:val="-5"/>
          <w:sz w:val="22"/>
          <w:szCs w:val="22"/>
        </w:rPr>
        <w:t xml:space="preserve"> </w:t>
      </w:r>
      <w:r w:rsidRPr="00D96C25">
        <w:rPr>
          <w:rFonts w:ascii="Arial" w:eastAsia="Times New Roman" w:hAnsi="Arial" w:cs="Arial"/>
          <w:spacing w:val="-1"/>
          <w:sz w:val="22"/>
          <w:szCs w:val="22"/>
        </w:rPr>
        <w:t>agreement</w:t>
      </w:r>
      <w:r w:rsidRPr="00D96C25">
        <w:rPr>
          <w:rFonts w:ascii="Arial" w:eastAsia="Times New Roman" w:hAnsi="Arial" w:cs="Arial"/>
          <w:spacing w:val="-7"/>
          <w:sz w:val="22"/>
          <w:szCs w:val="22"/>
        </w:rPr>
        <w:t xml:space="preserve"> </w:t>
      </w:r>
      <w:r w:rsidRPr="00D96C25">
        <w:rPr>
          <w:rFonts w:ascii="Arial" w:eastAsia="Times New Roman" w:hAnsi="Arial" w:cs="Arial"/>
          <w:spacing w:val="-1"/>
          <w:sz w:val="22"/>
          <w:szCs w:val="22"/>
        </w:rPr>
        <w:t>between</w:t>
      </w:r>
      <w:r w:rsidRPr="00D96C25">
        <w:rPr>
          <w:rFonts w:ascii="Arial" w:eastAsia="Times New Roman" w:hAnsi="Arial" w:cs="Arial"/>
          <w:spacing w:val="-6"/>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6"/>
          <w:sz w:val="22"/>
          <w:szCs w:val="22"/>
        </w:rPr>
        <w:t xml:space="preserve"> </w:t>
      </w:r>
      <w:r w:rsidRPr="00D96C25">
        <w:rPr>
          <w:rFonts w:ascii="Arial" w:eastAsia="Times New Roman" w:hAnsi="Arial" w:cs="Arial"/>
          <w:sz w:val="22"/>
          <w:szCs w:val="22"/>
        </w:rPr>
        <w:t>Bidder</w:t>
      </w:r>
      <w:r w:rsidRPr="00D96C25">
        <w:rPr>
          <w:rFonts w:ascii="Arial" w:eastAsia="Times New Roman" w:hAnsi="Arial" w:cs="Arial"/>
          <w:spacing w:val="-14"/>
          <w:sz w:val="22"/>
          <w:szCs w:val="22"/>
        </w:rPr>
        <w:t xml:space="preserve"> </w:t>
      </w:r>
      <w:r w:rsidRPr="00D96C25">
        <w:rPr>
          <w:rFonts w:ascii="Arial" w:eastAsia="Times New Roman" w:hAnsi="Arial" w:cs="Arial"/>
          <w:sz w:val="22"/>
          <w:szCs w:val="22"/>
        </w:rPr>
        <w:t>and</w:t>
      </w:r>
      <w:r w:rsidRPr="00D96C25">
        <w:rPr>
          <w:rFonts w:ascii="Arial" w:eastAsia="Times New Roman" w:hAnsi="Arial" w:cs="Arial"/>
          <w:spacing w:val="-6"/>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6"/>
          <w:sz w:val="22"/>
          <w:szCs w:val="22"/>
        </w:rPr>
        <w:t xml:space="preserve"> </w:t>
      </w:r>
      <w:r w:rsidRPr="00D96C25">
        <w:rPr>
          <w:rFonts w:ascii="Arial" w:eastAsia="Times New Roman" w:hAnsi="Arial" w:cs="Arial"/>
          <w:sz w:val="22"/>
          <w:szCs w:val="22"/>
        </w:rPr>
        <w:t>State;</w:t>
      </w:r>
    </w:p>
    <w:p w14:paraId="24438EC5" w14:textId="77777777" w:rsidR="00147451" w:rsidRPr="00D96C25" w:rsidRDefault="00147451" w:rsidP="002826B1">
      <w:pPr>
        <w:widowControl w:val="0"/>
        <w:numPr>
          <w:ilvl w:val="0"/>
          <w:numId w:val="51"/>
        </w:numPr>
        <w:tabs>
          <w:tab w:val="left" w:pos="1260"/>
        </w:tabs>
        <w:kinsoku w:val="0"/>
        <w:overflowPunct w:val="0"/>
        <w:autoSpaceDE w:val="0"/>
        <w:autoSpaceDN w:val="0"/>
        <w:adjustRightInd w:val="0"/>
        <w:spacing w:line="240" w:lineRule="auto"/>
        <w:ind w:left="270" w:right="-180"/>
        <w:jc w:val="both"/>
        <w:rPr>
          <w:rFonts w:ascii="Arial" w:eastAsia="Times New Roman" w:hAnsi="Arial" w:cs="Arial"/>
          <w:sz w:val="22"/>
          <w:szCs w:val="22"/>
        </w:rPr>
      </w:pPr>
      <w:r w:rsidRPr="00D96C25">
        <w:rPr>
          <w:rFonts w:ascii="Arial" w:eastAsia="Times New Roman" w:hAnsi="Arial" w:cs="Arial"/>
          <w:spacing w:val="1"/>
          <w:sz w:val="22"/>
          <w:szCs w:val="22"/>
        </w:rPr>
        <w:t>The</w:t>
      </w:r>
      <w:r w:rsidRPr="00D96C25">
        <w:rPr>
          <w:rFonts w:ascii="Arial" w:eastAsia="Times New Roman" w:hAnsi="Arial" w:cs="Arial"/>
          <w:spacing w:val="9"/>
          <w:sz w:val="22"/>
          <w:szCs w:val="22"/>
        </w:rPr>
        <w:t xml:space="preserve"> </w:t>
      </w:r>
      <w:r w:rsidRPr="00D96C25">
        <w:rPr>
          <w:rFonts w:ascii="Arial" w:eastAsia="Times New Roman" w:hAnsi="Arial" w:cs="Arial"/>
          <w:spacing w:val="-1"/>
          <w:sz w:val="22"/>
          <w:szCs w:val="22"/>
        </w:rPr>
        <w:t>fulfillment</w:t>
      </w:r>
      <w:r w:rsidRPr="00D96C25">
        <w:rPr>
          <w:rFonts w:ascii="Arial" w:eastAsia="Times New Roman" w:hAnsi="Arial" w:cs="Arial"/>
          <w:spacing w:val="10"/>
          <w:sz w:val="22"/>
          <w:szCs w:val="22"/>
        </w:rPr>
        <w:t xml:space="preserve"> </w:t>
      </w:r>
      <w:r w:rsidRPr="00D96C25">
        <w:rPr>
          <w:rFonts w:ascii="Arial" w:eastAsia="Times New Roman" w:hAnsi="Arial" w:cs="Arial"/>
          <w:sz w:val="22"/>
          <w:szCs w:val="22"/>
        </w:rPr>
        <w:t>of</w:t>
      </w:r>
      <w:r w:rsidRPr="00D96C25">
        <w:rPr>
          <w:rFonts w:ascii="Arial" w:eastAsia="Times New Roman" w:hAnsi="Arial" w:cs="Arial"/>
          <w:spacing w:val="10"/>
          <w:sz w:val="22"/>
          <w:szCs w:val="22"/>
        </w:rPr>
        <w:t xml:space="preserve"> </w:t>
      </w:r>
      <w:r w:rsidRPr="00D96C25">
        <w:rPr>
          <w:rFonts w:ascii="Arial" w:eastAsia="Times New Roman" w:hAnsi="Arial" w:cs="Arial"/>
          <w:spacing w:val="-1"/>
          <w:sz w:val="22"/>
          <w:szCs w:val="22"/>
        </w:rPr>
        <w:t>obligations</w:t>
      </w:r>
      <w:r w:rsidRPr="00D96C25">
        <w:rPr>
          <w:rFonts w:ascii="Arial" w:eastAsia="Times New Roman" w:hAnsi="Arial" w:cs="Arial"/>
          <w:spacing w:val="8"/>
          <w:sz w:val="22"/>
          <w:szCs w:val="22"/>
        </w:rPr>
        <w:t xml:space="preserve"> </w:t>
      </w:r>
      <w:r w:rsidRPr="00D96C25">
        <w:rPr>
          <w:rFonts w:ascii="Arial" w:eastAsia="Times New Roman" w:hAnsi="Arial" w:cs="Arial"/>
          <w:sz w:val="22"/>
          <w:szCs w:val="22"/>
        </w:rPr>
        <w:t>by</w:t>
      </w:r>
      <w:r w:rsidRPr="00D96C25">
        <w:rPr>
          <w:rFonts w:ascii="Arial" w:eastAsia="Times New Roman" w:hAnsi="Arial" w:cs="Arial"/>
          <w:spacing w:val="9"/>
          <w:sz w:val="22"/>
          <w:szCs w:val="22"/>
        </w:rPr>
        <w:t xml:space="preserve"> </w:t>
      </w:r>
      <w:r w:rsidRPr="00D96C25">
        <w:rPr>
          <w:rFonts w:ascii="Arial" w:eastAsia="Times New Roman" w:hAnsi="Arial" w:cs="Arial"/>
          <w:spacing w:val="-2"/>
          <w:sz w:val="22"/>
          <w:szCs w:val="22"/>
        </w:rPr>
        <w:t>the</w:t>
      </w:r>
      <w:r w:rsidRPr="00D96C25">
        <w:rPr>
          <w:rFonts w:ascii="Arial" w:eastAsia="Times New Roman" w:hAnsi="Arial" w:cs="Arial"/>
          <w:spacing w:val="10"/>
          <w:sz w:val="22"/>
          <w:szCs w:val="22"/>
        </w:rPr>
        <w:t xml:space="preserve"> </w:t>
      </w:r>
      <w:r w:rsidRPr="00D96C25">
        <w:rPr>
          <w:rFonts w:ascii="Arial" w:eastAsia="Times New Roman" w:hAnsi="Arial" w:cs="Arial"/>
          <w:spacing w:val="-3"/>
          <w:sz w:val="22"/>
          <w:szCs w:val="22"/>
        </w:rPr>
        <w:t>Bidder,</w:t>
      </w:r>
      <w:r w:rsidRPr="00D96C25">
        <w:rPr>
          <w:rFonts w:ascii="Arial" w:eastAsia="Times New Roman" w:hAnsi="Arial" w:cs="Arial"/>
          <w:spacing w:val="10"/>
          <w:sz w:val="22"/>
          <w:szCs w:val="22"/>
        </w:rPr>
        <w:t xml:space="preserve"> </w:t>
      </w:r>
      <w:r w:rsidRPr="00D96C25">
        <w:rPr>
          <w:rFonts w:ascii="Arial" w:eastAsia="Times New Roman" w:hAnsi="Arial" w:cs="Arial"/>
          <w:sz w:val="22"/>
          <w:szCs w:val="22"/>
        </w:rPr>
        <w:t>as</w:t>
      </w:r>
      <w:r w:rsidRPr="00D96C25">
        <w:rPr>
          <w:rFonts w:ascii="Arial" w:eastAsia="Times New Roman" w:hAnsi="Arial" w:cs="Arial"/>
          <w:spacing w:val="8"/>
          <w:sz w:val="22"/>
          <w:szCs w:val="22"/>
        </w:rPr>
        <w:t xml:space="preserve"> </w:t>
      </w:r>
      <w:r w:rsidRPr="00D96C25">
        <w:rPr>
          <w:rFonts w:ascii="Arial" w:eastAsia="Times New Roman" w:hAnsi="Arial" w:cs="Arial"/>
          <w:sz w:val="22"/>
          <w:szCs w:val="22"/>
        </w:rPr>
        <w:t>proposed</w:t>
      </w:r>
      <w:r w:rsidRPr="00D96C25">
        <w:rPr>
          <w:rFonts w:ascii="Arial" w:eastAsia="Times New Roman" w:hAnsi="Arial" w:cs="Arial"/>
          <w:spacing w:val="7"/>
          <w:sz w:val="22"/>
          <w:szCs w:val="22"/>
        </w:rPr>
        <w:t xml:space="preserve"> </w:t>
      </w:r>
      <w:r w:rsidRPr="00D96C25">
        <w:rPr>
          <w:rFonts w:ascii="Arial" w:eastAsia="Times New Roman" w:hAnsi="Arial" w:cs="Arial"/>
          <w:spacing w:val="2"/>
          <w:sz w:val="22"/>
          <w:szCs w:val="22"/>
        </w:rPr>
        <w:t>in</w:t>
      </w:r>
      <w:r w:rsidRPr="00D96C25">
        <w:rPr>
          <w:rFonts w:ascii="Arial" w:eastAsia="Times New Roman" w:hAnsi="Arial" w:cs="Arial"/>
          <w:spacing w:val="10"/>
          <w:sz w:val="22"/>
          <w:szCs w:val="22"/>
        </w:rPr>
        <w:t xml:space="preserve"> </w:t>
      </w:r>
      <w:r w:rsidRPr="00D96C25">
        <w:rPr>
          <w:rFonts w:ascii="Arial" w:eastAsia="Times New Roman" w:hAnsi="Arial" w:cs="Arial"/>
          <w:spacing w:val="-2"/>
          <w:sz w:val="22"/>
          <w:szCs w:val="22"/>
        </w:rPr>
        <w:t>the</w:t>
      </w:r>
      <w:r w:rsidRPr="00D96C25">
        <w:rPr>
          <w:rFonts w:ascii="Arial" w:eastAsia="Times New Roman" w:hAnsi="Arial" w:cs="Arial"/>
          <w:spacing w:val="10"/>
          <w:sz w:val="22"/>
          <w:szCs w:val="22"/>
        </w:rPr>
        <w:t xml:space="preserve"> </w:t>
      </w:r>
      <w:r w:rsidRPr="00D96C25">
        <w:rPr>
          <w:rFonts w:ascii="Arial" w:eastAsia="Times New Roman" w:hAnsi="Arial" w:cs="Arial"/>
          <w:sz w:val="22"/>
          <w:szCs w:val="22"/>
        </w:rPr>
        <w:t>response,</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does</w:t>
      </w:r>
      <w:r w:rsidRPr="00D96C25">
        <w:rPr>
          <w:rFonts w:ascii="Arial" w:eastAsia="Times New Roman" w:hAnsi="Arial" w:cs="Arial"/>
          <w:spacing w:val="8"/>
          <w:sz w:val="22"/>
          <w:szCs w:val="22"/>
        </w:rPr>
        <w:t xml:space="preserve"> </w:t>
      </w:r>
      <w:r w:rsidRPr="00D96C25">
        <w:rPr>
          <w:rFonts w:ascii="Arial" w:eastAsia="Times New Roman" w:hAnsi="Arial" w:cs="Arial"/>
          <w:spacing w:val="-1"/>
          <w:sz w:val="22"/>
          <w:szCs w:val="22"/>
        </w:rPr>
        <w:t>not</w:t>
      </w:r>
      <w:r w:rsidRPr="00D96C25">
        <w:rPr>
          <w:rFonts w:ascii="Arial" w:eastAsia="Times New Roman" w:hAnsi="Arial" w:cs="Arial"/>
          <w:spacing w:val="54"/>
          <w:w w:val="99"/>
          <w:sz w:val="22"/>
          <w:szCs w:val="22"/>
        </w:rPr>
        <w:t xml:space="preserve"> </w:t>
      </w:r>
      <w:r w:rsidRPr="00D96C25">
        <w:rPr>
          <w:rFonts w:ascii="Arial" w:eastAsia="Times New Roman" w:hAnsi="Arial" w:cs="Arial"/>
          <w:sz w:val="22"/>
          <w:szCs w:val="22"/>
        </w:rPr>
        <w:t>and</w:t>
      </w:r>
      <w:r w:rsidRPr="00D96C25">
        <w:rPr>
          <w:rFonts w:ascii="Arial" w:eastAsia="Times New Roman" w:hAnsi="Arial" w:cs="Arial"/>
          <w:spacing w:val="5"/>
          <w:sz w:val="22"/>
          <w:szCs w:val="22"/>
        </w:rPr>
        <w:t xml:space="preserve"> </w:t>
      </w:r>
      <w:r w:rsidRPr="00D96C25">
        <w:rPr>
          <w:rFonts w:ascii="Arial" w:eastAsia="Times New Roman" w:hAnsi="Arial" w:cs="Arial"/>
          <w:spacing w:val="-1"/>
          <w:sz w:val="22"/>
          <w:szCs w:val="22"/>
        </w:rPr>
        <w:t>will</w:t>
      </w:r>
      <w:r w:rsidRPr="00D96C25">
        <w:rPr>
          <w:rFonts w:ascii="Arial" w:eastAsia="Times New Roman" w:hAnsi="Arial" w:cs="Arial"/>
          <w:spacing w:val="9"/>
          <w:sz w:val="22"/>
          <w:szCs w:val="22"/>
        </w:rPr>
        <w:t xml:space="preserve"> </w:t>
      </w:r>
      <w:r w:rsidRPr="00D96C25">
        <w:rPr>
          <w:rFonts w:ascii="Arial" w:eastAsia="Times New Roman" w:hAnsi="Arial" w:cs="Arial"/>
          <w:sz w:val="22"/>
          <w:szCs w:val="22"/>
        </w:rPr>
        <w:t>not</w:t>
      </w:r>
      <w:r w:rsidRPr="00D96C25">
        <w:rPr>
          <w:rFonts w:ascii="Arial" w:eastAsia="Times New Roman" w:hAnsi="Arial" w:cs="Arial"/>
          <w:spacing w:val="4"/>
          <w:sz w:val="22"/>
          <w:szCs w:val="22"/>
        </w:rPr>
        <w:t xml:space="preserve"> </w:t>
      </w:r>
      <w:r w:rsidRPr="00D96C25">
        <w:rPr>
          <w:rFonts w:ascii="Arial" w:eastAsia="Times New Roman" w:hAnsi="Arial" w:cs="Arial"/>
          <w:spacing w:val="-1"/>
          <w:sz w:val="22"/>
          <w:szCs w:val="22"/>
        </w:rPr>
        <w:t>create</w:t>
      </w:r>
      <w:r w:rsidRPr="00D96C25">
        <w:rPr>
          <w:rFonts w:ascii="Arial" w:eastAsia="Times New Roman" w:hAnsi="Arial" w:cs="Arial"/>
          <w:spacing w:val="6"/>
          <w:sz w:val="22"/>
          <w:szCs w:val="22"/>
        </w:rPr>
        <w:t xml:space="preserve"> </w:t>
      </w:r>
      <w:r w:rsidRPr="00D96C25">
        <w:rPr>
          <w:rFonts w:ascii="Arial" w:eastAsia="Times New Roman" w:hAnsi="Arial" w:cs="Arial"/>
          <w:sz w:val="22"/>
          <w:szCs w:val="22"/>
        </w:rPr>
        <w:t>any</w:t>
      </w:r>
      <w:r w:rsidRPr="00D96C25">
        <w:rPr>
          <w:rFonts w:ascii="Arial" w:eastAsia="Times New Roman" w:hAnsi="Arial" w:cs="Arial"/>
          <w:spacing w:val="4"/>
          <w:sz w:val="22"/>
          <w:szCs w:val="22"/>
        </w:rPr>
        <w:t xml:space="preserve"> </w:t>
      </w:r>
      <w:r w:rsidRPr="00D96C25">
        <w:rPr>
          <w:rFonts w:ascii="Arial" w:eastAsia="Times New Roman" w:hAnsi="Arial" w:cs="Arial"/>
          <w:spacing w:val="-1"/>
          <w:sz w:val="22"/>
          <w:szCs w:val="22"/>
        </w:rPr>
        <w:t>conflict</w:t>
      </w:r>
      <w:r w:rsidRPr="00D96C25">
        <w:rPr>
          <w:rFonts w:ascii="Arial" w:eastAsia="Times New Roman" w:hAnsi="Arial" w:cs="Arial"/>
          <w:spacing w:val="4"/>
          <w:sz w:val="22"/>
          <w:szCs w:val="22"/>
        </w:rPr>
        <w:t xml:space="preserve"> </w:t>
      </w:r>
      <w:r w:rsidRPr="00D96C25">
        <w:rPr>
          <w:rFonts w:ascii="Arial" w:eastAsia="Times New Roman" w:hAnsi="Arial" w:cs="Arial"/>
          <w:sz w:val="22"/>
          <w:szCs w:val="22"/>
        </w:rPr>
        <w:t>of</w:t>
      </w:r>
      <w:r w:rsidRPr="00D96C25">
        <w:rPr>
          <w:rFonts w:ascii="Arial" w:eastAsia="Times New Roman" w:hAnsi="Arial" w:cs="Arial"/>
          <w:spacing w:val="1"/>
          <w:sz w:val="22"/>
          <w:szCs w:val="22"/>
        </w:rPr>
        <w:t xml:space="preserve"> </w:t>
      </w:r>
      <w:r w:rsidRPr="00D96C25">
        <w:rPr>
          <w:rFonts w:ascii="Arial" w:eastAsia="Times New Roman" w:hAnsi="Arial" w:cs="Arial"/>
          <w:sz w:val="22"/>
          <w:szCs w:val="22"/>
        </w:rPr>
        <w:t>interest,</w:t>
      </w:r>
      <w:r w:rsidRPr="00D96C25">
        <w:rPr>
          <w:rFonts w:ascii="Arial" w:eastAsia="Times New Roman" w:hAnsi="Arial" w:cs="Arial"/>
          <w:spacing w:val="4"/>
          <w:sz w:val="22"/>
          <w:szCs w:val="22"/>
        </w:rPr>
        <w:t xml:space="preserve"> </w:t>
      </w:r>
      <w:r w:rsidRPr="00D96C25">
        <w:rPr>
          <w:rFonts w:ascii="Arial" w:eastAsia="Times New Roman" w:hAnsi="Arial" w:cs="Arial"/>
          <w:sz w:val="22"/>
          <w:szCs w:val="22"/>
        </w:rPr>
        <w:t>or</w:t>
      </w:r>
      <w:r w:rsidRPr="00D96C25">
        <w:rPr>
          <w:rFonts w:ascii="Arial" w:eastAsia="Times New Roman" w:hAnsi="Arial" w:cs="Arial"/>
          <w:spacing w:val="1"/>
          <w:sz w:val="22"/>
          <w:szCs w:val="22"/>
        </w:rPr>
        <w:t xml:space="preserve"> </w:t>
      </w:r>
      <w:r w:rsidRPr="00D96C25">
        <w:rPr>
          <w:rFonts w:ascii="Arial" w:eastAsia="Times New Roman" w:hAnsi="Arial" w:cs="Arial"/>
          <w:sz w:val="22"/>
          <w:szCs w:val="22"/>
        </w:rPr>
        <w:t>perception</w:t>
      </w:r>
      <w:r w:rsidRPr="00D96C25">
        <w:rPr>
          <w:rFonts w:ascii="Arial" w:eastAsia="Times New Roman" w:hAnsi="Arial" w:cs="Arial"/>
          <w:spacing w:val="6"/>
          <w:sz w:val="22"/>
          <w:szCs w:val="22"/>
        </w:rPr>
        <w:t xml:space="preserve"> </w:t>
      </w:r>
      <w:r w:rsidRPr="00D96C25">
        <w:rPr>
          <w:rFonts w:ascii="Arial" w:eastAsia="Times New Roman" w:hAnsi="Arial" w:cs="Arial"/>
          <w:sz w:val="22"/>
          <w:szCs w:val="22"/>
        </w:rPr>
        <w:t>thereof,</w:t>
      </w:r>
      <w:r w:rsidRPr="00D96C25">
        <w:rPr>
          <w:rFonts w:ascii="Arial" w:eastAsia="Times New Roman" w:hAnsi="Arial" w:cs="Arial"/>
          <w:spacing w:val="5"/>
          <w:sz w:val="22"/>
          <w:szCs w:val="22"/>
        </w:rPr>
        <w:t xml:space="preserve"> </w:t>
      </w:r>
      <w:r w:rsidRPr="00D96C25">
        <w:rPr>
          <w:rFonts w:ascii="Arial" w:eastAsia="Times New Roman" w:hAnsi="Arial" w:cs="Arial"/>
          <w:spacing w:val="-1"/>
          <w:sz w:val="22"/>
          <w:szCs w:val="22"/>
        </w:rPr>
        <w:t>with</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any</w:t>
      </w:r>
      <w:r w:rsidRPr="00D96C25">
        <w:rPr>
          <w:rFonts w:ascii="Arial" w:eastAsia="Times New Roman" w:hAnsi="Arial" w:cs="Arial"/>
          <w:spacing w:val="4"/>
          <w:sz w:val="22"/>
          <w:szCs w:val="22"/>
        </w:rPr>
        <w:t xml:space="preserve"> </w:t>
      </w:r>
      <w:r w:rsidRPr="00D96C25">
        <w:rPr>
          <w:rFonts w:ascii="Arial" w:eastAsia="Times New Roman" w:hAnsi="Arial" w:cs="Arial"/>
          <w:sz w:val="22"/>
          <w:szCs w:val="22"/>
        </w:rPr>
        <w:t>current</w:t>
      </w:r>
      <w:r w:rsidRPr="00D96C25">
        <w:rPr>
          <w:rFonts w:ascii="Arial" w:eastAsia="Times New Roman" w:hAnsi="Arial" w:cs="Arial"/>
          <w:spacing w:val="54"/>
          <w:w w:val="99"/>
          <w:sz w:val="22"/>
          <w:szCs w:val="22"/>
        </w:rPr>
        <w:t xml:space="preserve"> </w:t>
      </w:r>
      <w:r w:rsidRPr="00D96C25">
        <w:rPr>
          <w:rFonts w:ascii="Arial" w:eastAsia="Times New Roman" w:hAnsi="Arial" w:cs="Arial"/>
          <w:sz w:val="22"/>
          <w:szCs w:val="22"/>
        </w:rPr>
        <w:t>role</w:t>
      </w:r>
      <w:r w:rsidRPr="00D96C25">
        <w:rPr>
          <w:rFonts w:ascii="Arial" w:eastAsia="Times New Roman" w:hAnsi="Arial" w:cs="Arial"/>
          <w:spacing w:val="29"/>
          <w:sz w:val="22"/>
          <w:szCs w:val="22"/>
        </w:rPr>
        <w:t xml:space="preserve"> </w:t>
      </w:r>
      <w:r w:rsidRPr="00D96C25">
        <w:rPr>
          <w:rFonts w:ascii="Arial" w:eastAsia="Times New Roman" w:hAnsi="Arial" w:cs="Arial"/>
          <w:sz w:val="22"/>
          <w:szCs w:val="22"/>
        </w:rPr>
        <w:t>or</w:t>
      </w:r>
      <w:r w:rsidRPr="00D96C25">
        <w:rPr>
          <w:rFonts w:ascii="Arial" w:eastAsia="Times New Roman" w:hAnsi="Arial" w:cs="Arial"/>
          <w:spacing w:val="30"/>
          <w:sz w:val="22"/>
          <w:szCs w:val="22"/>
        </w:rPr>
        <w:t xml:space="preserve"> </w:t>
      </w:r>
      <w:r w:rsidRPr="00D96C25">
        <w:rPr>
          <w:rFonts w:ascii="Arial" w:eastAsia="Times New Roman" w:hAnsi="Arial" w:cs="Arial"/>
          <w:spacing w:val="-1"/>
          <w:sz w:val="22"/>
          <w:szCs w:val="22"/>
        </w:rPr>
        <w:t>responsibility</w:t>
      </w:r>
      <w:r w:rsidRPr="00D96C25">
        <w:rPr>
          <w:rFonts w:ascii="Arial" w:eastAsia="Times New Roman" w:hAnsi="Arial" w:cs="Arial"/>
          <w:spacing w:val="28"/>
          <w:sz w:val="22"/>
          <w:szCs w:val="22"/>
        </w:rPr>
        <w:t xml:space="preserve"> </w:t>
      </w:r>
      <w:r w:rsidRPr="00D96C25">
        <w:rPr>
          <w:rFonts w:ascii="Arial" w:eastAsia="Times New Roman" w:hAnsi="Arial" w:cs="Arial"/>
          <w:sz w:val="22"/>
          <w:szCs w:val="22"/>
        </w:rPr>
        <w:t>that</w:t>
      </w:r>
      <w:r w:rsidRPr="00D96C25">
        <w:rPr>
          <w:rFonts w:ascii="Arial" w:eastAsia="Times New Roman" w:hAnsi="Arial" w:cs="Arial"/>
          <w:spacing w:val="29"/>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29"/>
          <w:sz w:val="22"/>
          <w:szCs w:val="22"/>
        </w:rPr>
        <w:t xml:space="preserve"> </w:t>
      </w:r>
      <w:r w:rsidRPr="00D96C25">
        <w:rPr>
          <w:rFonts w:ascii="Arial" w:eastAsia="Times New Roman" w:hAnsi="Arial" w:cs="Arial"/>
          <w:sz w:val="22"/>
          <w:szCs w:val="22"/>
        </w:rPr>
        <w:t>Bidder</w:t>
      </w:r>
      <w:r w:rsidRPr="00D96C25">
        <w:rPr>
          <w:rFonts w:ascii="Arial" w:eastAsia="Times New Roman" w:hAnsi="Arial" w:cs="Arial"/>
          <w:spacing w:val="21"/>
          <w:sz w:val="22"/>
          <w:szCs w:val="22"/>
        </w:rPr>
        <w:t xml:space="preserve"> </w:t>
      </w:r>
      <w:r w:rsidRPr="00D96C25">
        <w:rPr>
          <w:rFonts w:ascii="Arial" w:eastAsia="Times New Roman" w:hAnsi="Arial" w:cs="Arial"/>
          <w:sz w:val="22"/>
          <w:szCs w:val="22"/>
        </w:rPr>
        <w:t>has</w:t>
      </w:r>
      <w:r w:rsidRPr="00D96C25">
        <w:rPr>
          <w:rFonts w:ascii="Arial" w:eastAsia="Times New Roman" w:hAnsi="Arial" w:cs="Arial"/>
          <w:spacing w:val="29"/>
          <w:sz w:val="22"/>
          <w:szCs w:val="22"/>
        </w:rPr>
        <w:t xml:space="preserve"> </w:t>
      </w:r>
      <w:r w:rsidRPr="00D96C25">
        <w:rPr>
          <w:rFonts w:ascii="Arial" w:eastAsia="Times New Roman" w:hAnsi="Arial" w:cs="Arial"/>
          <w:spacing w:val="-1"/>
          <w:sz w:val="22"/>
          <w:szCs w:val="22"/>
        </w:rPr>
        <w:t>with</w:t>
      </w:r>
      <w:r w:rsidRPr="00D96C25">
        <w:rPr>
          <w:rFonts w:ascii="Arial" w:eastAsia="Times New Roman" w:hAnsi="Arial" w:cs="Arial"/>
          <w:spacing w:val="34"/>
          <w:sz w:val="22"/>
          <w:szCs w:val="22"/>
        </w:rPr>
        <w:t xml:space="preserve"> </w:t>
      </w:r>
      <w:r w:rsidRPr="00D96C25">
        <w:rPr>
          <w:rFonts w:ascii="Arial" w:eastAsia="Times New Roman" w:hAnsi="Arial" w:cs="Arial"/>
          <w:sz w:val="22"/>
          <w:szCs w:val="22"/>
        </w:rPr>
        <w:t>regard</w:t>
      </w:r>
      <w:r w:rsidRPr="00D96C25">
        <w:rPr>
          <w:rFonts w:ascii="Arial" w:eastAsia="Times New Roman" w:hAnsi="Arial" w:cs="Arial"/>
          <w:spacing w:val="30"/>
          <w:sz w:val="22"/>
          <w:szCs w:val="22"/>
        </w:rPr>
        <w:t xml:space="preserve"> </w:t>
      </w:r>
      <w:r w:rsidRPr="00D96C25">
        <w:rPr>
          <w:rFonts w:ascii="Arial" w:eastAsia="Times New Roman" w:hAnsi="Arial" w:cs="Arial"/>
          <w:sz w:val="22"/>
          <w:szCs w:val="22"/>
        </w:rPr>
        <w:t>to</w:t>
      </w:r>
      <w:r w:rsidRPr="00D96C25">
        <w:rPr>
          <w:rFonts w:ascii="Arial" w:eastAsia="Times New Roman" w:hAnsi="Arial" w:cs="Arial"/>
          <w:spacing w:val="29"/>
          <w:sz w:val="22"/>
          <w:szCs w:val="22"/>
        </w:rPr>
        <w:t xml:space="preserve"> </w:t>
      </w:r>
      <w:r w:rsidRPr="00D96C25">
        <w:rPr>
          <w:rFonts w:ascii="Arial" w:eastAsia="Times New Roman" w:hAnsi="Arial" w:cs="Arial"/>
          <w:spacing w:val="-1"/>
          <w:sz w:val="22"/>
          <w:szCs w:val="22"/>
        </w:rPr>
        <w:t>any</w:t>
      </w:r>
      <w:r w:rsidRPr="00D96C25">
        <w:rPr>
          <w:rFonts w:ascii="Arial" w:eastAsia="Times New Roman" w:hAnsi="Arial" w:cs="Arial"/>
          <w:spacing w:val="29"/>
          <w:sz w:val="22"/>
          <w:szCs w:val="22"/>
        </w:rPr>
        <w:t xml:space="preserve"> </w:t>
      </w:r>
      <w:r w:rsidRPr="00D96C25">
        <w:rPr>
          <w:rFonts w:ascii="Arial" w:eastAsia="Times New Roman" w:hAnsi="Arial" w:cs="Arial"/>
          <w:sz w:val="22"/>
          <w:szCs w:val="22"/>
        </w:rPr>
        <w:t>existing</w:t>
      </w:r>
      <w:r w:rsidRPr="00D96C25">
        <w:rPr>
          <w:rFonts w:ascii="Arial" w:eastAsia="Times New Roman" w:hAnsi="Arial" w:cs="Arial"/>
          <w:spacing w:val="29"/>
          <w:sz w:val="22"/>
          <w:szCs w:val="22"/>
        </w:rPr>
        <w:t xml:space="preserve"> </w:t>
      </w:r>
      <w:r w:rsidRPr="00D96C25">
        <w:rPr>
          <w:rFonts w:ascii="Arial" w:eastAsia="Times New Roman" w:hAnsi="Arial" w:cs="Arial"/>
          <w:sz w:val="22"/>
          <w:szCs w:val="22"/>
        </w:rPr>
        <w:t>contract</w:t>
      </w:r>
      <w:r w:rsidRPr="00D96C25">
        <w:rPr>
          <w:rFonts w:ascii="Arial" w:eastAsia="Times New Roman" w:hAnsi="Arial" w:cs="Arial"/>
          <w:spacing w:val="29"/>
          <w:sz w:val="22"/>
          <w:szCs w:val="22"/>
        </w:rPr>
        <w:t xml:space="preserve"> </w:t>
      </w:r>
      <w:r w:rsidRPr="00D96C25">
        <w:rPr>
          <w:rFonts w:ascii="Arial" w:eastAsia="Times New Roman" w:hAnsi="Arial" w:cs="Arial"/>
          <w:sz w:val="22"/>
          <w:szCs w:val="22"/>
        </w:rPr>
        <w:t>or</w:t>
      </w:r>
      <w:r w:rsidRPr="00D96C25">
        <w:rPr>
          <w:rFonts w:ascii="Arial" w:eastAsia="Times New Roman" w:hAnsi="Arial" w:cs="Arial"/>
          <w:spacing w:val="58"/>
          <w:w w:val="99"/>
          <w:sz w:val="22"/>
          <w:szCs w:val="22"/>
        </w:rPr>
        <w:t xml:space="preserve"> </w:t>
      </w:r>
      <w:r w:rsidRPr="00D96C25">
        <w:rPr>
          <w:rFonts w:ascii="Arial" w:eastAsia="Times New Roman" w:hAnsi="Arial" w:cs="Arial"/>
          <w:spacing w:val="-1"/>
          <w:sz w:val="22"/>
          <w:szCs w:val="22"/>
        </w:rPr>
        <w:t>agreement</w:t>
      </w:r>
      <w:r w:rsidRPr="00D96C25">
        <w:rPr>
          <w:rFonts w:ascii="Arial" w:eastAsia="Times New Roman" w:hAnsi="Arial" w:cs="Arial"/>
          <w:spacing w:val="-8"/>
          <w:sz w:val="22"/>
          <w:szCs w:val="22"/>
        </w:rPr>
        <w:t xml:space="preserve"> </w:t>
      </w:r>
      <w:r w:rsidRPr="00D96C25">
        <w:rPr>
          <w:rFonts w:ascii="Arial" w:eastAsia="Times New Roman" w:hAnsi="Arial" w:cs="Arial"/>
          <w:spacing w:val="-1"/>
          <w:sz w:val="22"/>
          <w:szCs w:val="22"/>
        </w:rPr>
        <w:t>between</w:t>
      </w:r>
      <w:r w:rsidRPr="00D96C25">
        <w:rPr>
          <w:rFonts w:ascii="Arial" w:eastAsia="Times New Roman" w:hAnsi="Arial" w:cs="Arial"/>
          <w:spacing w:val="-6"/>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7"/>
          <w:sz w:val="22"/>
          <w:szCs w:val="22"/>
        </w:rPr>
        <w:t xml:space="preserve"> </w:t>
      </w:r>
      <w:r w:rsidRPr="00D96C25">
        <w:rPr>
          <w:rFonts w:ascii="Arial" w:eastAsia="Times New Roman" w:hAnsi="Arial" w:cs="Arial"/>
          <w:spacing w:val="-1"/>
          <w:sz w:val="22"/>
          <w:szCs w:val="22"/>
        </w:rPr>
        <w:t>Bidder</w:t>
      </w:r>
      <w:r w:rsidRPr="00D96C25">
        <w:rPr>
          <w:rFonts w:ascii="Arial" w:eastAsia="Times New Roman" w:hAnsi="Arial" w:cs="Arial"/>
          <w:spacing w:val="-14"/>
          <w:sz w:val="22"/>
          <w:szCs w:val="22"/>
        </w:rPr>
        <w:t xml:space="preserve"> </w:t>
      </w:r>
      <w:r w:rsidRPr="00D96C25">
        <w:rPr>
          <w:rFonts w:ascii="Arial" w:eastAsia="Times New Roman" w:hAnsi="Arial" w:cs="Arial"/>
          <w:sz w:val="22"/>
          <w:szCs w:val="22"/>
        </w:rPr>
        <w:t>and</w:t>
      </w:r>
      <w:r w:rsidRPr="00D96C25">
        <w:rPr>
          <w:rFonts w:ascii="Arial" w:eastAsia="Times New Roman" w:hAnsi="Arial" w:cs="Arial"/>
          <w:spacing w:val="-7"/>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6"/>
          <w:sz w:val="22"/>
          <w:szCs w:val="22"/>
        </w:rPr>
        <w:t xml:space="preserve"> </w:t>
      </w:r>
      <w:r w:rsidRPr="00D96C25">
        <w:rPr>
          <w:rFonts w:ascii="Arial" w:eastAsia="Times New Roman" w:hAnsi="Arial" w:cs="Arial"/>
          <w:sz w:val="22"/>
          <w:szCs w:val="22"/>
        </w:rPr>
        <w:t>State;</w:t>
      </w:r>
    </w:p>
    <w:p w14:paraId="4EC8EB84" w14:textId="77777777" w:rsidR="00147451" w:rsidRPr="00D96C25" w:rsidRDefault="00147451" w:rsidP="002826B1">
      <w:pPr>
        <w:widowControl w:val="0"/>
        <w:numPr>
          <w:ilvl w:val="0"/>
          <w:numId w:val="51"/>
        </w:numPr>
        <w:tabs>
          <w:tab w:val="left" w:pos="1260"/>
        </w:tabs>
        <w:kinsoku w:val="0"/>
        <w:overflowPunct w:val="0"/>
        <w:autoSpaceDE w:val="0"/>
        <w:autoSpaceDN w:val="0"/>
        <w:adjustRightInd w:val="0"/>
        <w:spacing w:line="240" w:lineRule="auto"/>
        <w:ind w:left="270" w:right="-180"/>
        <w:jc w:val="both"/>
        <w:rPr>
          <w:rFonts w:ascii="Arial" w:eastAsia="Times New Roman" w:hAnsi="Arial" w:cs="Arial"/>
          <w:sz w:val="22"/>
          <w:szCs w:val="22"/>
        </w:rPr>
      </w:pPr>
      <w:r w:rsidRPr="00D96C25">
        <w:rPr>
          <w:rFonts w:ascii="Arial" w:eastAsia="Times New Roman" w:hAnsi="Arial" w:cs="Arial"/>
          <w:spacing w:val="1"/>
          <w:sz w:val="22"/>
          <w:szCs w:val="22"/>
        </w:rPr>
        <w:t>The</w:t>
      </w:r>
      <w:r w:rsidRPr="00D96C25">
        <w:rPr>
          <w:rFonts w:ascii="Arial" w:eastAsia="Times New Roman" w:hAnsi="Arial" w:cs="Arial"/>
          <w:spacing w:val="9"/>
          <w:sz w:val="22"/>
          <w:szCs w:val="22"/>
        </w:rPr>
        <w:t xml:space="preserve"> </w:t>
      </w:r>
      <w:r w:rsidRPr="00D96C25">
        <w:rPr>
          <w:rFonts w:ascii="Arial" w:eastAsia="Times New Roman" w:hAnsi="Arial" w:cs="Arial"/>
          <w:spacing w:val="-1"/>
          <w:sz w:val="22"/>
          <w:szCs w:val="22"/>
        </w:rPr>
        <w:t>fulfillment</w:t>
      </w:r>
      <w:r w:rsidRPr="00D96C25">
        <w:rPr>
          <w:rFonts w:ascii="Arial" w:eastAsia="Times New Roman" w:hAnsi="Arial" w:cs="Arial"/>
          <w:spacing w:val="10"/>
          <w:sz w:val="22"/>
          <w:szCs w:val="22"/>
        </w:rPr>
        <w:t xml:space="preserve"> </w:t>
      </w:r>
      <w:r w:rsidRPr="00D96C25">
        <w:rPr>
          <w:rFonts w:ascii="Arial" w:eastAsia="Times New Roman" w:hAnsi="Arial" w:cs="Arial"/>
          <w:sz w:val="22"/>
          <w:szCs w:val="22"/>
        </w:rPr>
        <w:t>of</w:t>
      </w:r>
      <w:r w:rsidRPr="00D96C25">
        <w:rPr>
          <w:rFonts w:ascii="Arial" w:eastAsia="Times New Roman" w:hAnsi="Arial" w:cs="Arial"/>
          <w:spacing w:val="10"/>
          <w:sz w:val="22"/>
          <w:szCs w:val="22"/>
        </w:rPr>
        <w:t xml:space="preserve"> </w:t>
      </w:r>
      <w:r w:rsidRPr="00D96C25">
        <w:rPr>
          <w:rFonts w:ascii="Arial" w:eastAsia="Times New Roman" w:hAnsi="Arial" w:cs="Arial"/>
          <w:spacing w:val="-1"/>
          <w:sz w:val="22"/>
          <w:szCs w:val="22"/>
        </w:rPr>
        <w:t>obligations</w:t>
      </w:r>
      <w:r w:rsidRPr="00D96C25">
        <w:rPr>
          <w:rFonts w:ascii="Arial" w:eastAsia="Times New Roman" w:hAnsi="Arial" w:cs="Arial"/>
          <w:spacing w:val="8"/>
          <w:sz w:val="22"/>
          <w:szCs w:val="22"/>
        </w:rPr>
        <w:t xml:space="preserve"> </w:t>
      </w:r>
      <w:r w:rsidRPr="00D96C25">
        <w:rPr>
          <w:rFonts w:ascii="Arial" w:eastAsia="Times New Roman" w:hAnsi="Arial" w:cs="Arial"/>
          <w:sz w:val="22"/>
          <w:szCs w:val="22"/>
        </w:rPr>
        <w:t>by</w:t>
      </w:r>
      <w:r w:rsidRPr="00D96C25">
        <w:rPr>
          <w:rFonts w:ascii="Arial" w:eastAsia="Times New Roman" w:hAnsi="Arial" w:cs="Arial"/>
          <w:spacing w:val="9"/>
          <w:sz w:val="22"/>
          <w:szCs w:val="22"/>
        </w:rPr>
        <w:t xml:space="preserve"> </w:t>
      </w:r>
      <w:r w:rsidRPr="00D96C25">
        <w:rPr>
          <w:rFonts w:ascii="Arial" w:eastAsia="Times New Roman" w:hAnsi="Arial" w:cs="Arial"/>
          <w:spacing w:val="-2"/>
          <w:sz w:val="22"/>
          <w:szCs w:val="22"/>
        </w:rPr>
        <w:t>the</w:t>
      </w:r>
      <w:r w:rsidRPr="00D96C25">
        <w:rPr>
          <w:rFonts w:ascii="Arial" w:eastAsia="Times New Roman" w:hAnsi="Arial" w:cs="Arial"/>
          <w:spacing w:val="10"/>
          <w:sz w:val="22"/>
          <w:szCs w:val="22"/>
        </w:rPr>
        <w:t xml:space="preserve"> </w:t>
      </w:r>
      <w:r w:rsidRPr="00D96C25">
        <w:rPr>
          <w:rFonts w:ascii="Arial" w:eastAsia="Times New Roman" w:hAnsi="Arial" w:cs="Arial"/>
          <w:spacing w:val="-3"/>
          <w:sz w:val="22"/>
          <w:szCs w:val="22"/>
        </w:rPr>
        <w:t>Bidder,</w:t>
      </w:r>
      <w:r w:rsidRPr="00D96C25">
        <w:rPr>
          <w:rFonts w:ascii="Arial" w:eastAsia="Times New Roman" w:hAnsi="Arial" w:cs="Arial"/>
          <w:spacing w:val="9"/>
          <w:sz w:val="22"/>
          <w:szCs w:val="22"/>
        </w:rPr>
        <w:t xml:space="preserve"> </w:t>
      </w:r>
      <w:r w:rsidRPr="00D96C25">
        <w:rPr>
          <w:rFonts w:ascii="Arial" w:eastAsia="Times New Roman" w:hAnsi="Arial" w:cs="Arial"/>
          <w:sz w:val="22"/>
          <w:szCs w:val="22"/>
        </w:rPr>
        <w:t>as</w:t>
      </w:r>
      <w:r w:rsidRPr="00D96C25">
        <w:rPr>
          <w:rFonts w:ascii="Arial" w:eastAsia="Times New Roman" w:hAnsi="Arial" w:cs="Arial"/>
          <w:spacing w:val="9"/>
          <w:sz w:val="22"/>
          <w:szCs w:val="22"/>
        </w:rPr>
        <w:t xml:space="preserve"> </w:t>
      </w:r>
      <w:r w:rsidRPr="00D96C25">
        <w:rPr>
          <w:rFonts w:ascii="Arial" w:eastAsia="Times New Roman" w:hAnsi="Arial" w:cs="Arial"/>
          <w:sz w:val="22"/>
          <w:szCs w:val="22"/>
        </w:rPr>
        <w:t>proposed</w:t>
      </w:r>
      <w:r w:rsidRPr="00D96C25">
        <w:rPr>
          <w:rFonts w:ascii="Arial" w:eastAsia="Times New Roman" w:hAnsi="Arial" w:cs="Arial"/>
          <w:spacing w:val="6"/>
          <w:sz w:val="22"/>
          <w:szCs w:val="22"/>
        </w:rPr>
        <w:t xml:space="preserve"> </w:t>
      </w:r>
      <w:r w:rsidRPr="00D96C25">
        <w:rPr>
          <w:rFonts w:ascii="Arial" w:eastAsia="Times New Roman" w:hAnsi="Arial" w:cs="Arial"/>
          <w:spacing w:val="2"/>
          <w:sz w:val="22"/>
          <w:szCs w:val="22"/>
        </w:rPr>
        <w:t>in</w:t>
      </w:r>
      <w:r w:rsidRPr="00D96C25">
        <w:rPr>
          <w:rFonts w:ascii="Arial" w:eastAsia="Times New Roman" w:hAnsi="Arial" w:cs="Arial"/>
          <w:spacing w:val="10"/>
          <w:sz w:val="22"/>
          <w:szCs w:val="22"/>
        </w:rPr>
        <w:t xml:space="preserve"> </w:t>
      </w:r>
      <w:r w:rsidRPr="00D96C25">
        <w:rPr>
          <w:rFonts w:ascii="Arial" w:eastAsia="Times New Roman" w:hAnsi="Arial" w:cs="Arial"/>
          <w:spacing w:val="-2"/>
          <w:sz w:val="22"/>
          <w:szCs w:val="22"/>
        </w:rPr>
        <w:t>the</w:t>
      </w:r>
      <w:r w:rsidRPr="00D96C25">
        <w:rPr>
          <w:rFonts w:ascii="Arial" w:eastAsia="Times New Roman" w:hAnsi="Arial" w:cs="Arial"/>
          <w:spacing w:val="10"/>
          <w:sz w:val="22"/>
          <w:szCs w:val="22"/>
        </w:rPr>
        <w:t xml:space="preserve"> </w:t>
      </w:r>
      <w:r w:rsidRPr="00D96C25">
        <w:rPr>
          <w:rFonts w:ascii="Arial" w:eastAsia="Times New Roman" w:hAnsi="Arial" w:cs="Arial"/>
          <w:sz w:val="22"/>
          <w:szCs w:val="22"/>
        </w:rPr>
        <w:t>response,</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does</w:t>
      </w:r>
      <w:r w:rsidRPr="00D96C25">
        <w:rPr>
          <w:rFonts w:ascii="Arial" w:eastAsia="Times New Roman" w:hAnsi="Arial" w:cs="Arial"/>
          <w:spacing w:val="8"/>
          <w:sz w:val="22"/>
          <w:szCs w:val="22"/>
        </w:rPr>
        <w:t xml:space="preserve"> </w:t>
      </w:r>
      <w:r w:rsidRPr="00D96C25">
        <w:rPr>
          <w:rFonts w:ascii="Arial" w:eastAsia="Times New Roman" w:hAnsi="Arial" w:cs="Arial"/>
          <w:spacing w:val="-1"/>
          <w:sz w:val="22"/>
          <w:szCs w:val="22"/>
        </w:rPr>
        <w:t>not</w:t>
      </w:r>
      <w:r w:rsidRPr="00D96C25">
        <w:rPr>
          <w:rFonts w:ascii="Arial" w:eastAsia="Times New Roman" w:hAnsi="Arial" w:cs="Arial"/>
          <w:spacing w:val="54"/>
          <w:w w:val="99"/>
          <w:sz w:val="22"/>
          <w:szCs w:val="22"/>
        </w:rPr>
        <w:t xml:space="preserve"> </w:t>
      </w:r>
      <w:r w:rsidRPr="00D96C25">
        <w:rPr>
          <w:rFonts w:ascii="Arial" w:eastAsia="Times New Roman" w:hAnsi="Arial" w:cs="Arial"/>
          <w:sz w:val="22"/>
          <w:szCs w:val="22"/>
        </w:rPr>
        <w:t>and</w:t>
      </w:r>
      <w:r w:rsidRPr="00D96C25">
        <w:rPr>
          <w:rFonts w:ascii="Arial" w:eastAsia="Times New Roman" w:hAnsi="Arial" w:cs="Arial"/>
          <w:spacing w:val="19"/>
          <w:sz w:val="22"/>
          <w:szCs w:val="22"/>
        </w:rPr>
        <w:t xml:space="preserve"> </w:t>
      </w:r>
      <w:r w:rsidRPr="00D96C25">
        <w:rPr>
          <w:rFonts w:ascii="Arial" w:eastAsia="Times New Roman" w:hAnsi="Arial" w:cs="Arial"/>
          <w:spacing w:val="-1"/>
          <w:sz w:val="22"/>
          <w:szCs w:val="22"/>
        </w:rPr>
        <w:t>will</w:t>
      </w:r>
      <w:r w:rsidRPr="00D96C25">
        <w:rPr>
          <w:rFonts w:ascii="Arial" w:eastAsia="Times New Roman" w:hAnsi="Arial" w:cs="Arial"/>
          <w:spacing w:val="23"/>
          <w:sz w:val="22"/>
          <w:szCs w:val="22"/>
        </w:rPr>
        <w:t xml:space="preserve"> </w:t>
      </w:r>
      <w:r w:rsidRPr="00D96C25">
        <w:rPr>
          <w:rFonts w:ascii="Arial" w:eastAsia="Times New Roman" w:hAnsi="Arial" w:cs="Arial"/>
          <w:sz w:val="22"/>
          <w:szCs w:val="22"/>
        </w:rPr>
        <w:t>not</w:t>
      </w:r>
      <w:r w:rsidRPr="00D96C25">
        <w:rPr>
          <w:rFonts w:ascii="Arial" w:eastAsia="Times New Roman" w:hAnsi="Arial" w:cs="Arial"/>
          <w:spacing w:val="19"/>
          <w:sz w:val="22"/>
          <w:szCs w:val="22"/>
        </w:rPr>
        <w:t xml:space="preserve"> </w:t>
      </w:r>
      <w:r w:rsidRPr="00D96C25">
        <w:rPr>
          <w:rFonts w:ascii="Arial" w:eastAsia="Times New Roman" w:hAnsi="Arial" w:cs="Arial"/>
          <w:spacing w:val="-1"/>
          <w:sz w:val="22"/>
          <w:szCs w:val="22"/>
        </w:rPr>
        <w:t>compromise</w:t>
      </w:r>
      <w:r w:rsidRPr="00D96C25">
        <w:rPr>
          <w:rFonts w:ascii="Arial" w:eastAsia="Times New Roman" w:hAnsi="Arial" w:cs="Arial"/>
          <w:spacing w:val="20"/>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19"/>
          <w:sz w:val="22"/>
          <w:szCs w:val="22"/>
        </w:rPr>
        <w:t xml:space="preserve"> </w:t>
      </w:r>
      <w:r w:rsidRPr="00D96C25">
        <w:rPr>
          <w:rFonts w:ascii="Arial" w:eastAsia="Times New Roman" w:hAnsi="Arial" w:cs="Arial"/>
          <w:spacing w:val="-2"/>
          <w:sz w:val="22"/>
          <w:szCs w:val="22"/>
        </w:rPr>
        <w:t>Bidder’s</w:t>
      </w:r>
      <w:r w:rsidRPr="00D96C25">
        <w:rPr>
          <w:rFonts w:ascii="Arial" w:eastAsia="Times New Roman" w:hAnsi="Arial" w:cs="Arial"/>
          <w:spacing w:val="19"/>
          <w:sz w:val="22"/>
          <w:szCs w:val="22"/>
        </w:rPr>
        <w:t xml:space="preserve"> </w:t>
      </w:r>
      <w:r w:rsidRPr="00D96C25">
        <w:rPr>
          <w:rFonts w:ascii="Arial" w:eastAsia="Times New Roman" w:hAnsi="Arial" w:cs="Arial"/>
          <w:spacing w:val="1"/>
          <w:sz w:val="22"/>
          <w:szCs w:val="22"/>
        </w:rPr>
        <w:t>ability</w:t>
      </w:r>
      <w:r w:rsidRPr="00D96C25">
        <w:rPr>
          <w:rFonts w:ascii="Arial" w:eastAsia="Times New Roman" w:hAnsi="Arial" w:cs="Arial"/>
          <w:spacing w:val="19"/>
          <w:sz w:val="22"/>
          <w:szCs w:val="22"/>
        </w:rPr>
        <w:t xml:space="preserve"> </w:t>
      </w:r>
      <w:r w:rsidRPr="00D96C25">
        <w:rPr>
          <w:rFonts w:ascii="Arial" w:eastAsia="Times New Roman" w:hAnsi="Arial" w:cs="Arial"/>
          <w:sz w:val="22"/>
          <w:szCs w:val="22"/>
        </w:rPr>
        <w:t>to</w:t>
      </w:r>
      <w:r w:rsidRPr="00D96C25">
        <w:rPr>
          <w:rFonts w:ascii="Arial" w:eastAsia="Times New Roman" w:hAnsi="Arial" w:cs="Arial"/>
          <w:spacing w:val="15"/>
          <w:sz w:val="22"/>
          <w:szCs w:val="22"/>
        </w:rPr>
        <w:t xml:space="preserve"> </w:t>
      </w:r>
      <w:r w:rsidRPr="00D96C25">
        <w:rPr>
          <w:rFonts w:ascii="Arial" w:eastAsia="Times New Roman" w:hAnsi="Arial" w:cs="Arial"/>
          <w:sz w:val="22"/>
          <w:szCs w:val="22"/>
        </w:rPr>
        <w:t>carry</w:t>
      </w:r>
      <w:r w:rsidRPr="00D96C25">
        <w:rPr>
          <w:rFonts w:ascii="Arial" w:eastAsia="Times New Roman" w:hAnsi="Arial" w:cs="Arial"/>
          <w:spacing w:val="19"/>
          <w:sz w:val="22"/>
          <w:szCs w:val="22"/>
        </w:rPr>
        <w:t xml:space="preserve"> </w:t>
      </w:r>
      <w:r w:rsidRPr="00D96C25">
        <w:rPr>
          <w:rFonts w:ascii="Arial" w:eastAsia="Times New Roman" w:hAnsi="Arial" w:cs="Arial"/>
          <w:sz w:val="22"/>
          <w:szCs w:val="22"/>
        </w:rPr>
        <w:t>out</w:t>
      </w:r>
      <w:r w:rsidRPr="00D96C25">
        <w:rPr>
          <w:rFonts w:ascii="Arial" w:eastAsia="Times New Roman" w:hAnsi="Arial" w:cs="Arial"/>
          <w:spacing w:val="19"/>
          <w:sz w:val="22"/>
          <w:szCs w:val="22"/>
        </w:rPr>
        <w:t xml:space="preserve"> </w:t>
      </w:r>
      <w:r w:rsidRPr="00D96C25">
        <w:rPr>
          <w:rFonts w:ascii="Arial" w:eastAsia="Times New Roman" w:hAnsi="Arial" w:cs="Arial"/>
          <w:spacing w:val="1"/>
          <w:sz w:val="22"/>
          <w:szCs w:val="22"/>
        </w:rPr>
        <w:t>its</w:t>
      </w:r>
      <w:r w:rsidRPr="00D96C25">
        <w:rPr>
          <w:rFonts w:ascii="Arial" w:eastAsia="Times New Roman" w:hAnsi="Arial" w:cs="Arial"/>
          <w:spacing w:val="19"/>
          <w:sz w:val="22"/>
          <w:szCs w:val="22"/>
        </w:rPr>
        <w:t xml:space="preserve"> </w:t>
      </w:r>
      <w:r w:rsidRPr="00D96C25">
        <w:rPr>
          <w:rFonts w:ascii="Arial" w:eastAsia="Times New Roman" w:hAnsi="Arial" w:cs="Arial"/>
          <w:spacing w:val="-1"/>
          <w:sz w:val="22"/>
          <w:szCs w:val="22"/>
        </w:rPr>
        <w:t>obligations</w:t>
      </w:r>
      <w:r w:rsidRPr="00D96C25">
        <w:rPr>
          <w:rFonts w:ascii="Arial" w:eastAsia="Times New Roman" w:hAnsi="Arial" w:cs="Arial"/>
          <w:spacing w:val="19"/>
          <w:sz w:val="22"/>
          <w:szCs w:val="22"/>
        </w:rPr>
        <w:t xml:space="preserve"> </w:t>
      </w:r>
      <w:r w:rsidRPr="00D96C25">
        <w:rPr>
          <w:rFonts w:ascii="Arial" w:eastAsia="Times New Roman" w:hAnsi="Arial" w:cs="Arial"/>
          <w:spacing w:val="-1"/>
          <w:sz w:val="22"/>
          <w:szCs w:val="22"/>
        </w:rPr>
        <w:t>under</w:t>
      </w:r>
      <w:r w:rsidRPr="00D96C25">
        <w:rPr>
          <w:rFonts w:ascii="Arial" w:eastAsia="Times New Roman" w:hAnsi="Arial" w:cs="Arial"/>
          <w:spacing w:val="21"/>
          <w:sz w:val="22"/>
          <w:szCs w:val="22"/>
        </w:rPr>
        <w:t xml:space="preserve"> </w:t>
      </w:r>
      <w:r w:rsidRPr="00D96C25">
        <w:rPr>
          <w:rFonts w:ascii="Arial" w:eastAsia="Times New Roman" w:hAnsi="Arial" w:cs="Arial"/>
          <w:sz w:val="22"/>
          <w:szCs w:val="22"/>
        </w:rPr>
        <w:t>any</w:t>
      </w:r>
      <w:r w:rsidRPr="00D96C25">
        <w:rPr>
          <w:rFonts w:ascii="Arial" w:eastAsia="Times New Roman" w:hAnsi="Arial" w:cs="Arial"/>
          <w:spacing w:val="84"/>
          <w:w w:val="99"/>
          <w:sz w:val="22"/>
          <w:szCs w:val="22"/>
        </w:rPr>
        <w:t xml:space="preserve"> </w:t>
      </w:r>
      <w:r w:rsidRPr="00D96C25">
        <w:rPr>
          <w:rFonts w:ascii="Arial" w:eastAsia="Times New Roman" w:hAnsi="Arial" w:cs="Arial"/>
          <w:sz w:val="22"/>
          <w:szCs w:val="22"/>
        </w:rPr>
        <w:t>existing</w:t>
      </w:r>
      <w:r w:rsidRPr="00D96C25">
        <w:rPr>
          <w:rFonts w:ascii="Arial" w:eastAsia="Times New Roman" w:hAnsi="Arial" w:cs="Arial"/>
          <w:spacing w:val="-10"/>
          <w:sz w:val="22"/>
          <w:szCs w:val="22"/>
        </w:rPr>
        <w:t xml:space="preserve"> </w:t>
      </w:r>
      <w:r w:rsidRPr="00D96C25">
        <w:rPr>
          <w:rFonts w:ascii="Arial" w:eastAsia="Times New Roman" w:hAnsi="Arial" w:cs="Arial"/>
          <w:sz w:val="22"/>
          <w:szCs w:val="22"/>
        </w:rPr>
        <w:t>contract</w:t>
      </w:r>
      <w:r w:rsidRPr="00D96C25">
        <w:rPr>
          <w:rFonts w:ascii="Arial" w:eastAsia="Times New Roman" w:hAnsi="Arial" w:cs="Arial"/>
          <w:spacing w:val="-7"/>
          <w:sz w:val="22"/>
          <w:szCs w:val="22"/>
        </w:rPr>
        <w:t xml:space="preserve"> </w:t>
      </w:r>
      <w:r w:rsidRPr="00D96C25">
        <w:rPr>
          <w:rFonts w:ascii="Arial" w:eastAsia="Times New Roman" w:hAnsi="Arial" w:cs="Arial"/>
          <w:spacing w:val="-1"/>
          <w:sz w:val="22"/>
          <w:szCs w:val="22"/>
        </w:rPr>
        <w:t>between</w:t>
      </w:r>
      <w:r w:rsidRPr="00D96C25">
        <w:rPr>
          <w:rFonts w:ascii="Arial" w:eastAsia="Times New Roman" w:hAnsi="Arial" w:cs="Arial"/>
          <w:spacing w:val="-7"/>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9"/>
          <w:sz w:val="22"/>
          <w:szCs w:val="22"/>
        </w:rPr>
        <w:t xml:space="preserve"> </w:t>
      </w:r>
      <w:r w:rsidRPr="00D96C25">
        <w:rPr>
          <w:rFonts w:ascii="Arial" w:eastAsia="Times New Roman" w:hAnsi="Arial" w:cs="Arial"/>
          <w:sz w:val="22"/>
          <w:szCs w:val="22"/>
        </w:rPr>
        <w:t>Bidder</w:t>
      </w:r>
      <w:r w:rsidRPr="00D96C25">
        <w:rPr>
          <w:rFonts w:ascii="Arial" w:eastAsia="Times New Roman" w:hAnsi="Arial" w:cs="Arial"/>
          <w:spacing w:val="-15"/>
          <w:sz w:val="22"/>
          <w:szCs w:val="22"/>
        </w:rPr>
        <w:t xml:space="preserve"> </w:t>
      </w:r>
      <w:r w:rsidRPr="00D96C25">
        <w:rPr>
          <w:rFonts w:ascii="Arial" w:eastAsia="Times New Roman" w:hAnsi="Arial" w:cs="Arial"/>
          <w:sz w:val="22"/>
          <w:szCs w:val="22"/>
        </w:rPr>
        <w:t>and</w:t>
      </w:r>
      <w:r w:rsidRPr="00D96C25">
        <w:rPr>
          <w:rFonts w:ascii="Arial" w:eastAsia="Times New Roman" w:hAnsi="Arial" w:cs="Arial"/>
          <w:spacing w:val="-6"/>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6"/>
          <w:sz w:val="22"/>
          <w:szCs w:val="22"/>
        </w:rPr>
        <w:t xml:space="preserve"> </w:t>
      </w:r>
      <w:r w:rsidRPr="00D96C25">
        <w:rPr>
          <w:rFonts w:ascii="Arial" w:eastAsia="Times New Roman" w:hAnsi="Arial" w:cs="Arial"/>
          <w:spacing w:val="-1"/>
          <w:sz w:val="22"/>
          <w:szCs w:val="22"/>
        </w:rPr>
        <w:t>State;</w:t>
      </w:r>
    </w:p>
    <w:p w14:paraId="0CFFF987" w14:textId="77777777" w:rsidR="00147451" w:rsidRPr="00D96C25" w:rsidRDefault="00147451" w:rsidP="002826B1">
      <w:pPr>
        <w:widowControl w:val="0"/>
        <w:numPr>
          <w:ilvl w:val="0"/>
          <w:numId w:val="51"/>
        </w:numPr>
        <w:tabs>
          <w:tab w:val="left" w:pos="1260"/>
        </w:tabs>
        <w:kinsoku w:val="0"/>
        <w:overflowPunct w:val="0"/>
        <w:autoSpaceDE w:val="0"/>
        <w:autoSpaceDN w:val="0"/>
        <w:adjustRightInd w:val="0"/>
        <w:spacing w:line="240" w:lineRule="auto"/>
        <w:ind w:left="270" w:right="-180"/>
        <w:jc w:val="both"/>
        <w:rPr>
          <w:rFonts w:ascii="Arial" w:eastAsia="Times New Roman" w:hAnsi="Arial" w:cs="Arial"/>
          <w:sz w:val="22"/>
          <w:szCs w:val="22"/>
        </w:rPr>
      </w:pPr>
      <w:r w:rsidRPr="00D96C25">
        <w:rPr>
          <w:rFonts w:ascii="Arial" w:eastAsia="Times New Roman" w:hAnsi="Arial" w:cs="Arial"/>
          <w:spacing w:val="1"/>
          <w:sz w:val="22"/>
          <w:szCs w:val="22"/>
        </w:rPr>
        <w:t>The</w:t>
      </w:r>
      <w:r w:rsidRPr="00D96C25">
        <w:rPr>
          <w:rFonts w:ascii="Arial" w:eastAsia="Times New Roman" w:hAnsi="Arial" w:cs="Arial"/>
          <w:spacing w:val="-9"/>
          <w:sz w:val="22"/>
          <w:szCs w:val="22"/>
        </w:rPr>
        <w:t xml:space="preserve"> </w:t>
      </w:r>
      <w:r w:rsidRPr="00D96C25">
        <w:rPr>
          <w:rFonts w:ascii="Arial" w:eastAsia="Times New Roman" w:hAnsi="Arial" w:cs="Arial"/>
          <w:spacing w:val="-1"/>
          <w:sz w:val="22"/>
          <w:szCs w:val="22"/>
        </w:rPr>
        <w:t>fulfillment</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of</w:t>
      </w:r>
      <w:r w:rsidRPr="00D96C25">
        <w:rPr>
          <w:rFonts w:ascii="Arial" w:eastAsia="Times New Roman" w:hAnsi="Arial" w:cs="Arial"/>
          <w:spacing w:val="-9"/>
          <w:sz w:val="22"/>
          <w:szCs w:val="22"/>
        </w:rPr>
        <w:t xml:space="preserve"> </w:t>
      </w:r>
      <w:r w:rsidRPr="00D96C25">
        <w:rPr>
          <w:rFonts w:ascii="Arial" w:eastAsia="Times New Roman" w:hAnsi="Arial" w:cs="Arial"/>
          <w:sz w:val="22"/>
          <w:szCs w:val="22"/>
        </w:rPr>
        <w:t>any</w:t>
      </w:r>
      <w:r w:rsidRPr="00D96C25">
        <w:rPr>
          <w:rFonts w:ascii="Arial" w:eastAsia="Times New Roman" w:hAnsi="Arial" w:cs="Arial"/>
          <w:spacing w:val="-10"/>
          <w:sz w:val="22"/>
          <w:szCs w:val="22"/>
        </w:rPr>
        <w:t xml:space="preserve"> </w:t>
      </w:r>
      <w:r w:rsidRPr="00D96C25">
        <w:rPr>
          <w:rFonts w:ascii="Arial" w:eastAsia="Times New Roman" w:hAnsi="Arial" w:cs="Arial"/>
          <w:spacing w:val="-1"/>
          <w:sz w:val="22"/>
          <w:szCs w:val="22"/>
        </w:rPr>
        <w:t>other</w:t>
      </w:r>
      <w:r w:rsidRPr="00D96C25">
        <w:rPr>
          <w:rFonts w:ascii="Arial" w:eastAsia="Times New Roman" w:hAnsi="Arial" w:cs="Arial"/>
          <w:spacing w:val="-8"/>
          <w:sz w:val="22"/>
          <w:szCs w:val="22"/>
        </w:rPr>
        <w:t xml:space="preserve"> </w:t>
      </w:r>
      <w:r w:rsidRPr="00D96C25">
        <w:rPr>
          <w:rFonts w:ascii="Arial" w:eastAsia="Times New Roman" w:hAnsi="Arial" w:cs="Arial"/>
          <w:spacing w:val="-1"/>
          <w:sz w:val="22"/>
          <w:szCs w:val="22"/>
        </w:rPr>
        <w:t>contractual</w:t>
      </w:r>
      <w:r w:rsidRPr="00D96C25">
        <w:rPr>
          <w:rFonts w:ascii="Arial" w:eastAsia="Times New Roman" w:hAnsi="Arial" w:cs="Arial"/>
          <w:spacing w:val="-5"/>
          <w:sz w:val="22"/>
          <w:szCs w:val="22"/>
        </w:rPr>
        <w:t xml:space="preserve"> </w:t>
      </w:r>
      <w:r w:rsidRPr="00D96C25">
        <w:rPr>
          <w:rFonts w:ascii="Arial" w:eastAsia="Times New Roman" w:hAnsi="Arial" w:cs="Arial"/>
          <w:spacing w:val="-1"/>
          <w:sz w:val="22"/>
          <w:szCs w:val="22"/>
        </w:rPr>
        <w:t>obligations</w:t>
      </w:r>
      <w:r w:rsidRPr="00D96C25">
        <w:rPr>
          <w:rFonts w:ascii="Arial" w:eastAsia="Times New Roman" w:hAnsi="Arial" w:cs="Arial"/>
          <w:spacing w:val="-6"/>
          <w:sz w:val="22"/>
          <w:szCs w:val="22"/>
        </w:rPr>
        <w:t xml:space="preserve"> </w:t>
      </w:r>
      <w:r w:rsidRPr="00D96C25">
        <w:rPr>
          <w:rFonts w:ascii="Arial" w:eastAsia="Times New Roman" w:hAnsi="Arial" w:cs="Arial"/>
          <w:spacing w:val="-1"/>
          <w:sz w:val="22"/>
          <w:szCs w:val="22"/>
        </w:rPr>
        <w:t>that</w:t>
      </w:r>
      <w:r w:rsidRPr="00D96C25">
        <w:rPr>
          <w:rFonts w:ascii="Arial" w:eastAsia="Times New Roman" w:hAnsi="Arial" w:cs="Arial"/>
          <w:spacing w:val="-4"/>
          <w:sz w:val="22"/>
          <w:szCs w:val="22"/>
        </w:rPr>
        <w:t xml:space="preserve"> </w:t>
      </w:r>
      <w:r w:rsidRPr="00D96C25">
        <w:rPr>
          <w:rFonts w:ascii="Arial" w:eastAsia="Times New Roman" w:hAnsi="Arial" w:cs="Arial"/>
          <w:spacing w:val="-2"/>
          <w:sz w:val="22"/>
          <w:szCs w:val="22"/>
        </w:rPr>
        <w:t>the</w:t>
      </w:r>
      <w:r w:rsidRPr="00D96C25">
        <w:rPr>
          <w:rFonts w:ascii="Arial" w:eastAsia="Times New Roman" w:hAnsi="Arial" w:cs="Arial"/>
          <w:spacing w:val="-8"/>
          <w:sz w:val="22"/>
          <w:szCs w:val="22"/>
        </w:rPr>
        <w:t xml:space="preserve"> </w:t>
      </w:r>
      <w:r w:rsidRPr="00D96C25">
        <w:rPr>
          <w:rFonts w:ascii="Arial" w:eastAsia="Times New Roman" w:hAnsi="Arial" w:cs="Arial"/>
          <w:sz w:val="22"/>
          <w:szCs w:val="22"/>
        </w:rPr>
        <w:t>Bidder</w:t>
      </w:r>
      <w:r w:rsidRPr="00D96C25">
        <w:rPr>
          <w:rFonts w:ascii="Arial" w:eastAsia="Times New Roman" w:hAnsi="Arial" w:cs="Arial"/>
          <w:spacing w:val="-13"/>
          <w:sz w:val="22"/>
          <w:szCs w:val="22"/>
        </w:rPr>
        <w:t xml:space="preserve"> </w:t>
      </w:r>
      <w:r w:rsidRPr="00D96C25">
        <w:rPr>
          <w:rFonts w:ascii="Arial" w:eastAsia="Times New Roman" w:hAnsi="Arial" w:cs="Arial"/>
          <w:sz w:val="22"/>
          <w:szCs w:val="22"/>
        </w:rPr>
        <w:t>has</w:t>
      </w:r>
      <w:r w:rsidRPr="00D96C25">
        <w:rPr>
          <w:rFonts w:ascii="Arial" w:eastAsia="Times New Roman" w:hAnsi="Arial" w:cs="Arial"/>
          <w:spacing w:val="-5"/>
          <w:sz w:val="22"/>
          <w:szCs w:val="22"/>
        </w:rPr>
        <w:t xml:space="preserve"> </w:t>
      </w:r>
      <w:r w:rsidRPr="00D96C25">
        <w:rPr>
          <w:rFonts w:ascii="Arial" w:eastAsia="Times New Roman" w:hAnsi="Arial" w:cs="Arial"/>
          <w:spacing w:val="-1"/>
          <w:sz w:val="22"/>
          <w:szCs w:val="22"/>
        </w:rPr>
        <w:t>with</w:t>
      </w:r>
      <w:r w:rsidRPr="00D96C25">
        <w:rPr>
          <w:rFonts w:ascii="Arial" w:eastAsia="Times New Roman" w:hAnsi="Arial" w:cs="Arial"/>
          <w:spacing w:val="-8"/>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9"/>
          <w:sz w:val="22"/>
          <w:szCs w:val="22"/>
        </w:rPr>
        <w:t xml:space="preserve"> </w:t>
      </w:r>
      <w:r w:rsidRPr="00D96C25">
        <w:rPr>
          <w:rFonts w:ascii="Arial" w:eastAsia="Times New Roman" w:hAnsi="Arial" w:cs="Arial"/>
          <w:spacing w:val="-1"/>
          <w:sz w:val="22"/>
          <w:szCs w:val="22"/>
        </w:rPr>
        <w:t>State</w:t>
      </w:r>
      <w:r w:rsidRPr="00D96C25">
        <w:rPr>
          <w:rFonts w:ascii="Arial" w:eastAsia="Times New Roman" w:hAnsi="Arial" w:cs="Arial"/>
          <w:spacing w:val="90"/>
          <w:w w:val="99"/>
          <w:sz w:val="22"/>
          <w:szCs w:val="22"/>
        </w:rPr>
        <w:t xml:space="preserve"> </w:t>
      </w:r>
      <w:r w:rsidRPr="00D96C25">
        <w:rPr>
          <w:rFonts w:ascii="Arial" w:eastAsia="Times New Roman" w:hAnsi="Arial" w:cs="Arial"/>
          <w:spacing w:val="-1"/>
          <w:sz w:val="22"/>
          <w:szCs w:val="22"/>
        </w:rPr>
        <w:t>will</w:t>
      </w:r>
      <w:r w:rsidRPr="00D96C25">
        <w:rPr>
          <w:rFonts w:ascii="Arial" w:eastAsia="Times New Roman" w:hAnsi="Arial" w:cs="Arial"/>
          <w:spacing w:val="13"/>
          <w:sz w:val="22"/>
          <w:szCs w:val="22"/>
        </w:rPr>
        <w:t xml:space="preserve"> </w:t>
      </w:r>
      <w:r w:rsidRPr="00D96C25">
        <w:rPr>
          <w:rFonts w:ascii="Arial" w:eastAsia="Times New Roman" w:hAnsi="Arial" w:cs="Arial"/>
          <w:sz w:val="22"/>
          <w:szCs w:val="22"/>
        </w:rPr>
        <w:t>not</w:t>
      </w:r>
      <w:r w:rsidRPr="00D96C25">
        <w:rPr>
          <w:rFonts w:ascii="Arial" w:eastAsia="Times New Roman" w:hAnsi="Arial" w:cs="Arial"/>
          <w:spacing w:val="11"/>
          <w:sz w:val="22"/>
          <w:szCs w:val="22"/>
        </w:rPr>
        <w:t xml:space="preserve"> </w:t>
      </w:r>
      <w:r w:rsidRPr="00D96C25">
        <w:rPr>
          <w:rFonts w:ascii="Arial" w:eastAsia="Times New Roman" w:hAnsi="Arial" w:cs="Arial"/>
          <w:sz w:val="22"/>
          <w:szCs w:val="22"/>
        </w:rPr>
        <w:t>affect</w:t>
      </w:r>
      <w:r w:rsidRPr="00D96C25">
        <w:rPr>
          <w:rFonts w:ascii="Arial" w:eastAsia="Times New Roman" w:hAnsi="Arial" w:cs="Arial"/>
          <w:spacing w:val="10"/>
          <w:sz w:val="22"/>
          <w:szCs w:val="22"/>
        </w:rPr>
        <w:t xml:space="preserve"> </w:t>
      </w:r>
      <w:r w:rsidRPr="00D96C25">
        <w:rPr>
          <w:rFonts w:ascii="Arial" w:eastAsia="Times New Roman" w:hAnsi="Arial" w:cs="Arial"/>
          <w:spacing w:val="-2"/>
          <w:sz w:val="22"/>
          <w:szCs w:val="22"/>
        </w:rPr>
        <w:t>or</w:t>
      </w:r>
      <w:r w:rsidRPr="00D96C25">
        <w:rPr>
          <w:rFonts w:ascii="Arial" w:eastAsia="Times New Roman" w:hAnsi="Arial" w:cs="Arial"/>
          <w:spacing w:val="11"/>
          <w:sz w:val="22"/>
          <w:szCs w:val="22"/>
        </w:rPr>
        <w:t xml:space="preserve"> </w:t>
      </w:r>
      <w:r w:rsidRPr="00D96C25">
        <w:rPr>
          <w:rFonts w:ascii="Arial" w:eastAsia="Times New Roman" w:hAnsi="Arial" w:cs="Arial"/>
          <w:sz w:val="22"/>
          <w:szCs w:val="22"/>
        </w:rPr>
        <w:t>influence</w:t>
      </w:r>
      <w:r w:rsidRPr="00D96C25">
        <w:rPr>
          <w:rFonts w:ascii="Arial" w:eastAsia="Times New Roman" w:hAnsi="Arial" w:cs="Arial"/>
          <w:spacing w:val="7"/>
          <w:sz w:val="22"/>
          <w:szCs w:val="22"/>
        </w:rPr>
        <w:t xml:space="preserve"> </w:t>
      </w:r>
      <w:r w:rsidRPr="00D96C25">
        <w:rPr>
          <w:rFonts w:ascii="Arial" w:eastAsia="Times New Roman" w:hAnsi="Arial" w:cs="Arial"/>
          <w:spacing w:val="1"/>
          <w:sz w:val="22"/>
          <w:szCs w:val="22"/>
        </w:rPr>
        <w:t>its</w:t>
      </w:r>
      <w:r w:rsidRPr="00D96C25">
        <w:rPr>
          <w:rFonts w:ascii="Arial" w:eastAsia="Times New Roman" w:hAnsi="Arial" w:cs="Arial"/>
          <w:spacing w:val="9"/>
          <w:sz w:val="22"/>
          <w:szCs w:val="22"/>
        </w:rPr>
        <w:t xml:space="preserve"> </w:t>
      </w:r>
      <w:r w:rsidRPr="00D96C25">
        <w:rPr>
          <w:rFonts w:ascii="Arial" w:eastAsia="Times New Roman" w:hAnsi="Arial" w:cs="Arial"/>
          <w:spacing w:val="-1"/>
          <w:sz w:val="22"/>
          <w:szCs w:val="22"/>
        </w:rPr>
        <w:t>ability</w:t>
      </w:r>
      <w:r w:rsidRPr="00D96C25">
        <w:rPr>
          <w:rFonts w:ascii="Arial" w:eastAsia="Times New Roman" w:hAnsi="Arial" w:cs="Arial"/>
          <w:spacing w:val="9"/>
          <w:sz w:val="22"/>
          <w:szCs w:val="22"/>
        </w:rPr>
        <w:t xml:space="preserve"> </w:t>
      </w:r>
      <w:r w:rsidRPr="00D96C25">
        <w:rPr>
          <w:rFonts w:ascii="Arial" w:eastAsia="Times New Roman" w:hAnsi="Arial" w:cs="Arial"/>
          <w:sz w:val="22"/>
          <w:szCs w:val="22"/>
        </w:rPr>
        <w:t>to</w:t>
      </w:r>
      <w:r w:rsidRPr="00D96C25">
        <w:rPr>
          <w:rFonts w:ascii="Arial" w:eastAsia="Times New Roman" w:hAnsi="Arial" w:cs="Arial"/>
          <w:spacing w:val="10"/>
          <w:sz w:val="22"/>
          <w:szCs w:val="22"/>
        </w:rPr>
        <w:t xml:space="preserve"> </w:t>
      </w:r>
      <w:r w:rsidRPr="00D96C25">
        <w:rPr>
          <w:rFonts w:ascii="Arial" w:eastAsia="Times New Roman" w:hAnsi="Arial" w:cs="Arial"/>
          <w:spacing w:val="-2"/>
          <w:sz w:val="22"/>
          <w:szCs w:val="22"/>
        </w:rPr>
        <w:t>perform</w:t>
      </w:r>
      <w:r w:rsidRPr="00D96C25">
        <w:rPr>
          <w:rFonts w:ascii="Arial" w:eastAsia="Times New Roman" w:hAnsi="Arial" w:cs="Arial"/>
          <w:spacing w:val="8"/>
          <w:sz w:val="22"/>
          <w:szCs w:val="22"/>
        </w:rPr>
        <w:t xml:space="preserve"> </w:t>
      </w:r>
      <w:r w:rsidRPr="00D96C25">
        <w:rPr>
          <w:rFonts w:ascii="Arial" w:eastAsia="Times New Roman" w:hAnsi="Arial" w:cs="Arial"/>
          <w:sz w:val="22"/>
          <w:szCs w:val="22"/>
        </w:rPr>
        <w:t>under</w:t>
      </w:r>
      <w:r w:rsidRPr="00D96C25">
        <w:rPr>
          <w:rFonts w:ascii="Arial" w:eastAsia="Times New Roman" w:hAnsi="Arial" w:cs="Arial"/>
          <w:spacing w:val="11"/>
          <w:sz w:val="22"/>
          <w:szCs w:val="22"/>
        </w:rPr>
        <w:t xml:space="preserve"> </w:t>
      </w:r>
      <w:r w:rsidRPr="00D96C25">
        <w:rPr>
          <w:rFonts w:ascii="Arial" w:eastAsia="Times New Roman" w:hAnsi="Arial" w:cs="Arial"/>
          <w:sz w:val="22"/>
          <w:szCs w:val="22"/>
        </w:rPr>
        <w:t>any</w:t>
      </w:r>
      <w:r w:rsidRPr="00D96C25">
        <w:rPr>
          <w:rFonts w:ascii="Arial" w:eastAsia="Times New Roman" w:hAnsi="Arial" w:cs="Arial"/>
          <w:spacing w:val="9"/>
          <w:sz w:val="22"/>
          <w:szCs w:val="22"/>
        </w:rPr>
        <w:t xml:space="preserve"> </w:t>
      </w:r>
      <w:r w:rsidRPr="00D96C25">
        <w:rPr>
          <w:rFonts w:ascii="Arial" w:eastAsia="Times New Roman" w:hAnsi="Arial" w:cs="Arial"/>
          <w:sz w:val="22"/>
          <w:szCs w:val="22"/>
        </w:rPr>
        <w:t>contract</w:t>
      </w:r>
      <w:r w:rsidRPr="00D96C25">
        <w:rPr>
          <w:rFonts w:ascii="Arial" w:eastAsia="Times New Roman" w:hAnsi="Arial" w:cs="Arial"/>
          <w:spacing w:val="10"/>
          <w:sz w:val="22"/>
          <w:szCs w:val="22"/>
        </w:rPr>
        <w:t xml:space="preserve"> </w:t>
      </w:r>
      <w:r w:rsidRPr="00D96C25">
        <w:rPr>
          <w:rFonts w:ascii="Arial" w:eastAsia="Times New Roman" w:hAnsi="Arial" w:cs="Arial"/>
          <w:spacing w:val="-1"/>
          <w:sz w:val="22"/>
          <w:szCs w:val="22"/>
        </w:rPr>
        <w:t>with</w:t>
      </w:r>
      <w:r w:rsidRPr="00D96C25">
        <w:rPr>
          <w:rFonts w:ascii="Arial" w:eastAsia="Times New Roman" w:hAnsi="Arial" w:cs="Arial"/>
          <w:spacing w:val="10"/>
          <w:sz w:val="22"/>
          <w:szCs w:val="22"/>
        </w:rPr>
        <w:t xml:space="preserve"> </w:t>
      </w:r>
      <w:r w:rsidRPr="00D96C25">
        <w:rPr>
          <w:rFonts w:ascii="Arial" w:eastAsia="Times New Roman" w:hAnsi="Arial" w:cs="Arial"/>
          <w:spacing w:val="-2"/>
          <w:sz w:val="22"/>
          <w:szCs w:val="22"/>
        </w:rPr>
        <w:t>the</w:t>
      </w:r>
      <w:r w:rsidRPr="00D96C25">
        <w:rPr>
          <w:rFonts w:ascii="Arial" w:eastAsia="Times New Roman" w:hAnsi="Arial" w:cs="Arial"/>
          <w:spacing w:val="11"/>
          <w:sz w:val="22"/>
          <w:szCs w:val="22"/>
        </w:rPr>
        <w:t xml:space="preserve"> </w:t>
      </w:r>
      <w:r w:rsidRPr="00D96C25">
        <w:rPr>
          <w:rFonts w:ascii="Arial" w:eastAsia="Times New Roman" w:hAnsi="Arial" w:cs="Arial"/>
          <w:spacing w:val="-1"/>
          <w:sz w:val="22"/>
          <w:szCs w:val="22"/>
        </w:rPr>
        <w:t>State</w:t>
      </w:r>
      <w:r w:rsidRPr="00D96C25">
        <w:rPr>
          <w:rFonts w:ascii="Arial" w:eastAsia="Times New Roman" w:hAnsi="Arial" w:cs="Arial"/>
          <w:spacing w:val="78"/>
          <w:w w:val="99"/>
          <w:sz w:val="22"/>
          <w:szCs w:val="22"/>
        </w:rPr>
        <w:t xml:space="preserve"> </w:t>
      </w:r>
      <w:r w:rsidRPr="00D96C25">
        <w:rPr>
          <w:rFonts w:ascii="Arial" w:eastAsia="Times New Roman" w:hAnsi="Arial" w:cs="Arial"/>
          <w:sz w:val="22"/>
          <w:szCs w:val="22"/>
        </w:rPr>
        <w:t>resulting</w:t>
      </w:r>
      <w:r w:rsidRPr="00D96C25">
        <w:rPr>
          <w:rFonts w:ascii="Arial" w:eastAsia="Times New Roman" w:hAnsi="Arial" w:cs="Arial"/>
          <w:spacing w:val="-8"/>
          <w:sz w:val="22"/>
          <w:szCs w:val="22"/>
        </w:rPr>
        <w:t xml:space="preserve"> </w:t>
      </w:r>
      <w:r w:rsidRPr="00D96C25">
        <w:rPr>
          <w:rFonts w:ascii="Arial" w:eastAsia="Times New Roman" w:hAnsi="Arial" w:cs="Arial"/>
          <w:spacing w:val="-1"/>
          <w:sz w:val="22"/>
          <w:szCs w:val="22"/>
        </w:rPr>
        <w:t>from</w:t>
      </w:r>
      <w:r w:rsidRPr="00D96C25">
        <w:rPr>
          <w:rFonts w:ascii="Arial" w:eastAsia="Times New Roman" w:hAnsi="Arial" w:cs="Arial"/>
          <w:spacing w:val="-15"/>
          <w:sz w:val="22"/>
          <w:szCs w:val="22"/>
        </w:rPr>
        <w:t xml:space="preserve"> </w:t>
      </w:r>
      <w:r w:rsidRPr="00D96C25">
        <w:rPr>
          <w:rFonts w:ascii="Arial" w:eastAsia="Times New Roman" w:hAnsi="Arial" w:cs="Arial"/>
          <w:spacing w:val="1"/>
          <w:sz w:val="22"/>
          <w:szCs w:val="22"/>
        </w:rPr>
        <w:t>this</w:t>
      </w:r>
      <w:r w:rsidRPr="00D96C25">
        <w:rPr>
          <w:rFonts w:ascii="Arial" w:eastAsia="Times New Roman" w:hAnsi="Arial" w:cs="Arial"/>
          <w:spacing w:val="-8"/>
          <w:sz w:val="22"/>
          <w:szCs w:val="22"/>
        </w:rPr>
        <w:t xml:space="preserve"> </w:t>
      </w:r>
      <w:r w:rsidRPr="00D96C25">
        <w:rPr>
          <w:rFonts w:ascii="Arial" w:eastAsia="Times New Roman" w:hAnsi="Arial" w:cs="Arial"/>
          <w:sz w:val="22"/>
          <w:szCs w:val="22"/>
        </w:rPr>
        <w:t>solicitation;</w:t>
      </w:r>
    </w:p>
    <w:p w14:paraId="531469F6" w14:textId="77777777" w:rsidR="00147451" w:rsidRPr="00D96C25" w:rsidRDefault="00147451" w:rsidP="002826B1">
      <w:pPr>
        <w:widowControl w:val="0"/>
        <w:numPr>
          <w:ilvl w:val="0"/>
          <w:numId w:val="51"/>
        </w:numPr>
        <w:tabs>
          <w:tab w:val="left" w:pos="1260"/>
        </w:tabs>
        <w:kinsoku w:val="0"/>
        <w:overflowPunct w:val="0"/>
        <w:autoSpaceDE w:val="0"/>
        <w:autoSpaceDN w:val="0"/>
        <w:adjustRightInd w:val="0"/>
        <w:spacing w:line="240" w:lineRule="auto"/>
        <w:ind w:left="270" w:right="-180"/>
        <w:jc w:val="both"/>
        <w:rPr>
          <w:rFonts w:ascii="Arial" w:eastAsia="Times New Roman" w:hAnsi="Arial" w:cs="Arial"/>
          <w:sz w:val="22"/>
          <w:szCs w:val="22"/>
        </w:rPr>
      </w:pPr>
      <w:r w:rsidRPr="00D96C25">
        <w:rPr>
          <w:rFonts w:ascii="Arial" w:eastAsia="Times New Roman" w:hAnsi="Arial" w:cs="Arial"/>
          <w:sz w:val="22"/>
          <w:szCs w:val="22"/>
        </w:rPr>
        <w:t>During</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 xml:space="preserve">the </w:t>
      </w:r>
      <w:r w:rsidRPr="00D96C25">
        <w:rPr>
          <w:rFonts w:ascii="Arial" w:eastAsia="Times New Roman" w:hAnsi="Arial" w:cs="Arial"/>
          <w:spacing w:val="-1"/>
          <w:sz w:val="22"/>
          <w:szCs w:val="22"/>
        </w:rPr>
        <w:t>negotiation</w:t>
      </w:r>
      <w:r w:rsidRPr="00D96C25">
        <w:rPr>
          <w:rFonts w:ascii="Arial" w:eastAsia="Times New Roman" w:hAnsi="Arial" w:cs="Arial"/>
          <w:spacing w:val="5"/>
          <w:sz w:val="22"/>
          <w:szCs w:val="22"/>
        </w:rPr>
        <w:t xml:space="preserve"> </w:t>
      </w:r>
      <w:r w:rsidRPr="00D96C25">
        <w:rPr>
          <w:rFonts w:ascii="Arial" w:eastAsia="Times New Roman" w:hAnsi="Arial" w:cs="Arial"/>
          <w:spacing w:val="-1"/>
          <w:sz w:val="22"/>
          <w:szCs w:val="22"/>
        </w:rPr>
        <w:t>and</w:t>
      </w:r>
      <w:r w:rsidRPr="00D96C25">
        <w:rPr>
          <w:rFonts w:ascii="Arial" w:eastAsia="Times New Roman" w:hAnsi="Arial" w:cs="Arial"/>
          <w:spacing w:val="6"/>
          <w:sz w:val="22"/>
          <w:szCs w:val="22"/>
        </w:rPr>
        <w:t xml:space="preserve"> </w:t>
      </w:r>
      <w:r w:rsidRPr="00D96C25">
        <w:rPr>
          <w:rFonts w:ascii="Arial" w:eastAsia="Times New Roman" w:hAnsi="Arial" w:cs="Arial"/>
          <w:spacing w:val="-1"/>
          <w:sz w:val="22"/>
          <w:szCs w:val="22"/>
        </w:rPr>
        <w:t>execution</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of</w:t>
      </w:r>
      <w:r w:rsidRPr="00D96C25">
        <w:rPr>
          <w:rFonts w:ascii="Arial" w:eastAsia="Times New Roman" w:hAnsi="Arial" w:cs="Arial"/>
          <w:spacing w:val="4"/>
          <w:sz w:val="22"/>
          <w:szCs w:val="22"/>
        </w:rPr>
        <w:t xml:space="preserve"> </w:t>
      </w:r>
      <w:r w:rsidRPr="00D96C25">
        <w:rPr>
          <w:rFonts w:ascii="Arial" w:eastAsia="Times New Roman" w:hAnsi="Arial" w:cs="Arial"/>
          <w:spacing w:val="-1"/>
          <w:sz w:val="22"/>
          <w:szCs w:val="22"/>
        </w:rPr>
        <w:t>any</w:t>
      </w:r>
      <w:r w:rsidRPr="00D96C25">
        <w:rPr>
          <w:rFonts w:ascii="Arial" w:eastAsia="Times New Roman" w:hAnsi="Arial" w:cs="Arial"/>
          <w:spacing w:val="3"/>
          <w:sz w:val="22"/>
          <w:szCs w:val="22"/>
        </w:rPr>
        <w:t xml:space="preserve"> </w:t>
      </w:r>
      <w:r w:rsidRPr="00D96C25">
        <w:rPr>
          <w:rFonts w:ascii="Arial" w:eastAsia="Times New Roman" w:hAnsi="Arial" w:cs="Arial"/>
          <w:spacing w:val="-1"/>
          <w:sz w:val="22"/>
          <w:szCs w:val="22"/>
        </w:rPr>
        <w:t>contract</w:t>
      </w:r>
      <w:r w:rsidRPr="00D96C25">
        <w:rPr>
          <w:rFonts w:ascii="Arial" w:eastAsia="Times New Roman" w:hAnsi="Arial" w:cs="Arial"/>
          <w:sz w:val="22"/>
          <w:szCs w:val="22"/>
        </w:rPr>
        <w:t xml:space="preserve"> resulting</w:t>
      </w:r>
      <w:r w:rsidRPr="00D96C25">
        <w:rPr>
          <w:rFonts w:ascii="Arial" w:eastAsia="Times New Roman" w:hAnsi="Arial" w:cs="Arial"/>
          <w:spacing w:val="1"/>
          <w:sz w:val="22"/>
          <w:szCs w:val="22"/>
        </w:rPr>
        <w:t xml:space="preserve"> </w:t>
      </w:r>
      <w:r w:rsidRPr="00D96C25">
        <w:rPr>
          <w:rFonts w:ascii="Arial" w:eastAsia="Times New Roman" w:hAnsi="Arial" w:cs="Arial"/>
          <w:sz w:val="22"/>
          <w:szCs w:val="22"/>
        </w:rPr>
        <w:t>from</w:t>
      </w:r>
      <w:r w:rsidRPr="00D96C25">
        <w:rPr>
          <w:rFonts w:ascii="Arial" w:eastAsia="Times New Roman" w:hAnsi="Arial" w:cs="Arial"/>
          <w:spacing w:val="-4"/>
          <w:sz w:val="22"/>
          <w:szCs w:val="22"/>
        </w:rPr>
        <w:t xml:space="preserve"> </w:t>
      </w:r>
      <w:r w:rsidRPr="00D96C25">
        <w:rPr>
          <w:rFonts w:ascii="Arial" w:eastAsia="Times New Roman" w:hAnsi="Arial" w:cs="Arial"/>
          <w:spacing w:val="1"/>
          <w:sz w:val="22"/>
          <w:szCs w:val="22"/>
        </w:rPr>
        <w:t>this</w:t>
      </w:r>
      <w:r w:rsidRPr="00D96C25">
        <w:rPr>
          <w:rFonts w:ascii="Arial" w:eastAsia="Times New Roman" w:hAnsi="Arial" w:cs="Arial"/>
          <w:spacing w:val="4"/>
          <w:sz w:val="22"/>
          <w:szCs w:val="22"/>
        </w:rPr>
        <w:t xml:space="preserve"> </w:t>
      </w:r>
      <w:r w:rsidRPr="00D96C25">
        <w:rPr>
          <w:rFonts w:ascii="Arial" w:eastAsia="Times New Roman" w:hAnsi="Arial" w:cs="Arial"/>
          <w:sz w:val="22"/>
          <w:szCs w:val="22"/>
        </w:rPr>
        <w:t>solicitation,</w:t>
      </w:r>
      <w:r w:rsidRPr="00D96C25">
        <w:rPr>
          <w:rFonts w:ascii="Arial" w:eastAsia="Times New Roman" w:hAnsi="Arial" w:cs="Arial"/>
          <w:spacing w:val="4"/>
          <w:sz w:val="22"/>
          <w:szCs w:val="22"/>
        </w:rPr>
        <w:t xml:space="preserve"> </w:t>
      </w:r>
      <w:r w:rsidRPr="00D96C25">
        <w:rPr>
          <w:rFonts w:ascii="Arial" w:eastAsia="Times New Roman" w:hAnsi="Arial" w:cs="Arial"/>
          <w:spacing w:val="-2"/>
          <w:sz w:val="22"/>
          <w:szCs w:val="22"/>
        </w:rPr>
        <w:t>the</w:t>
      </w:r>
      <w:r w:rsidRPr="00D96C25">
        <w:rPr>
          <w:rFonts w:ascii="Arial" w:eastAsia="Times New Roman" w:hAnsi="Arial" w:cs="Arial"/>
          <w:spacing w:val="70"/>
          <w:w w:val="99"/>
          <w:sz w:val="22"/>
          <w:szCs w:val="22"/>
        </w:rPr>
        <w:t xml:space="preserve"> </w:t>
      </w:r>
      <w:r w:rsidRPr="00D96C25">
        <w:rPr>
          <w:rFonts w:ascii="Arial" w:eastAsia="Times New Roman" w:hAnsi="Arial" w:cs="Arial"/>
          <w:sz w:val="22"/>
          <w:szCs w:val="22"/>
        </w:rPr>
        <w:t>Bidder</w:t>
      </w:r>
      <w:r w:rsidRPr="00D96C25">
        <w:rPr>
          <w:rFonts w:ascii="Arial" w:eastAsia="Times New Roman" w:hAnsi="Arial" w:cs="Arial"/>
          <w:spacing w:val="30"/>
          <w:sz w:val="22"/>
          <w:szCs w:val="22"/>
        </w:rPr>
        <w:t xml:space="preserve"> </w:t>
      </w:r>
      <w:r w:rsidRPr="00D96C25">
        <w:rPr>
          <w:rFonts w:ascii="Arial" w:eastAsia="Times New Roman" w:hAnsi="Arial" w:cs="Arial"/>
          <w:spacing w:val="-1"/>
          <w:sz w:val="22"/>
          <w:szCs w:val="22"/>
        </w:rPr>
        <w:t>will</w:t>
      </w:r>
      <w:r w:rsidRPr="00D96C25">
        <w:rPr>
          <w:rFonts w:ascii="Arial" w:eastAsia="Times New Roman" w:hAnsi="Arial" w:cs="Arial"/>
          <w:spacing w:val="37"/>
          <w:sz w:val="22"/>
          <w:szCs w:val="22"/>
        </w:rPr>
        <w:t xml:space="preserve"> </w:t>
      </w:r>
      <w:r w:rsidRPr="00D96C25">
        <w:rPr>
          <w:rFonts w:ascii="Arial" w:eastAsia="Times New Roman" w:hAnsi="Arial" w:cs="Arial"/>
          <w:spacing w:val="-1"/>
          <w:sz w:val="22"/>
          <w:szCs w:val="22"/>
        </w:rPr>
        <w:t>not</w:t>
      </w:r>
      <w:r w:rsidRPr="00D96C25">
        <w:rPr>
          <w:rFonts w:ascii="Arial" w:eastAsia="Times New Roman" w:hAnsi="Arial" w:cs="Arial"/>
          <w:spacing w:val="34"/>
          <w:sz w:val="22"/>
          <w:szCs w:val="22"/>
        </w:rPr>
        <w:t xml:space="preserve"> </w:t>
      </w:r>
      <w:r w:rsidRPr="00D96C25">
        <w:rPr>
          <w:rFonts w:ascii="Arial" w:eastAsia="Times New Roman" w:hAnsi="Arial" w:cs="Arial"/>
          <w:sz w:val="22"/>
          <w:szCs w:val="22"/>
        </w:rPr>
        <w:t>knowingly</w:t>
      </w:r>
      <w:r w:rsidRPr="00D96C25">
        <w:rPr>
          <w:rFonts w:ascii="Arial" w:eastAsia="Times New Roman" w:hAnsi="Arial" w:cs="Arial"/>
          <w:spacing w:val="29"/>
          <w:sz w:val="22"/>
          <w:szCs w:val="22"/>
        </w:rPr>
        <w:t xml:space="preserve"> </w:t>
      </w:r>
      <w:r w:rsidRPr="00D96C25">
        <w:rPr>
          <w:rFonts w:ascii="Arial" w:eastAsia="Times New Roman" w:hAnsi="Arial" w:cs="Arial"/>
          <w:sz w:val="22"/>
          <w:szCs w:val="22"/>
        </w:rPr>
        <w:t>take</w:t>
      </w:r>
      <w:r w:rsidRPr="00D96C25">
        <w:rPr>
          <w:rFonts w:ascii="Arial" w:eastAsia="Times New Roman" w:hAnsi="Arial" w:cs="Arial"/>
          <w:spacing w:val="29"/>
          <w:sz w:val="22"/>
          <w:szCs w:val="22"/>
        </w:rPr>
        <w:t xml:space="preserve"> </w:t>
      </w:r>
      <w:r w:rsidRPr="00D96C25">
        <w:rPr>
          <w:rFonts w:ascii="Arial" w:eastAsia="Times New Roman" w:hAnsi="Arial" w:cs="Arial"/>
          <w:sz w:val="22"/>
          <w:szCs w:val="22"/>
        </w:rPr>
        <w:t>any</w:t>
      </w:r>
      <w:r w:rsidRPr="00D96C25">
        <w:rPr>
          <w:rFonts w:ascii="Arial" w:eastAsia="Times New Roman" w:hAnsi="Arial" w:cs="Arial"/>
          <w:spacing w:val="35"/>
          <w:sz w:val="22"/>
          <w:szCs w:val="22"/>
        </w:rPr>
        <w:t xml:space="preserve"> </w:t>
      </w:r>
      <w:r w:rsidRPr="00D96C25">
        <w:rPr>
          <w:rFonts w:ascii="Arial" w:eastAsia="Times New Roman" w:hAnsi="Arial" w:cs="Arial"/>
          <w:spacing w:val="-1"/>
          <w:sz w:val="22"/>
          <w:szCs w:val="22"/>
        </w:rPr>
        <w:t>action</w:t>
      </w:r>
      <w:r w:rsidRPr="00D96C25">
        <w:rPr>
          <w:rFonts w:ascii="Arial" w:eastAsia="Times New Roman" w:hAnsi="Arial" w:cs="Arial"/>
          <w:spacing w:val="34"/>
          <w:sz w:val="22"/>
          <w:szCs w:val="22"/>
        </w:rPr>
        <w:t xml:space="preserve"> </w:t>
      </w:r>
      <w:r w:rsidRPr="00D96C25">
        <w:rPr>
          <w:rFonts w:ascii="Arial" w:eastAsia="Times New Roman" w:hAnsi="Arial" w:cs="Arial"/>
          <w:spacing w:val="-2"/>
          <w:sz w:val="22"/>
          <w:szCs w:val="22"/>
        </w:rPr>
        <w:t>or</w:t>
      </w:r>
      <w:r w:rsidRPr="00D96C25">
        <w:rPr>
          <w:rFonts w:ascii="Arial" w:eastAsia="Times New Roman" w:hAnsi="Arial" w:cs="Arial"/>
          <w:spacing w:val="30"/>
          <w:sz w:val="22"/>
          <w:szCs w:val="22"/>
        </w:rPr>
        <w:t xml:space="preserve"> </w:t>
      </w:r>
      <w:r w:rsidRPr="00D96C25">
        <w:rPr>
          <w:rFonts w:ascii="Arial" w:eastAsia="Times New Roman" w:hAnsi="Arial" w:cs="Arial"/>
          <w:spacing w:val="-2"/>
          <w:sz w:val="22"/>
          <w:szCs w:val="22"/>
        </w:rPr>
        <w:t>make</w:t>
      </w:r>
      <w:r w:rsidRPr="00D96C25">
        <w:rPr>
          <w:rFonts w:ascii="Arial" w:eastAsia="Times New Roman" w:hAnsi="Arial" w:cs="Arial"/>
          <w:spacing w:val="34"/>
          <w:sz w:val="22"/>
          <w:szCs w:val="22"/>
        </w:rPr>
        <w:t xml:space="preserve"> </w:t>
      </w:r>
      <w:r w:rsidRPr="00D96C25">
        <w:rPr>
          <w:rFonts w:ascii="Arial" w:eastAsia="Times New Roman" w:hAnsi="Arial" w:cs="Arial"/>
          <w:sz w:val="22"/>
          <w:szCs w:val="22"/>
        </w:rPr>
        <w:t>any</w:t>
      </w:r>
      <w:r w:rsidRPr="00D96C25">
        <w:rPr>
          <w:rFonts w:ascii="Arial" w:eastAsia="Times New Roman" w:hAnsi="Arial" w:cs="Arial"/>
          <w:spacing w:val="33"/>
          <w:sz w:val="22"/>
          <w:szCs w:val="22"/>
        </w:rPr>
        <w:t xml:space="preserve"> </w:t>
      </w:r>
      <w:r w:rsidRPr="00D96C25">
        <w:rPr>
          <w:rFonts w:ascii="Arial" w:eastAsia="Times New Roman" w:hAnsi="Arial" w:cs="Arial"/>
          <w:sz w:val="22"/>
          <w:szCs w:val="22"/>
        </w:rPr>
        <w:t>decision</w:t>
      </w:r>
      <w:r w:rsidRPr="00D96C25">
        <w:rPr>
          <w:rFonts w:ascii="Arial" w:eastAsia="Times New Roman" w:hAnsi="Arial" w:cs="Arial"/>
          <w:spacing w:val="29"/>
          <w:sz w:val="22"/>
          <w:szCs w:val="22"/>
        </w:rPr>
        <w:t xml:space="preserve"> </w:t>
      </w:r>
      <w:r w:rsidRPr="00D96C25">
        <w:rPr>
          <w:rFonts w:ascii="Arial" w:eastAsia="Times New Roman" w:hAnsi="Arial" w:cs="Arial"/>
          <w:sz w:val="22"/>
          <w:szCs w:val="22"/>
        </w:rPr>
        <w:t>which</w:t>
      </w:r>
      <w:r w:rsidRPr="00D96C25">
        <w:rPr>
          <w:rFonts w:ascii="Arial" w:eastAsia="Times New Roman" w:hAnsi="Arial" w:cs="Arial"/>
          <w:spacing w:val="35"/>
          <w:sz w:val="22"/>
          <w:szCs w:val="22"/>
        </w:rPr>
        <w:t xml:space="preserve"> </w:t>
      </w:r>
      <w:r w:rsidRPr="00D96C25">
        <w:rPr>
          <w:rFonts w:ascii="Arial" w:eastAsia="Times New Roman" w:hAnsi="Arial" w:cs="Arial"/>
          <w:sz w:val="22"/>
          <w:szCs w:val="22"/>
        </w:rPr>
        <w:t>creates</w:t>
      </w:r>
      <w:r w:rsidRPr="00D96C25">
        <w:rPr>
          <w:rFonts w:ascii="Arial" w:eastAsia="Times New Roman" w:hAnsi="Arial" w:cs="Arial"/>
          <w:spacing w:val="32"/>
          <w:sz w:val="22"/>
          <w:szCs w:val="22"/>
        </w:rPr>
        <w:t xml:space="preserve"> </w:t>
      </w:r>
      <w:r w:rsidRPr="00D96C25">
        <w:rPr>
          <w:rFonts w:ascii="Arial" w:eastAsia="Times New Roman" w:hAnsi="Arial" w:cs="Arial"/>
          <w:sz w:val="22"/>
          <w:szCs w:val="22"/>
        </w:rPr>
        <w:t>a</w:t>
      </w:r>
      <w:r w:rsidRPr="00D96C25">
        <w:rPr>
          <w:rFonts w:ascii="Arial" w:eastAsia="Times New Roman" w:hAnsi="Arial" w:cs="Arial"/>
          <w:spacing w:val="40"/>
          <w:w w:val="99"/>
          <w:sz w:val="22"/>
          <w:szCs w:val="22"/>
        </w:rPr>
        <w:t xml:space="preserve"> </w:t>
      </w:r>
      <w:r w:rsidRPr="00D96C25">
        <w:rPr>
          <w:rFonts w:ascii="Arial" w:eastAsia="Times New Roman" w:hAnsi="Arial" w:cs="Arial"/>
          <w:spacing w:val="-1"/>
          <w:sz w:val="22"/>
          <w:szCs w:val="22"/>
        </w:rPr>
        <w:t>potential</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for</w:t>
      </w:r>
      <w:r w:rsidRPr="00D96C25">
        <w:rPr>
          <w:rFonts w:ascii="Arial" w:eastAsia="Times New Roman" w:hAnsi="Arial" w:cs="Arial"/>
          <w:spacing w:val="-8"/>
          <w:sz w:val="22"/>
          <w:szCs w:val="22"/>
        </w:rPr>
        <w:t xml:space="preserve"> </w:t>
      </w:r>
      <w:r w:rsidRPr="00D96C25">
        <w:rPr>
          <w:rFonts w:ascii="Arial" w:eastAsia="Times New Roman" w:hAnsi="Arial" w:cs="Arial"/>
          <w:sz w:val="22"/>
          <w:szCs w:val="22"/>
        </w:rPr>
        <w:t>conflict</w:t>
      </w:r>
      <w:r w:rsidRPr="00D96C25">
        <w:rPr>
          <w:rFonts w:ascii="Arial" w:eastAsia="Times New Roman" w:hAnsi="Arial" w:cs="Arial"/>
          <w:spacing w:val="-9"/>
          <w:sz w:val="22"/>
          <w:szCs w:val="22"/>
        </w:rPr>
        <w:t xml:space="preserve"> </w:t>
      </w:r>
      <w:r w:rsidRPr="00D96C25">
        <w:rPr>
          <w:rFonts w:ascii="Arial" w:eastAsia="Times New Roman" w:hAnsi="Arial" w:cs="Arial"/>
          <w:sz w:val="22"/>
          <w:szCs w:val="22"/>
        </w:rPr>
        <w:t>of</w:t>
      </w:r>
      <w:r w:rsidRPr="00D96C25">
        <w:rPr>
          <w:rFonts w:ascii="Arial" w:eastAsia="Times New Roman" w:hAnsi="Arial" w:cs="Arial"/>
          <w:spacing w:val="-13"/>
          <w:sz w:val="22"/>
          <w:szCs w:val="22"/>
        </w:rPr>
        <w:t xml:space="preserve"> </w:t>
      </w:r>
      <w:r w:rsidRPr="00D96C25">
        <w:rPr>
          <w:rFonts w:ascii="Arial" w:eastAsia="Times New Roman" w:hAnsi="Arial" w:cs="Arial"/>
          <w:sz w:val="22"/>
          <w:szCs w:val="22"/>
        </w:rPr>
        <w:t>interest</w:t>
      </w:r>
      <w:r w:rsidRPr="00D96C25">
        <w:rPr>
          <w:rFonts w:ascii="Arial" w:eastAsia="Times New Roman" w:hAnsi="Arial" w:cs="Arial"/>
          <w:spacing w:val="-5"/>
          <w:sz w:val="22"/>
          <w:szCs w:val="22"/>
        </w:rPr>
        <w:t xml:space="preserve"> </w:t>
      </w:r>
      <w:r w:rsidRPr="00D96C25">
        <w:rPr>
          <w:rFonts w:ascii="Arial" w:eastAsia="Times New Roman" w:hAnsi="Arial" w:cs="Arial"/>
          <w:spacing w:val="-2"/>
          <w:sz w:val="22"/>
          <w:szCs w:val="22"/>
        </w:rPr>
        <w:t>or</w:t>
      </w:r>
      <w:r w:rsidRPr="00D96C25">
        <w:rPr>
          <w:rFonts w:ascii="Arial" w:eastAsia="Times New Roman" w:hAnsi="Arial" w:cs="Arial"/>
          <w:spacing w:val="-3"/>
          <w:sz w:val="22"/>
          <w:szCs w:val="22"/>
        </w:rPr>
        <w:t xml:space="preserve"> </w:t>
      </w:r>
      <w:r w:rsidRPr="00D96C25">
        <w:rPr>
          <w:rFonts w:ascii="Arial" w:eastAsia="Times New Roman" w:hAnsi="Arial" w:cs="Arial"/>
          <w:spacing w:val="-1"/>
          <w:sz w:val="22"/>
          <w:szCs w:val="22"/>
        </w:rPr>
        <w:t>might</w:t>
      </w:r>
      <w:r w:rsidRPr="00D96C25">
        <w:rPr>
          <w:rFonts w:ascii="Arial" w:eastAsia="Times New Roman" w:hAnsi="Arial" w:cs="Arial"/>
          <w:spacing w:val="-9"/>
          <w:sz w:val="22"/>
          <w:szCs w:val="22"/>
        </w:rPr>
        <w:t xml:space="preserve"> </w:t>
      </w:r>
      <w:r w:rsidRPr="00D96C25">
        <w:rPr>
          <w:rFonts w:ascii="Arial" w:eastAsia="Times New Roman" w:hAnsi="Arial" w:cs="Arial"/>
          <w:sz w:val="22"/>
          <w:szCs w:val="22"/>
        </w:rPr>
        <w:t>cause</w:t>
      </w:r>
      <w:r w:rsidRPr="00D96C25">
        <w:rPr>
          <w:rFonts w:ascii="Arial" w:eastAsia="Times New Roman" w:hAnsi="Arial" w:cs="Arial"/>
          <w:spacing w:val="-12"/>
          <w:sz w:val="22"/>
          <w:szCs w:val="22"/>
        </w:rPr>
        <w:t xml:space="preserve"> </w:t>
      </w:r>
      <w:r w:rsidRPr="00D96C25">
        <w:rPr>
          <w:rFonts w:ascii="Arial" w:eastAsia="Times New Roman" w:hAnsi="Arial" w:cs="Arial"/>
          <w:sz w:val="22"/>
          <w:szCs w:val="22"/>
        </w:rPr>
        <w:t>a</w:t>
      </w:r>
      <w:r w:rsidRPr="00D96C25">
        <w:rPr>
          <w:rFonts w:ascii="Arial" w:eastAsia="Times New Roman" w:hAnsi="Arial" w:cs="Arial"/>
          <w:spacing w:val="-5"/>
          <w:sz w:val="22"/>
          <w:szCs w:val="22"/>
        </w:rPr>
        <w:t xml:space="preserve"> </w:t>
      </w:r>
      <w:r w:rsidRPr="00D96C25">
        <w:rPr>
          <w:rFonts w:ascii="Arial" w:eastAsia="Times New Roman" w:hAnsi="Arial" w:cs="Arial"/>
          <w:spacing w:val="-1"/>
          <w:sz w:val="22"/>
          <w:szCs w:val="22"/>
        </w:rPr>
        <w:t>detrimental</w:t>
      </w:r>
      <w:r w:rsidRPr="00D96C25">
        <w:rPr>
          <w:rFonts w:ascii="Arial" w:eastAsia="Times New Roman" w:hAnsi="Arial" w:cs="Arial"/>
          <w:spacing w:val="-4"/>
          <w:sz w:val="22"/>
          <w:szCs w:val="22"/>
        </w:rPr>
        <w:t xml:space="preserve"> </w:t>
      </w:r>
      <w:r w:rsidRPr="00D96C25">
        <w:rPr>
          <w:rFonts w:ascii="Arial" w:eastAsia="Times New Roman" w:hAnsi="Arial" w:cs="Arial"/>
          <w:spacing w:val="-1"/>
          <w:sz w:val="22"/>
          <w:szCs w:val="22"/>
        </w:rPr>
        <w:t>impact</w:t>
      </w:r>
      <w:r w:rsidRPr="00D96C25">
        <w:rPr>
          <w:rFonts w:ascii="Arial" w:eastAsia="Times New Roman" w:hAnsi="Arial" w:cs="Arial"/>
          <w:spacing w:val="-5"/>
          <w:sz w:val="22"/>
          <w:szCs w:val="22"/>
        </w:rPr>
        <w:t xml:space="preserve"> </w:t>
      </w:r>
      <w:proofErr w:type="gramStart"/>
      <w:r w:rsidRPr="00D96C25">
        <w:rPr>
          <w:rFonts w:ascii="Arial" w:eastAsia="Times New Roman" w:hAnsi="Arial" w:cs="Arial"/>
          <w:sz w:val="22"/>
          <w:szCs w:val="22"/>
        </w:rPr>
        <w:t>to</w:t>
      </w:r>
      <w:proofErr w:type="gramEnd"/>
      <w:r w:rsidRPr="00D96C25">
        <w:rPr>
          <w:rFonts w:ascii="Arial" w:eastAsia="Times New Roman" w:hAnsi="Arial" w:cs="Arial"/>
          <w:spacing w:val="-5"/>
          <w:sz w:val="22"/>
          <w:szCs w:val="22"/>
        </w:rPr>
        <w:t xml:space="preserve"> </w:t>
      </w:r>
      <w:r w:rsidRPr="00D96C25">
        <w:rPr>
          <w:rFonts w:ascii="Arial" w:eastAsia="Times New Roman" w:hAnsi="Arial" w:cs="Arial"/>
          <w:spacing w:val="-2"/>
          <w:sz w:val="22"/>
          <w:szCs w:val="22"/>
        </w:rPr>
        <w:t>the</w:t>
      </w:r>
      <w:r w:rsidRPr="00D96C25">
        <w:rPr>
          <w:rFonts w:ascii="Arial" w:eastAsia="Times New Roman" w:hAnsi="Arial" w:cs="Arial"/>
          <w:spacing w:val="-4"/>
          <w:sz w:val="22"/>
          <w:szCs w:val="22"/>
        </w:rPr>
        <w:t xml:space="preserve"> </w:t>
      </w:r>
      <w:r w:rsidRPr="00D96C25">
        <w:rPr>
          <w:rFonts w:ascii="Arial" w:eastAsia="Times New Roman" w:hAnsi="Arial" w:cs="Arial"/>
          <w:spacing w:val="-2"/>
          <w:sz w:val="22"/>
          <w:szCs w:val="22"/>
        </w:rPr>
        <w:t>State</w:t>
      </w:r>
      <w:r w:rsidRPr="00D96C25">
        <w:rPr>
          <w:rFonts w:ascii="Arial" w:eastAsia="Times New Roman" w:hAnsi="Arial" w:cs="Arial"/>
          <w:spacing w:val="-4"/>
          <w:sz w:val="22"/>
          <w:szCs w:val="22"/>
        </w:rPr>
        <w:t xml:space="preserve"> </w:t>
      </w:r>
      <w:r w:rsidRPr="00D96C25">
        <w:rPr>
          <w:rFonts w:ascii="Arial" w:eastAsia="Times New Roman" w:hAnsi="Arial" w:cs="Arial"/>
          <w:sz w:val="22"/>
          <w:szCs w:val="22"/>
        </w:rPr>
        <w:t>as</w:t>
      </w:r>
      <w:r w:rsidRPr="00D96C25">
        <w:rPr>
          <w:rFonts w:ascii="Arial" w:eastAsia="Times New Roman" w:hAnsi="Arial" w:cs="Arial"/>
          <w:spacing w:val="68"/>
          <w:w w:val="99"/>
          <w:sz w:val="22"/>
          <w:szCs w:val="22"/>
        </w:rPr>
        <w:t xml:space="preserve"> </w:t>
      </w:r>
      <w:r w:rsidRPr="00D96C25">
        <w:rPr>
          <w:rFonts w:ascii="Arial" w:eastAsia="Times New Roman" w:hAnsi="Arial" w:cs="Arial"/>
          <w:sz w:val="22"/>
          <w:szCs w:val="22"/>
        </w:rPr>
        <w:t>a</w:t>
      </w:r>
      <w:r w:rsidRPr="00D96C25">
        <w:rPr>
          <w:rFonts w:ascii="Arial" w:eastAsia="Times New Roman" w:hAnsi="Arial" w:cs="Arial"/>
          <w:spacing w:val="-14"/>
          <w:sz w:val="22"/>
          <w:szCs w:val="22"/>
        </w:rPr>
        <w:t xml:space="preserve"> </w:t>
      </w:r>
      <w:r w:rsidRPr="00D96C25">
        <w:rPr>
          <w:rFonts w:ascii="Arial" w:eastAsia="Times New Roman" w:hAnsi="Arial" w:cs="Arial"/>
          <w:sz w:val="22"/>
          <w:szCs w:val="22"/>
        </w:rPr>
        <w:t>whole</w:t>
      </w:r>
      <w:r w:rsidRPr="00D96C25">
        <w:rPr>
          <w:rFonts w:ascii="Arial" w:eastAsia="Times New Roman" w:hAnsi="Arial" w:cs="Arial"/>
          <w:spacing w:val="-17"/>
          <w:sz w:val="22"/>
          <w:szCs w:val="22"/>
        </w:rPr>
        <w:t xml:space="preserve"> </w:t>
      </w:r>
      <w:r w:rsidRPr="00D96C25">
        <w:rPr>
          <w:rFonts w:ascii="Arial" w:eastAsia="Times New Roman" w:hAnsi="Arial" w:cs="Arial"/>
          <w:sz w:val="22"/>
          <w:szCs w:val="22"/>
        </w:rPr>
        <w:t>including,</w:t>
      </w:r>
      <w:r w:rsidRPr="00D96C25">
        <w:rPr>
          <w:rFonts w:ascii="Arial" w:eastAsia="Times New Roman" w:hAnsi="Arial" w:cs="Arial"/>
          <w:spacing w:val="-14"/>
          <w:sz w:val="22"/>
          <w:szCs w:val="22"/>
        </w:rPr>
        <w:t xml:space="preserve"> </w:t>
      </w:r>
      <w:r w:rsidRPr="00D96C25">
        <w:rPr>
          <w:rFonts w:ascii="Arial" w:eastAsia="Times New Roman" w:hAnsi="Arial" w:cs="Arial"/>
          <w:sz w:val="22"/>
          <w:szCs w:val="22"/>
        </w:rPr>
        <w:t>but</w:t>
      </w:r>
      <w:r w:rsidRPr="00D96C25">
        <w:rPr>
          <w:rFonts w:ascii="Arial" w:eastAsia="Times New Roman" w:hAnsi="Arial" w:cs="Arial"/>
          <w:spacing w:val="-19"/>
          <w:sz w:val="22"/>
          <w:szCs w:val="22"/>
        </w:rPr>
        <w:t xml:space="preserve"> </w:t>
      </w:r>
      <w:r w:rsidRPr="00D96C25">
        <w:rPr>
          <w:rFonts w:ascii="Arial" w:eastAsia="Times New Roman" w:hAnsi="Arial" w:cs="Arial"/>
          <w:sz w:val="22"/>
          <w:szCs w:val="22"/>
        </w:rPr>
        <w:t>not</w:t>
      </w:r>
      <w:r w:rsidRPr="00D96C25">
        <w:rPr>
          <w:rFonts w:ascii="Arial" w:eastAsia="Times New Roman" w:hAnsi="Arial" w:cs="Arial"/>
          <w:spacing w:val="-19"/>
          <w:sz w:val="22"/>
          <w:szCs w:val="22"/>
        </w:rPr>
        <w:t xml:space="preserve"> </w:t>
      </w:r>
      <w:r w:rsidRPr="00D96C25">
        <w:rPr>
          <w:rFonts w:ascii="Arial" w:eastAsia="Times New Roman" w:hAnsi="Arial" w:cs="Arial"/>
          <w:sz w:val="22"/>
          <w:szCs w:val="22"/>
        </w:rPr>
        <w:t>limited</w:t>
      </w:r>
      <w:r w:rsidRPr="00D96C25">
        <w:rPr>
          <w:rFonts w:ascii="Arial" w:eastAsia="Times New Roman" w:hAnsi="Arial" w:cs="Arial"/>
          <w:spacing w:val="-13"/>
          <w:sz w:val="22"/>
          <w:szCs w:val="22"/>
        </w:rPr>
        <w:t xml:space="preserve"> </w:t>
      </w:r>
      <w:r w:rsidRPr="00D96C25">
        <w:rPr>
          <w:rFonts w:ascii="Arial" w:eastAsia="Times New Roman" w:hAnsi="Arial" w:cs="Arial"/>
          <w:sz w:val="22"/>
          <w:szCs w:val="22"/>
        </w:rPr>
        <w:t>to,</w:t>
      </w:r>
      <w:r w:rsidRPr="00D96C25">
        <w:rPr>
          <w:rFonts w:ascii="Arial" w:eastAsia="Times New Roman" w:hAnsi="Arial" w:cs="Arial"/>
          <w:spacing w:val="-19"/>
          <w:sz w:val="22"/>
          <w:szCs w:val="22"/>
        </w:rPr>
        <w:t xml:space="preserve"> </w:t>
      </w:r>
      <w:r w:rsidRPr="00D96C25">
        <w:rPr>
          <w:rFonts w:ascii="Arial" w:eastAsia="Times New Roman" w:hAnsi="Arial" w:cs="Arial"/>
          <w:sz w:val="22"/>
          <w:szCs w:val="22"/>
        </w:rPr>
        <w:t>any</w:t>
      </w:r>
      <w:r w:rsidRPr="00D96C25">
        <w:rPr>
          <w:rFonts w:ascii="Arial" w:eastAsia="Times New Roman" w:hAnsi="Arial" w:cs="Arial"/>
          <w:spacing w:val="-14"/>
          <w:sz w:val="22"/>
          <w:szCs w:val="22"/>
        </w:rPr>
        <w:t xml:space="preserve"> </w:t>
      </w:r>
      <w:r w:rsidRPr="00D96C25">
        <w:rPr>
          <w:rFonts w:ascii="Arial" w:eastAsia="Times New Roman" w:hAnsi="Arial" w:cs="Arial"/>
          <w:spacing w:val="-1"/>
          <w:sz w:val="22"/>
          <w:szCs w:val="22"/>
        </w:rPr>
        <w:t>action</w:t>
      </w:r>
      <w:r w:rsidRPr="00D96C25">
        <w:rPr>
          <w:rFonts w:ascii="Arial" w:eastAsia="Times New Roman" w:hAnsi="Arial" w:cs="Arial"/>
          <w:spacing w:val="-17"/>
          <w:sz w:val="22"/>
          <w:szCs w:val="22"/>
        </w:rPr>
        <w:t xml:space="preserve"> </w:t>
      </w:r>
      <w:r w:rsidRPr="00D96C25">
        <w:rPr>
          <w:rFonts w:ascii="Arial" w:eastAsia="Times New Roman" w:hAnsi="Arial" w:cs="Arial"/>
          <w:sz w:val="22"/>
          <w:szCs w:val="22"/>
        </w:rPr>
        <w:t>or</w:t>
      </w:r>
      <w:r w:rsidRPr="00D96C25">
        <w:rPr>
          <w:rFonts w:ascii="Arial" w:eastAsia="Times New Roman" w:hAnsi="Arial" w:cs="Arial"/>
          <w:spacing w:val="-14"/>
          <w:sz w:val="22"/>
          <w:szCs w:val="22"/>
        </w:rPr>
        <w:t xml:space="preserve"> </w:t>
      </w:r>
      <w:r w:rsidRPr="00D96C25">
        <w:rPr>
          <w:rFonts w:ascii="Arial" w:eastAsia="Times New Roman" w:hAnsi="Arial" w:cs="Arial"/>
          <w:sz w:val="22"/>
          <w:szCs w:val="22"/>
        </w:rPr>
        <w:t>decision</w:t>
      </w:r>
      <w:r w:rsidRPr="00D96C25">
        <w:rPr>
          <w:rFonts w:ascii="Arial" w:eastAsia="Times New Roman" w:hAnsi="Arial" w:cs="Arial"/>
          <w:spacing w:val="-17"/>
          <w:sz w:val="22"/>
          <w:szCs w:val="22"/>
        </w:rPr>
        <w:t xml:space="preserve"> </w:t>
      </w:r>
      <w:r w:rsidRPr="00D96C25">
        <w:rPr>
          <w:rFonts w:ascii="Arial" w:eastAsia="Times New Roman" w:hAnsi="Arial" w:cs="Arial"/>
          <w:sz w:val="22"/>
          <w:szCs w:val="22"/>
        </w:rPr>
        <w:t>to</w:t>
      </w:r>
      <w:r w:rsidRPr="00D96C25">
        <w:rPr>
          <w:rFonts w:ascii="Arial" w:eastAsia="Times New Roman" w:hAnsi="Arial" w:cs="Arial"/>
          <w:spacing w:val="-13"/>
          <w:sz w:val="22"/>
          <w:szCs w:val="22"/>
        </w:rPr>
        <w:t xml:space="preserve"> </w:t>
      </w:r>
      <w:r w:rsidRPr="00D96C25">
        <w:rPr>
          <w:rFonts w:ascii="Arial" w:eastAsia="Times New Roman" w:hAnsi="Arial" w:cs="Arial"/>
          <w:spacing w:val="-1"/>
          <w:sz w:val="22"/>
          <w:szCs w:val="22"/>
        </w:rPr>
        <w:t>divert</w:t>
      </w:r>
      <w:r w:rsidRPr="00D96C25">
        <w:rPr>
          <w:rFonts w:ascii="Arial" w:eastAsia="Times New Roman" w:hAnsi="Arial" w:cs="Arial"/>
          <w:spacing w:val="-15"/>
          <w:sz w:val="22"/>
          <w:szCs w:val="22"/>
        </w:rPr>
        <w:t xml:space="preserve"> </w:t>
      </w:r>
      <w:r w:rsidRPr="00D96C25">
        <w:rPr>
          <w:rFonts w:ascii="Arial" w:eastAsia="Times New Roman" w:hAnsi="Arial" w:cs="Arial"/>
          <w:sz w:val="22"/>
          <w:szCs w:val="22"/>
        </w:rPr>
        <w:t>resources</w:t>
      </w:r>
      <w:r w:rsidRPr="00D96C25">
        <w:rPr>
          <w:rFonts w:ascii="Arial" w:eastAsia="Times New Roman" w:hAnsi="Arial" w:cs="Arial"/>
          <w:spacing w:val="-18"/>
          <w:sz w:val="22"/>
          <w:szCs w:val="22"/>
        </w:rPr>
        <w:t xml:space="preserve"> </w:t>
      </w:r>
      <w:r w:rsidRPr="00D96C25">
        <w:rPr>
          <w:rFonts w:ascii="Arial" w:eastAsia="Times New Roman" w:hAnsi="Arial" w:cs="Arial"/>
          <w:sz w:val="22"/>
          <w:szCs w:val="22"/>
        </w:rPr>
        <w:t>from</w:t>
      </w:r>
      <w:r w:rsidRPr="00D96C25">
        <w:rPr>
          <w:rFonts w:ascii="Arial" w:eastAsia="Times New Roman" w:hAnsi="Arial" w:cs="Arial"/>
          <w:spacing w:val="42"/>
          <w:w w:val="99"/>
          <w:sz w:val="22"/>
          <w:szCs w:val="22"/>
        </w:rPr>
        <w:t xml:space="preserve"> </w:t>
      </w:r>
      <w:r w:rsidRPr="00D96C25">
        <w:rPr>
          <w:rFonts w:ascii="Arial" w:eastAsia="Times New Roman" w:hAnsi="Arial" w:cs="Arial"/>
          <w:sz w:val="22"/>
          <w:szCs w:val="22"/>
        </w:rPr>
        <w:t>one</w:t>
      </w:r>
      <w:r w:rsidRPr="00D96C25">
        <w:rPr>
          <w:rFonts w:ascii="Arial" w:eastAsia="Times New Roman" w:hAnsi="Arial" w:cs="Arial"/>
          <w:spacing w:val="-6"/>
          <w:sz w:val="22"/>
          <w:szCs w:val="22"/>
        </w:rPr>
        <w:t xml:space="preserve"> </w:t>
      </w:r>
      <w:r w:rsidRPr="00D96C25">
        <w:rPr>
          <w:rFonts w:ascii="Arial" w:eastAsia="Times New Roman" w:hAnsi="Arial" w:cs="Arial"/>
          <w:spacing w:val="-1"/>
          <w:sz w:val="22"/>
          <w:szCs w:val="22"/>
        </w:rPr>
        <w:t>State</w:t>
      </w:r>
      <w:r w:rsidRPr="00D96C25">
        <w:rPr>
          <w:rFonts w:ascii="Arial" w:eastAsia="Times New Roman" w:hAnsi="Arial" w:cs="Arial"/>
          <w:spacing w:val="-6"/>
          <w:sz w:val="22"/>
          <w:szCs w:val="22"/>
        </w:rPr>
        <w:t xml:space="preserve"> </w:t>
      </w:r>
      <w:r w:rsidRPr="00D96C25">
        <w:rPr>
          <w:rFonts w:ascii="Arial" w:eastAsia="Times New Roman" w:hAnsi="Arial" w:cs="Arial"/>
          <w:spacing w:val="-1"/>
          <w:sz w:val="22"/>
          <w:szCs w:val="22"/>
        </w:rPr>
        <w:t>project</w:t>
      </w:r>
      <w:r w:rsidRPr="00D96C25">
        <w:rPr>
          <w:rFonts w:ascii="Arial" w:eastAsia="Times New Roman" w:hAnsi="Arial" w:cs="Arial"/>
          <w:spacing w:val="-7"/>
          <w:sz w:val="22"/>
          <w:szCs w:val="22"/>
        </w:rPr>
        <w:t xml:space="preserve"> </w:t>
      </w:r>
      <w:r w:rsidRPr="00D96C25">
        <w:rPr>
          <w:rFonts w:ascii="Arial" w:eastAsia="Times New Roman" w:hAnsi="Arial" w:cs="Arial"/>
          <w:sz w:val="22"/>
          <w:szCs w:val="22"/>
        </w:rPr>
        <w:t>to</w:t>
      </w:r>
      <w:r w:rsidRPr="00D96C25">
        <w:rPr>
          <w:rFonts w:ascii="Arial" w:eastAsia="Times New Roman" w:hAnsi="Arial" w:cs="Arial"/>
          <w:spacing w:val="-6"/>
          <w:sz w:val="22"/>
          <w:szCs w:val="22"/>
        </w:rPr>
        <w:t xml:space="preserve"> </w:t>
      </w:r>
      <w:proofErr w:type="gramStart"/>
      <w:r w:rsidRPr="00D96C25">
        <w:rPr>
          <w:rFonts w:ascii="Arial" w:eastAsia="Times New Roman" w:hAnsi="Arial" w:cs="Arial"/>
          <w:sz w:val="22"/>
          <w:szCs w:val="22"/>
        </w:rPr>
        <w:t>another;</w:t>
      </w:r>
      <w:proofErr w:type="gramEnd"/>
    </w:p>
    <w:p w14:paraId="5131EBDE" w14:textId="77777777" w:rsidR="00147451" w:rsidRPr="00D96C25" w:rsidRDefault="00147451" w:rsidP="002826B1">
      <w:pPr>
        <w:widowControl w:val="0"/>
        <w:numPr>
          <w:ilvl w:val="0"/>
          <w:numId w:val="51"/>
        </w:numPr>
        <w:tabs>
          <w:tab w:val="left" w:pos="1260"/>
        </w:tabs>
        <w:kinsoku w:val="0"/>
        <w:overflowPunct w:val="0"/>
        <w:autoSpaceDE w:val="0"/>
        <w:autoSpaceDN w:val="0"/>
        <w:adjustRightInd w:val="0"/>
        <w:spacing w:line="240" w:lineRule="auto"/>
        <w:ind w:left="270" w:right="-180"/>
        <w:jc w:val="both"/>
        <w:rPr>
          <w:rFonts w:ascii="Arial" w:eastAsia="Times New Roman" w:hAnsi="Arial" w:cs="Arial"/>
          <w:sz w:val="22"/>
          <w:szCs w:val="22"/>
        </w:rPr>
      </w:pPr>
      <w:r w:rsidRPr="00D96C25">
        <w:rPr>
          <w:rFonts w:ascii="Arial" w:eastAsia="Times New Roman" w:hAnsi="Arial" w:cs="Arial"/>
          <w:sz w:val="22"/>
          <w:szCs w:val="22"/>
        </w:rPr>
        <w:t>In</w:t>
      </w:r>
      <w:r w:rsidRPr="00D96C25">
        <w:rPr>
          <w:rFonts w:ascii="Arial" w:eastAsia="Times New Roman" w:hAnsi="Arial" w:cs="Arial"/>
          <w:spacing w:val="28"/>
          <w:sz w:val="22"/>
          <w:szCs w:val="22"/>
        </w:rPr>
        <w:t xml:space="preserve"> </w:t>
      </w:r>
      <w:r w:rsidRPr="00D96C25">
        <w:rPr>
          <w:rFonts w:ascii="Arial" w:eastAsia="Times New Roman" w:hAnsi="Arial" w:cs="Arial"/>
          <w:sz w:val="22"/>
          <w:szCs w:val="22"/>
        </w:rPr>
        <w:t>fulfilling</w:t>
      </w:r>
      <w:r w:rsidRPr="00D96C25">
        <w:rPr>
          <w:rFonts w:ascii="Arial" w:eastAsia="Times New Roman" w:hAnsi="Arial" w:cs="Arial"/>
          <w:spacing w:val="29"/>
          <w:sz w:val="22"/>
          <w:szCs w:val="22"/>
        </w:rPr>
        <w:t xml:space="preserve"> </w:t>
      </w:r>
      <w:r w:rsidRPr="00D96C25">
        <w:rPr>
          <w:rFonts w:ascii="Arial" w:eastAsia="Times New Roman" w:hAnsi="Arial" w:cs="Arial"/>
          <w:spacing w:val="-1"/>
          <w:sz w:val="22"/>
          <w:szCs w:val="22"/>
        </w:rPr>
        <w:t>obligations</w:t>
      </w:r>
      <w:r w:rsidRPr="00D96C25">
        <w:rPr>
          <w:rFonts w:ascii="Arial" w:eastAsia="Times New Roman" w:hAnsi="Arial" w:cs="Arial"/>
          <w:spacing w:val="27"/>
          <w:sz w:val="22"/>
          <w:szCs w:val="22"/>
        </w:rPr>
        <w:t xml:space="preserve"> </w:t>
      </w:r>
      <w:r w:rsidRPr="00D96C25">
        <w:rPr>
          <w:rFonts w:ascii="Arial" w:eastAsia="Times New Roman" w:hAnsi="Arial" w:cs="Arial"/>
          <w:spacing w:val="-1"/>
          <w:sz w:val="22"/>
          <w:szCs w:val="22"/>
        </w:rPr>
        <w:t>under</w:t>
      </w:r>
      <w:r w:rsidRPr="00D96C25">
        <w:rPr>
          <w:rFonts w:ascii="Arial" w:eastAsia="Times New Roman" w:hAnsi="Arial" w:cs="Arial"/>
          <w:spacing w:val="29"/>
          <w:sz w:val="22"/>
          <w:szCs w:val="22"/>
        </w:rPr>
        <w:t xml:space="preserve"> </w:t>
      </w:r>
      <w:r w:rsidRPr="00D96C25">
        <w:rPr>
          <w:rFonts w:ascii="Arial" w:eastAsia="Times New Roman" w:hAnsi="Arial" w:cs="Arial"/>
          <w:sz w:val="22"/>
          <w:szCs w:val="22"/>
        </w:rPr>
        <w:t>each</w:t>
      </w:r>
      <w:r w:rsidRPr="00D96C25">
        <w:rPr>
          <w:rFonts w:ascii="Arial" w:eastAsia="Times New Roman" w:hAnsi="Arial" w:cs="Arial"/>
          <w:spacing w:val="28"/>
          <w:sz w:val="22"/>
          <w:szCs w:val="22"/>
        </w:rPr>
        <w:t xml:space="preserve"> </w:t>
      </w:r>
      <w:r w:rsidRPr="00D96C25">
        <w:rPr>
          <w:rFonts w:ascii="Arial" w:eastAsia="Times New Roman" w:hAnsi="Arial" w:cs="Arial"/>
          <w:sz w:val="22"/>
          <w:szCs w:val="22"/>
        </w:rPr>
        <w:t>of</w:t>
      </w:r>
      <w:r w:rsidRPr="00D96C25">
        <w:rPr>
          <w:rFonts w:ascii="Arial" w:eastAsia="Times New Roman" w:hAnsi="Arial" w:cs="Arial"/>
          <w:spacing w:val="28"/>
          <w:sz w:val="22"/>
          <w:szCs w:val="22"/>
        </w:rPr>
        <w:t xml:space="preserve"> </w:t>
      </w:r>
      <w:r w:rsidRPr="00D96C25">
        <w:rPr>
          <w:rFonts w:ascii="Arial" w:eastAsia="Times New Roman" w:hAnsi="Arial" w:cs="Arial"/>
          <w:spacing w:val="1"/>
          <w:sz w:val="22"/>
          <w:szCs w:val="22"/>
        </w:rPr>
        <w:t>its</w:t>
      </w:r>
      <w:r w:rsidRPr="00D96C25">
        <w:rPr>
          <w:rFonts w:ascii="Arial" w:eastAsia="Times New Roman" w:hAnsi="Arial" w:cs="Arial"/>
          <w:spacing w:val="28"/>
          <w:sz w:val="22"/>
          <w:szCs w:val="22"/>
        </w:rPr>
        <w:t xml:space="preserve"> </w:t>
      </w:r>
      <w:r w:rsidRPr="00D96C25">
        <w:rPr>
          <w:rFonts w:ascii="Arial" w:eastAsia="Times New Roman" w:hAnsi="Arial" w:cs="Arial"/>
          <w:spacing w:val="-2"/>
          <w:sz w:val="22"/>
          <w:szCs w:val="22"/>
        </w:rPr>
        <w:t>State</w:t>
      </w:r>
      <w:r w:rsidRPr="00D96C25">
        <w:rPr>
          <w:rFonts w:ascii="Arial" w:eastAsia="Times New Roman" w:hAnsi="Arial" w:cs="Arial"/>
          <w:spacing w:val="28"/>
          <w:sz w:val="22"/>
          <w:szCs w:val="22"/>
        </w:rPr>
        <w:t xml:space="preserve"> </w:t>
      </w:r>
      <w:r w:rsidRPr="00D96C25">
        <w:rPr>
          <w:rFonts w:ascii="Arial" w:eastAsia="Times New Roman" w:hAnsi="Arial" w:cs="Arial"/>
          <w:sz w:val="22"/>
          <w:szCs w:val="22"/>
        </w:rPr>
        <w:t>contracts,</w:t>
      </w:r>
      <w:r w:rsidRPr="00D96C25">
        <w:rPr>
          <w:rFonts w:ascii="Arial" w:eastAsia="Times New Roman" w:hAnsi="Arial" w:cs="Arial"/>
          <w:spacing w:val="23"/>
          <w:sz w:val="22"/>
          <w:szCs w:val="22"/>
        </w:rPr>
        <w:t xml:space="preserve"> </w:t>
      </w:r>
      <w:r w:rsidRPr="00D96C25">
        <w:rPr>
          <w:rFonts w:ascii="Arial" w:eastAsia="Times New Roman" w:hAnsi="Arial" w:cs="Arial"/>
          <w:sz w:val="22"/>
          <w:szCs w:val="22"/>
        </w:rPr>
        <w:t>including</w:t>
      </w:r>
      <w:r w:rsidRPr="00D96C25">
        <w:rPr>
          <w:rFonts w:ascii="Arial" w:eastAsia="Times New Roman" w:hAnsi="Arial" w:cs="Arial"/>
          <w:spacing w:val="29"/>
          <w:sz w:val="22"/>
          <w:szCs w:val="22"/>
        </w:rPr>
        <w:t xml:space="preserve"> </w:t>
      </w:r>
      <w:r w:rsidRPr="00D96C25">
        <w:rPr>
          <w:rFonts w:ascii="Arial" w:eastAsia="Times New Roman" w:hAnsi="Arial" w:cs="Arial"/>
          <w:sz w:val="22"/>
          <w:szCs w:val="22"/>
        </w:rPr>
        <w:t>any</w:t>
      </w:r>
      <w:r w:rsidRPr="00D96C25">
        <w:rPr>
          <w:rFonts w:ascii="Arial" w:eastAsia="Times New Roman" w:hAnsi="Arial" w:cs="Arial"/>
          <w:spacing w:val="28"/>
          <w:sz w:val="22"/>
          <w:szCs w:val="22"/>
        </w:rPr>
        <w:t xml:space="preserve"> </w:t>
      </w:r>
      <w:r w:rsidRPr="00D96C25">
        <w:rPr>
          <w:rFonts w:ascii="Arial" w:eastAsia="Times New Roman" w:hAnsi="Arial" w:cs="Arial"/>
          <w:spacing w:val="-1"/>
          <w:sz w:val="22"/>
          <w:szCs w:val="22"/>
        </w:rPr>
        <w:t>contract</w:t>
      </w:r>
      <w:r w:rsidRPr="00D96C25">
        <w:rPr>
          <w:rFonts w:ascii="Arial" w:eastAsia="Times New Roman" w:hAnsi="Arial" w:cs="Arial"/>
          <w:spacing w:val="84"/>
          <w:w w:val="99"/>
          <w:sz w:val="22"/>
          <w:szCs w:val="22"/>
        </w:rPr>
        <w:t xml:space="preserve"> </w:t>
      </w:r>
      <w:r w:rsidRPr="00D96C25">
        <w:rPr>
          <w:rFonts w:ascii="Arial" w:eastAsia="Times New Roman" w:hAnsi="Arial" w:cs="Arial"/>
          <w:sz w:val="22"/>
          <w:szCs w:val="22"/>
        </w:rPr>
        <w:t>which</w:t>
      </w:r>
      <w:r w:rsidRPr="00D96C25">
        <w:rPr>
          <w:rFonts w:ascii="Arial" w:eastAsia="Times New Roman" w:hAnsi="Arial" w:cs="Arial"/>
          <w:spacing w:val="-8"/>
          <w:sz w:val="22"/>
          <w:szCs w:val="22"/>
        </w:rPr>
        <w:t xml:space="preserve"> </w:t>
      </w:r>
      <w:r w:rsidRPr="00D96C25">
        <w:rPr>
          <w:rFonts w:ascii="Arial" w:eastAsia="Times New Roman" w:hAnsi="Arial" w:cs="Arial"/>
          <w:sz w:val="22"/>
          <w:szCs w:val="22"/>
        </w:rPr>
        <w:t>results</w:t>
      </w:r>
      <w:r w:rsidRPr="00D96C25">
        <w:rPr>
          <w:rFonts w:ascii="Arial" w:eastAsia="Times New Roman" w:hAnsi="Arial" w:cs="Arial"/>
          <w:spacing w:val="-10"/>
          <w:sz w:val="22"/>
          <w:szCs w:val="22"/>
        </w:rPr>
        <w:t xml:space="preserve"> </w:t>
      </w:r>
      <w:r w:rsidRPr="00D96C25">
        <w:rPr>
          <w:rFonts w:ascii="Arial" w:eastAsia="Times New Roman" w:hAnsi="Arial" w:cs="Arial"/>
          <w:sz w:val="22"/>
          <w:szCs w:val="22"/>
        </w:rPr>
        <w:t>from</w:t>
      </w:r>
      <w:r w:rsidRPr="00D96C25">
        <w:rPr>
          <w:rFonts w:ascii="Arial" w:eastAsia="Times New Roman" w:hAnsi="Arial" w:cs="Arial"/>
          <w:spacing w:val="-16"/>
          <w:sz w:val="22"/>
          <w:szCs w:val="22"/>
        </w:rPr>
        <w:t xml:space="preserve"> </w:t>
      </w:r>
      <w:r w:rsidRPr="00D96C25">
        <w:rPr>
          <w:rFonts w:ascii="Arial" w:eastAsia="Times New Roman" w:hAnsi="Arial" w:cs="Arial"/>
          <w:spacing w:val="1"/>
          <w:sz w:val="22"/>
          <w:szCs w:val="22"/>
        </w:rPr>
        <w:t>this</w:t>
      </w:r>
      <w:r w:rsidRPr="00D96C25">
        <w:rPr>
          <w:rFonts w:ascii="Arial" w:eastAsia="Times New Roman" w:hAnsi="Arial" w:cs="Arial"/>
          <w:spacing w:val="-9"/>
          <w:sz w:val="22"/>
          <w:szCs w:val="22"/>
        </w:rPr>
        <w:t xml:space="preserve"> </w:t>
      </w:r>
      <w:r w:rsidRPr="00D96C25">
        <w:rPr>
          <w:rFonts w:ascii="Arial" w:eastAsia="Times New Roman" w:hAnsi="Arial" w:cs="Arial"/>
          <w:sz w:val="22"/>
          <w:szCs w:val="22"/>
        </w:rPr>
        <w:t>solicitation,</w:t>
      </w:r>
      <w:r w:rsidRPr="00D96C25">
        <w:rPr>
          <w:rFonts w:ascii="Arial" w:eastAsia="Times New Roman" w:hAnsi="Arial" w:cs="Arial"/>
          <w:spacing w:val="-9"/>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12"/>
          <w:sz w:val="22"/>
          <w:szCs w:val="22"/>
        </w:rPr>
        <w:t xml:space="preserve"> </w:t>
      </w:r>
      <w:r w:rsidRPr="00D96C25">
        <w:rPr>
          <w:rFonts w:ascii="Arial" w:eastAsia="Times New Roman" w:hAnsi="Arial" w:cs="Arial"/>
          <w:sz w:val="22"/>
          <w:szCs w:val="22"/>
        </w:rPr>
        <w:t>Bidder</w:t>
      </w:r>
      <w:r w:rsidRPr="00D96C25">
        <w:rPr>
          <w:rFonts w:ascii="Arial" w:eastAsia="Times New Roman" w:hAnsi="Arial" w:cs="Arial"/>
          <w:spacing w:val="-13"/>
          <w:sz w:val="22"/>
          <w:szCs w:val="22"/>
        </w:rPr>
        <w:t xml:space="preserve"> </w:t>
      </w:r>
      <w:r w:rsidRPr="00D96C25">
        <w:rPr>
          <w:rFonts w:ascii="Arial" w:eastAsia="Times New Roman" w:hAnsi="Arial" w:cs="Arial"/>
          <w:spacing w:val="-1"/>
          <w:sz w:val="22"/>
          <w:szCs w:val="22"/>
        </w:rPr>
        <w:t>will</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act</w:t>
      </w:r>
      <w:r w:rsidRPr="00D96C25">
        <w:rPr>
          <w:rFonts w:ascii="Arial" w:eastAsia="Times New Roman" w:hAnsi="Arial" w:cs="Arial"/>
          <w:spacing w:val="-13"/>
          <w:sz w:val="22"/>
          <w:szCs w:val="22"/>
        </w:rPr>
        <w:t xml:space="preserve"> </w:t>
      </w:r>
      <w:r w:rsidRPr="00D96C25">
        <w:rPr>
          <w:rFonts w:ascii="Arial" w:eastAsia="Times New Roman" w:hAnsi="Arial" w:cs="Arial"/>
          <w:spacing w:val="-1"/>
          <w:sz w:val="22"/>
          <w:szCs w:val="22"/>
        </w:rPr>
        <w:t>in</w:t>
      </w:r>
      <w:r w:rsidRPr="00D96C25">
        <w:rPr>
          <w:rFonts w:ascii="Arial" w:eastAsia="Times New Roman" w:hAnsi="Arial" w:cs="Arial"/>
          <w:spacing w:val="-8"/>
          <w:sz w:val="22"/>
          <w:szCs w:val="22"/>
        </w:rPr>
        <w:t xml:space="preserve"> </w:t>
      </w:r>
      <w:r w:rsidRPr="00D96C25">
        <w:rPr>
          <w:rFonts w:ascii="Arial" w:eastAsia="Times New Roman" w:hAnsi="Arial" w:cs="Arial"/>
          <w:sz w:val="22"/>
          <w:szCs w:val="22"/>
        </w:rPr>
        <w:t>accordance</w:t>
      </w:r>
      <w:r w:rsidRPr="00D96C25">
        <w:rPr>
          <w:rFonts w:ascii="Arial" w:eastAsia="Times New Roman" w:hAnsi="Arial" w:cs="Arial"/>
          <w:spacing w:val="-7"/>
          <w:sz w:val="22"/>
          <w:szCs w:val="22"/>
        </w:rPr>
        <w:t xml:space="preserve"> </w:t>
      </w:r>
      <w:r w:rsidRPr="00D96C25">
        <w:rPr>
          <w:rFonts w:ascii="Arial" w:eastAsia="Times New Roman" w:hAnsi="Arial" w:cs="Arial"/>
          <w:spacing w:val="-1"/>
          <w:sz w:val="22"/>
          <w:szCs w:val="22"/>
        </w:rPr>
        <w:t>with</w:t>
      </w:r>
      <w:r w:rsidRPr="00D96C25">
        <w:rPr>
          <w:rFonts w:ascii="Arial" w:eastAsia="Times New Roman" w:hAnsi="Arial" w:cs="Arial"/>
          <w:spacing w:val="-8"/>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8"/>
          <w:sz w:val="22"/>
          <w:szCs w:val="22"/>
        </w:rPr>
        <w:t xml:space="preserve"> </w:t>
      </w:r>
      <w:r w:rsidRPr="00D96C25">
        <w:rPr>
          <w:rFonts w:ascii="Arial" w:eastAsia="Times New Roman" w:hAnsi="Arial" w:cs="Arial"/>
          <w:spacing w:val="-3"/>
          <w:sz w:val="22"/>
          <w:szCs w:val="22"/>
        </w:rPr>
        <w:t>terms</w:t>
      </w:r>
      <w:r w:rsidRPr="00D96C25">
        <w:rPr>
          <w:rFonts w:ascii="Arial" w:eastAsia="Times New Roman" w:hAnsi="Arial" w:cs="Arial"/>
          <w:spacing w:val="-9"/>
          <w:sz w:val="22"/>
          <w:szCs w:val="22"/>
        </w:rPr>
        <w:t xml:space="preserve"> </w:t>
      </w:r>
      <w:r w:rsidRPr="00D96C25">
        <w:rPr>
          <w:rFonts w:ascii="Arial" w:eastAsia="Times New Roman" w:hAnsi="Arial" w:cs="Arial"/>
          <w:sz w:val="22"/>
          <w:szCs w:val="22"/>
        </w:rPr>
        <w:t>of</w:t>
      </w:r>
      <w:r w:rsidRPr="00D96C25">
        <w:rPr>
          <w:rFonts w:ascii="Arial" w:eastAsia="Times New Roman" w:hAnsi="Arial" w:cs="Arial"/>
          <w:spacing w:val="-9"/>
          <w:sz w:val="22"/>
          <w:szCs w:val="22"/>
        </w:rPr>
        <w:t xml:space="preserve"> </w:t>
      </w:r>
      <w:r w:rsidRPr="00D96C25">
        <w:rPr>
          <w:rFonts w:ascii="Arial" w:eastAsia="Times New Roman" w:hAnsi="Arial" w:cs="Arial"/>
          <w:sz w:val="22"/>
          <w:szCs w:val="22"/>
        </w:rPr>
        <w:t>each</w:t>
      </w:r>
      <w:r w:rsidRPr="00D96C25">
        <w:rPr>
          <w:rFonts w:ascii="Arial" w:eastAsia="Times New Roman" w:hAnsi="Arial" w:cs="Arial"/>
          <w:spacing w:val="48"/>
          <w:w w:val="99"/>
          <w:sz w:val="22"/>
          <w:szCs w:val="22"/>
        </w:rPr>
        <w:t xml:space="preserve"> </w:t>
      </w:r>
      <w:r w:rsidRPr="00D96C25">
        <w:rPr>
          <w:rFonts w:ascii="Arial" w:eastAsia="Times New Roman" w:hAnsi="Arial" w:cs="Arial"/>
          <w:sz w:val="22"/>
          <w:szCs w:val="22"/>
        </w:rPr>
        <w:t xml:space="preserve">of </w:t>
      </w:r>
      <w:r w:rsidRPr="00D96C25">
        <w:rPr>
          <w:rFonts w:ascii="Arial" w:eastAsia="Times New Roman" w:hAnsi="Arial" w:cs="Arial"/>
          <w:spacing w:val="-1"/>
          <w:sz w:val="22"/>
          <w:szCs w:val="22"/>
        </w:rPr>
        <w:t>its</w:t>
      </w:r>
      <w:r w:rsidRPr="00D96C25">
        <w:rPr>
          <w:rFonts w:ascii="Arial" w:eastAsia="Times New Roman" w:hAnsi="Arial" w:cs="Arial"/>
          <w:sz w:val="22"/>
          <w:szCs w:val="22"/>
        </w:rPr>
        <w:t xml:space="preserve"> </w:t>
      </w:r>
      <w:r w:rsidRPr="00D96C25">
        <w:rPr>
          <w:rFonts w:ascii="Arial" w:eastAsia="Times New Roman" w:hAnsi="Arial" w:cs="Arial"/>
          <w:spacing w:val="-1"/>
          <w:sz w:val="22"/>
          <w:szCs w:val="22"/>
        </w:rPr>
        <w:t>State</w:t>
      </w:r>
      <w:r w:rsidRPr="00D96C25">
        <w:rPr>
          <w:rFonts w:ascii="Arial" w:eastAsia="Times New Roman" w:hAnsi="Arial" w:cs="Arial"/>
          <w:spacing w:val="1"/>
          <w:sz w:val="22"/>
          <w:szCs w:val="22"/>
        </w:rPr>
        <w:t xml:space="preserve"> </w:t>
      </w:r>
      <w:r w:rsidRPr="00D96C25">
        <w:rPr>
          <w:rFonts w:ascii="Arial" w:eastAsia="Times New Roman" w:hAnsi="Arial" w:cs="Arial"/>
          <w:spacing w:val="-1"/>
          <w:sz w:val="22"/>
          <w:szCs w:val="22"/>
        </w:rPr>
        <w:t>contracts</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and</w:t>
      </w:r>
      <w:r w:rsidRPr="00D96C25">
        <w:rPr>
          <w:rFonts w:ascii="Arial" w:eastAsia="Times New Roman" w:hAnsi="Arial" w:cs="Arial"/>
          <w:spacing w:val="2"/>
          <w:sz w:val="22"/>
          <w:szCs w:val="22"/>
        </w:rPr>
        <w:t xml:space="preserve"> </w:t>
      </w:r>
      <w:r w:rsidRPr="00D96C25">
        <w:rPr>
          <w:rFonts w:ascii="Arial" w:eastAsia="Times New Roman" w:hAnsi="Arial" w:cs="Arial"/>
          <w:spacing w:val="-2"/>
          <w:sz w:val="22"/>
          <w:szCs w:val="22"/>
        </w:rPr>
        <w:t>will</w:t>
      </w:r>
      <w:r w:rsidRPr="00D96C25">
        <w:rPr>
          <w:rFonts w:ascii="Arial" w:eastAsia="Times New Roman" w:hAnsi="Arial" w:cs="Arial"/>
          <w:spacing w:val="3"/>
          <w:sz w:val="22"/>
          <w:szCs w:val="22"/>
        </w:rPr>
        <w:t xml:space="preserve"> </w:t>
      </w:r>
      <w:r w:rsidRPr="00D96C25">
        <w:rPr>
          <w:rFonts w:ascii="Arial" w:eastAsia="Times New Roman" w:hAnsi="Arial" w:cs="Arial"/>
          <w:spacing w:val="-1"/>
          <w:sz w:val="22"/>
          <w:szCs w:val="22"/>
        </w:rPr>
        <w:t>not</w:t>
      </w:r>
      <w:r w:rsidRPr="00D96C25">
        <w:rPr>
          <w:rFonts w:ascii="Arial" w:eastAsia="Times New Roman" w:hAnsi="Arial" w:cs="Arial"/>
          <w:spacing w:val="1"/>
          <w:sz w:val="22"/>
          <w:szCs w:val="22"/>
        </w:rPr>
        <w:t xml:space="preserve"> </w:t>
      </w:r>
      <w:r w:rsidRPr="00D96C25">
        <w:rPr>
          <w:rFonts w:ascii="Arial" w:eastAsia="Times New Roman" w:hAnsi="Arial" w:cs="Arial"/>
          <w:sz w:val="22"/>
          <w:szCs w:val="22"/>
        </w:rPr>
        <w:t xml:space="preserve">knowingly </w:t>
      </w:r>
      <w:r w:rsidRPr="00D96C25">
        <w:rPr>
          <w:rFonts w:ascii="Arial" w:eastAsia="Times New Roman" w:hAnsi="Arial" w:cs="Arial"/>
          <w:spacing w:val="-3"/>
          <w:sz w:val="22"/>
          <w:szCs w:val="22"/>
        </w:rPr>
        <w:t>take</w:t>
      </w:r>
      <w:r w:rsidRPr="00D96C25">
        <w:rPr>
          <w:rFonts w:ascii="Arial" w:eastAsia="Times New Roman" w:hAnsi="Arial" w:cs="Arial"/>
          <w:spacing w:val="1"/>
          <w:sz w:val="22"/>
          <w:szCs w:val="22"/>
        </w:rPr>
        <w:t xml:space="preserve"> </w:t>
      </w:r>
      <w:r w:rsidRPr="00D96C25">
        <w:rPr>
          <w:rFonts w:ascii="Arial" w:eastAsia="Times New Roman" w:hAnsi="Arial" w:cs="Arial"/>
          <w:sz w:val="22"/>
          <w:szCs w:val="22"/>
        </w:rPr>
        <w:t xml:space="preserve">any </w:t>
      </w:r>
      <w:r w:rsidRPr="00D96C25">
        <w:rPr>
          <w:rFonts w:ascii="Arial" w:eastAsia="Times New Roman" w:hAnsi="Arial" w:cs="Arial"/>
          <w:spacing w:val="-1"/>
          <w:sz w:val="22"/>
          <w:szCs w:val="22"/>
        </w:rPr>
        <w:t>action</w:t>
      </w:r>
      <w:r w:rsidRPr="00D96C25">
        <w:rPr>
          <w:rFonts w:ascii="Arial" w:eastAsia="Times New Roman" w:hAnsi="Arial" w:cs="Arial"/>
          <w:spacing w:val="1"/>
          <w:sz w:val="22"/>
          <w:szCs w:val="22"/>
        </w:rPr>
        <w:t xml:space="preserve"> </w:t>
      </w:r>
      <w:r w:rsidRPr="00D96C25">
        <w:rPr>
          <w:rFonts w:ascii="Arial" w:eastAsia="Times New Roman" w:hAnsi="Arial" w:cs="Arial"/>
          <w:sz w:val="22"/>
          <w:szCs w:val="22"/>
        </w:rPr>
        <w:t>or</w:t>
      </w:r>
      <w:r w:rsidRPr="00D96C25">
        <w:rPr>
          <w:rFonts w:ascii="Arial" w:eastAsia="Times New Roman" w:hAnsi="Arial" w:cs="Arial"/>
          <w:spacing w:val="1"/>
          <w:sz w:val="22"/>
          <w:szCs w:val="22"/>
        </w:rPr>
        <w:t xml:space="preserve"> </w:t>
      </w:r>
      <w:r w:rsidRPr="00D96C25">
        <w:rPr>
          <w:rFonts w:ascii="Arial" w:eastAsia="Times New Roman" w:hAnsi="Arial" w:cs="Arial"/>
          <w:spacing w:val="-2"/>
          <w:sz w:val="22"/>
          <w:szCs w:val="22"/>
        </w:rPr>
        <w:t>make</w:t>
      </w:r>
      <w:r w:rsidRPr="00D96C25">
        <w:rPr>
          <w:rFonts w:ascii="Arial" w:eastAsia="Times New Roman" w:hAnsi="Arial" w:cs="Arial"/>
          <w:spacing w:val="1"/>
          <w:sz w:val="22"/>
          <w:szCs w:val="22"/>
        </w:rPr>
        <w:t xml:space="preserve"> </w:t>
      </w:r>
      <w:r w:rsidRPr="00D96C25">
        <w:rPr>
          <w:rFonts w:ascii="Arial" w:eastAsia="Times New Roman" w:hAnsi="Arial" w:cs="Arial"/>
          <w:sz w:val="22"/>
          <w:szCs w:val="22"/>
        </w:rPr>
        <w:t>any</w:t>
      </w:r>
      <w:r w:rsidRPr="00D96C25">
        <w:rPr>
          <w:rFonts w:ascii="Arial" w:eastAsia="Times New Roman" w:hAnsi="Arial" w:cs="Arial"/>
          <w:spacing w:val="1"/>
          <w:sz w:val="22"/>
          <w:szCs w:val="22"/>
        </w:rPr>
        <w:t xml:space="preserve"> </w:t>
      </w:r>
      <w:r w:rsidRPr="00D96C25">
        <w:rPr>
          <w:rFonts w:ascii="Arial" w:eastAsia="Times New Roman" w:hAnsi="Arial" w:cs="Arial"/>
          <w:spacing w:val="-1"/>
          <w:sz w:val="22"/>
          <w:szCs w:val="22"/>
        </w:rPr>
        <w:t>decision</w:t>
      </w:r>
      <w:r w:rsidRPr="00D96C25">
        <w:rPr>
          <w:rFonts w:ascii="Arial" w:eastAsia="Times New Roman" w:hAnsi="Arial" w:cs="Arial"/>
          <w:spacing w:val="70"/>
          <w:w w:val="99"/>
          <w:sz w:val="22"/>
          <w:szCs w:val="22"/>
        </w:rPr>
        <w:t xml:space="preserve"> </w:t>
      </w:r>
      <w:r w:rsidRPr="00D96C25">
        <w:rPr>
          <w:rFonts w:ascii="Arial" w:eastAsia="Times New Roman" w:hAnsi="Arial" w:cs="Arial"/>
          <w:sz w:val="22"/>
          <w:szCs w:val="22"/>
        </w:rPr>
        <w:t xml:space="preserve">which </w:t>
      </w:r>
      <w:r w:rsidRPr="00D96C25">
        <w:rPr>
          <w:rFonts w:ascii="Arial" w:eastAsia="Times New Roman" w:hAnsi="Arial" w:cs="Arial"/>
          <w:spacing w:val="-1"/>
          <w:sz w:val="22"/>
          <w:szCs w:val="22"/>
        </w:rPr>
        <w:t>might</w:t>
      </w:r>
      <w:r w:rsidRPr="00D96C25">
        <w:rPr>
          <w:rFonts w:ascii="Arial" w:eastAsia="Times New Roman" w:hAnsi="Arial" w:cs="Arial"/>
          <w:spacing w:val="1"/>
          <w:sz w:val="22"/>
          <w:szCs w:val="22"/>
        </w:rPr>
        <w:t xml:space="preserve"> </w:t>
      </w:r>
      <w:r w:rsidRPr="00D96C25">
        <w:rPr>
          <w:rFonts w:ascii="Arial" w:eastAsia="Times New Roman" w:hAnsi="Arial" w:cs="Arial"/>
          <w:sz w:val="22"/>
          <w:szCs w:val="22"/>
        </w:rPr>
        <w:t>cause</w:t>
      </w:r>
      <w:r w:rsidRPr="00D96C25">
        <w:rPr>
          <w:rFonts w:ascii="Arial" w:eastAsia="Times New Roman" w:hAnsi="Arial" w:cs="Arial"/>
          <w:spacing w:val="-3"/>
          <w:sz w:val="22"/>
          <w:szCs w:val="22"/>
        </w:rPr>
        <w:t xml:space="preserve"> </w:t>
      </w:r>
      <w:r w:rsidRPr="00D96C25">
        <w:rPr>
          <w:rFonts w:ascii="Arial" w:eastAsia="Times New Roman" w:hAnsi="Arial" w:cs="Arial"/>
          <w:sz w:val="22"/>
          <w:szCs w:val="22"/>
        </w:rPr>
        <w:t>a</w:t>
      </w:r>
      <w:r w:rsidRPr="00D96C25">
        <w:rPr>
          <w:rFonts w:ascii="Arial" w:eastAsia="Times New Roman" w:hAnsi="Arial" w:cs="Arial"/>
          <w:spacing w:val="1"/>
          <w:sz w:val="22"/>
          <w:szCs w:val="22"/>
        </w:rPr>
        <w:t xml:space="preserve"> </w:t>
      </w:r>
      <w:r w:rsidRPr="00D96C25">
        <w:rPr>
          <w:rFonts w:ascii="Arial" w:eastAsia="Times New Roman" w:hAnsi="Arial" w:cs="Arial"/>
          <w:spacing w:val="-1"/>
          <w:sz w:val="22"/>
          <w:szCs w:val="22"/>
        </w:rPr>
        <w:t>detrimental impact</w:t>
      </w:r>
      <w:r w:rsidRPr="00D96C25">
        <w:rPr>
          <w:rFonts w:ascii="Arial" w:eastAsia="Times New Roman" w:hAnsi="Arial" w:cs="Arial"/>
          <w:sz w:val="22"/>
          <w:szCs w:val="22"/>
        </w:rPr>
        <w:t xml:space="preserve"> to</w:t>
      </w:r>
      <w:r w:rsidRPr="00D96C25">
        <w:rPr>
          <w:rFonts w:ascii="Arial" w:eastAsia="Times New Roman" w:hAnsi="Arial" w:cs="Arial"/>
          <w:spacing w:val="1"/>
          <w:sz w:val="22"/>
          <w:szCs w:val="22"/>
        </w:rPr>
        <w:t xml:space="preserve"> </w:t>
      </w:r>
      <w:r w:rsidRPr="00D96C25">
        <w:rPr>
          <w:rFonts w:ascii="Arial" w:eastAsia="Times New Roman" w:hAnsi="Arial" w:cs="Arial"/>
          <w:spacing w:val="-2"/>
          <w:sz w:val="22"/>
          <w:szCs w:val="22"/>
        </w:rPr>
        <w:t>the</w:t>
      </w:r>
      <w:r w:rsidRPr="00D96C25">
        <w:rPr>
          <w:rFonts w:ascii="Arial" w:eastAsia="Times New Roman" w:hAnsi="Arial" w:cs="Arial"/>
          <w:spacing w:val="-4"/>
          <w:sz w:val="22"/>
          <w:szCs w:val="22"/>
        </w:rPr>
        <w:t xml:space="preserve"> </w:t>
      </w:r>
      <w:r w:rsidRPr="00D96C25">
        <w:rPr>
          <w:rFonts w:ascii="Arial" w:eastAsia="Times New Roman" w:hAnsi="Arial" w:cs="Arial"/>
          <w:spacing w:val="-1"/>
          <w:sz w:val="22"/>
          <w:szCs w:val="22"/>
        </w:rPr>
        <w:t>State</w:t>
      </w:r>
      <w:r w:rsidRPr="00D96C25">
        <w:rPr>
          <w:rFonts w:ascii="Arial" w:eastAsia="Times New Roman" w:hAnsi="Arial" w:cs="Arial"/>
          <w:spacing w:val="1"/>
          <w:sz w:val="22"/>
          <w:szCs w:val="22"/>
        </w:rPr>
        <w:t xml:space="preserve"> </w:t>
      </w:r>
      <w:r w:rsidRPr="00D96C25">
        <w:rPr>
          <w:rFonts w:ascii="Arial" w:eastAsia="Times New Roman" w:hAnsi="Arial" w:cs="Arial"/>
          <w:sz w:val="22"/>
          <w:szCs w:val="22"/>
        </w:rPr>
        <w:t>as</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a</w:t>
      </w:r>
      <w:r w:rsidRPr="00D96C25">
        <w:rPr>
          <w:rFonts w:ascii="Arial" w:eastAsia="Times New Roman" w:hAnsi="Arial" w:cs="Arial"/>
          <w:spacing w:val="1"/>
          <w:sz w:val="22"/>
          <w:szCs w:val="22"/>
        </w:rPr>
        <w:t xml:space="preserve"> </w:t>
      </w:r>
      <w:r w:rsidRPr="00D96C25">
        <w:rPr>
          <w:rFonts w:ascii="Arial" w:eastAsia="Times New Roman" w:hAnsi="Arial" w:cs="Arial"/>
          <w:spacing w:val="-1"/>
          <w:sz w:val="22"/>
          <w:szCs w:val="22"/>
        </w:rPr>
        <w:t>whole</w:t>
      </w:r>
      <w:r w:rsidRPr="00D96C25">
        <w:rPr>
          <w:rFonts w:ascii="Arial" w:eastAsia="Times New Roman" w:hAnsi="Arial" w:cs="Arial"/>
          <w:spacing w:val="-3"/>
          <w:sz w:val="22"/>
          <w:szCs w:val="22"/>
        </w:rPr>
        <w:t xml:space="preserve"> </w:t>
      </w:r>
      <w:r w:rsidRPr="00D96C25">
        <w:rPr>
          <w:rFonts w:ascii="Arial" w:eastAsia="Times New Roman" w:hAnsi="Arial" w:cs="Arial"/>
          <w:sz w:val="22"/>
          <w:szCs w:val="22"/>
        </w:rPr>
        <w:t xml:space="preserve">including, </w:t>
      </w:r>
      <w:r w:rsidRPr="00D96C25">
        <w:rPr>
          <w:rFonts w:ascii="Arial" w:eastAsia="Times New Roman" w:hAnsi="Arial" w:cs="Arial"/>
          <w:spacing w:val="-1"/>
          <w:sz w:val="22"/>
          <w:szCs w:val="22"/>
        </w:rPr>
        <w:t>but</w:t>
      </w:r>
      <w:r w:rsidRPr="00D96C25">
        <w:rPr>
          <w:rFonts w:ascii="Arial" w:eastAsia="Times New Roman" w:hAnsi="Arial" w:cs="Arial"/>
          <w:sz w:val="22"/>
          <w:szCs w:val="22"/>
        </w:rPr>
        <w:t xml:space="preserve"> </w:t>
      </w:r>
      <w:r w:rsidRPr="00D96C25">
        <w:rPr>
          <w:rFonts w:ascii="Arial" w:eastAsia="Times New Roman" w:hAnsi="Arial" w:cs="Arial"/>
          <w:spacing w:val="-1"/>
          <w:sz w:val="22"/>
          <w:szCs w:val="22"/>
        </w:rPr>
        <w:t>not</w:t>
      </w:r>
      <w:r w:rsidRPr="00D96C25">
        <w:rPr>
          <w:rFonts w:ascii="Arial" w:eastAsia="Times New Roman" w:hAnsi="Arial" w:cs="Arial"/>
          <w:spacing w:val="46"/>
          <w:w w:val="99"/>
          <w:sz w:val="22"/>
          <w:szCs w:val="22"/>
        </w:rPr>
        <w:t xml:space="preserve"> </w:t>
      </w:r>
      <w:r w:rsidRPr="00D96C25">
        <w:rPr>
          <w:rFonts w:ascii="Arial" w:eastAsia="Times New Roman" w:hAnsi="Arial" w:cs="Arial"/>
          <w:sz w:val="22"/>
          <w:szCs w:val="22"/>
        </w:rPr>
        <w:t>limited</w:t>
      </w:r>
      <w:r w:rsidRPr="00D96C25">
        <w:rPr>
          <w:rFonts w:ascii="Arial" w:eastAsia="Times New Roman" w:hAnsi="Arial" w:cs="Arial"/>
          <w:spacing w:val="34"/>
          <w:sz w:val="22"/>
          <w:szCs w:val="22"/>
        </w:rPr>
        <w:t xml:space="preserve"> </w:t>
      </w:r>
      <w:r w:rsidRPr="00D96C25">
        <w:rPr>
          <w:rFonts w:ascii="Arial" w:eastAsia="Times New Roman" w:hAnsi="Arial" w:cs="Arial"/>
          <w:sz w:val="22"/>
          <w:szCs w:val="22"/>
        </w:rPr>
        <w:t>to,</w:t>
      </w:r>
      <w:r w:rsidRPr="00D96C25">
        <w:rPr>
          <w:rFonts w:ascii="Arial" w:eastAsia="Times New Roman" w:hAnsi="Arial" w:cs="Arial"/>
          <w:spacing w:val="29"/>
          <w:sz w:val="22"/>
          <w:szCs w:val="22"/>
        </w:rPr>
        <w:t xml:space="preserve"> </w:t>
      </w:r>
      <w:r w:rsidRPr="00D96C25">
        <w:rPr>
          <w:rFonts w:ascii="Arial" w:eastAsia="Times New Roman" w:hAnsi="Arial" w:cs="Arial"/>
          <w:sz w:val="22"/>
          <w:szCs w:val="22"/>
        </w:rPr>
        <w:t>any</w:t>
      </w:r>
      <w:r w:rsidRPr="00D96C25">
        <w:rPr>
          <w:rFonts w:ascii="Arial" w:eastAsia="Times New Roman" w:hAnsi="Arial" w:cs="Arial"/>
          <w:spacing w:val="32"/>
          <w:sz w:val="22"/>
          <w:szCs w:val="22"/>
        </w:rPr>
        <w:t xml:space="preserve"> </w:t>
      </w:r>
      <w:r w:rsidRPr="00D96C25">
        <w:rPr>
          <w:rFonts w:ascii="Arial" w:eastAsia="Times New Roman" w:hAnsi="Arial" w:cs="Arial"/>
          <w:spacing w:val="-1"/>
          <w:sz w:val="22"/>
          <w:szCs w:val="22"/>
        </w:rPr>
        <w:t>action</w:t>
      </w:r>
      <w:r w:rsidRPr="00D96C25">
        <w:rPr>
          <w:rFonts w:ascii="Arial" w:eastAsia="Times New Roman" w:hAnsi="Arial" w:cs="Arial"/>
          <w:spacing w:val="35"/>
          <w:sz w:val="22"/>
          <w:szCs w:val="22"/>
        </w:rPr>
        <w:t xml:space="preserve"> </w:t>
      </w:r>
      <w:r w:rsidRPr="00D96C25">
        <w:rPr>
          <w:rFonts w:ascii="Arial" w:eastAsia="Times New Roman" w:hAnsi="Arial" w:cs="Arial"/>
          <w:spacing w:val="-2"/>
          <w:sz w:val="22"/>
          <w:szCs w:val="22"/>
        </w:rPr>
        <w:t>or</w:t>
      </w:r>
      <w:r w:rsidRPr="00D96C25">
        <w:rPr>
          <w:rFonts w:ascii="Arial" w:eastAsia="Times New Roman" w:hAnsi="Arial" w:cs="Arial"/>
          <w:spacing w:val="34"/>
          <w:sz w:val="22"/>
          <w:szCs w:val="22"/>
        </w:rPr>
        <w:t xml:space="preserve"> </w:t>
      </w:r>
      <w:r w:rsidRPr="00D96C25">
        <w:rPr>
          <w:rFonts w:ascii="Arial" w:eastAsia="Times New Roman" w:hAnsi="Arial" w:cs="Arial"/>
          <w:sz w:val="22"/>
          <w:szCs w:val="22"/>
        </w:rPr>
        <w:t>decision</w:t>
      </w:r>
      <w:r w:rsidRPr="00D96C25">
        <w:rPr>
          <w:rFonts w:ascii="Arial" w:eastAsia="Times New Roman" w:hAnsi="Arial" w:cs="Arial"/>
          <w:spacing w:val="30"/>
          <w:sz w:val="22"/>
          <w:szCs w:val="22"/>
        </w:rPr>
        <w:t xml:space="preserve"> </w:t>
      </w:r>
      <w:r w:rsidRPr="00D96C25">
        <w:rPr>
          <w:rFonts w:ascii="Arial" w:eastAsia="Times New Roman" w:hAnsi="Arial" w:cs="Arial"/>
          <w:sz w:val="22"/>
          <w:szCs w:val="22"/>
        </w:rPr>
        <w:t>to</w:t>
      </w:r>
      <w:r w:rsidRPr="00D96C25">
        <w:rPr>
          <w:rFonts w:ascii="Arial" w:eastAsia="Times New Roman" w:hAnsi="Arial" w:cs="Arial"/>
          <w:spacing w:val="34"/>
          <w:sz w:val="22"/>
          <w:szCs w:val="22"/>
        </w:rPr>
        <w:t xml:space="preserve"> </w:t>
      </w:r>
      <w:r w:rsidRPr="00D96C25">
        <w:rPr>
          <w:rFonts w:ascii="Arial" w:eastAsia="Times New Roman" w:hAnsi="Arial" w:cs="Arial"/>
          <w:spacing w:val="-1"/>
          <w:sz w:val="22"/>
          <w:szCs w:val="22"/>
        </w:rPr>
        <w:t>divert</w:t>
      </w:r>
      <w:r w:rsidRPr="00D96C25">
        <w:rPr>
          <w:rFonts w:ascii="Arial" w:eastAsia="Times New Roman" w:hAnsi="Arial" w:cs="Arial"/>
          <w:spacing w:val="29"/>
          <w:sz w:val="22"/>
          <w:szCs w:val="22"/>
        </w:rPr>
        <w:t xml:space="preserve"> </w:t>
      </w:r>
      <w:r w:rsidRPr="00D96C25">
        <w:rPr>
          <w:rFonts w:ascii="Arial" w:eastAsia="Times New Roman" w:hAnsi="Arial" w:cs="Arial"/>
          <w:sz w:val="22"/>
          <w:szCs w:val="22"/>
        </w:rPr>
        <w:t>resources</w:t>
      </w:r>
      <w:r w:rsidRPr="00D96C25">
        <w:rPr>
          <w:rFonts w:ascii="Arial" w:eastAsia="Times New Roman" w:hAnsi="Arial" w:cs="Arial"/>
          <w:spacing w:val="28"/>
          <w:sz w:val="22"/>
          <w:szCs w:val="22"/>
        </w:rPr>
        <w:t xml:space="preserve"> </w:t>
      </w:r>
      <w:r w:rsidRPr="00D96C25">
        <w:rPr>
          <w:rFonts w:ascii="Arial" w:eastAsia="Times New Roman" w:hAnsi="Arial" w:cs="Arial"/>
          <w:sz w:val="22"/>
          <w:szCs w:val="22"/>
        </w:rPr>
        <w:t>from</w:t>
      </w:r>
      <w:r w:rsidRPr="00D96C25">
        <w:rPr>
          <w:rFonts w:ascii="Arial" w:eastAsia="Times New Roman" w:hAnsi="Arial" w:cs="Arial"/>
          <w:spacing w:val="27"/>
          <w:sz w:val="22"/>
          <w:szCs w:val="22"/>
        </w:rPr>
        <w:t xml:space="preserve"> </w:t>
      </w:r>
      <w:r w:rsidRPr="00D96C25">
        <w:rPr>
          <w:rFonts w:ascii="Arial" w:eastAsia="Times New Roman" w:hAnsi="Arial" w:cs="Arial"/>
          <w:sz w:val="22"/>
          <w:szCs w:val="22"/>
        </w:rPr>
        <w:t>one</w:t>
      </w:r>
      <w:r w:rsidRPr="00D96C25">
        <w:rPr>
          <w:rFonts w:ascii="Arial" w:eastAsia="Times New Roman" w:hAnsi="Arial" w:cs="Arial"/>
          <w:spacing w:val="34"/>
          <w:sz w:val="22"/>
          <w:szCs w:val="22"/>
        </w:rPr>
        <w:t xml:space="preserve"> </w:t>
      </w:r>
      <w:r w:rsidRPr="00D96C25">
        <w:rPr>
          <w:rFonts w:ascii="Arial" w:eastAsia="Times New Roman" w:hAnsi="Arial" w:cs="Arial"/>
          <w:spacing w:val="-1"/>
          <w:sz w:val="22"/>
          <w:szCs w:val="22"/>
        </w:rPr>
        <w:t>State</w:t>
      </w:r>
      <w:r w:rsidRPr="00D96C25">
        <w:rPr>
          <w:rFonts w:ascii="Arial" w:eastAsia="Times New Roman" w:hAnsi="Arial" w:cs="Arial"/>
          <w:spacing w:val="34"/>
          <w:sz w:val="22"/>
          <w:szCs w:val="22"/>
        </w:rPr>
        <w:t xml:space="preserve"> </w:t>
      </w:r>
      <w:r w:rsidRPr="00D96C25">
        <w:rPr>
          <w:rFonts w:ascii="Arial" w:eastAsia="Times New Roman" w:hAnsi="Arial" w:cs="Arial"/>
          <w:spacing w:val="-1"/>
          <w:sz w:val="22"/>
          <w:szCs w:val="22"/>
        </w:rPr>
        <w:t>project</w:t>
      </w:r>
      <w:r w:rsidRPr="00D96C25">
        <w:rPr>
          <w:rFonts w:ascii="Arial" w:eastAsia="Times New Roman" w:hAnsi="Arial" w:cs="Arial"/>
          <w:spacing w:val="34"/>
          <w:sz w:val="22"/>
          <w:szCs w:val="22"/>
        </w:rPr>
        <w:t xml:space="preserve"> </w:t>
      </w:r>
      <w:r w:rsidRPr="00D96C25">
        <w:rPr>
          <w:rFonts w:ascii="Arial" w:eastAsia="Times New Roman" w:hAnsi="Arial" w:cs="Arial"/>
          <w:sz w:val="22"/>
          <w:szCs w:val="22"/>
        </w:rPr>
        <w:t>to</w:t>
      </w:r>
      <w:r w:rsidRPr="00D96C25">
        <w:rPr>
          <w:rFonts w:ascii="Arial" w:eastAsia="Times New Roman" w:hAnsi="Arial" w:cs="Arial"/>
          <w:spacing w:val="38"/>
          <w:w w:val="99"/>
          <w:sz w:val="22"/>
          <w:szCs w:val="22"/>
        </w:rPr>
        <w:t xml:space="preserve"> </w:t>
      </w:r>
      <w:r w:rsidRPr="00D96C25">
        <w:rPr>
          <w:rFonts w:ascii="Arial" w:eastAsia="Times New Roman" w:hAnsi="Arial" w:cs="Arial"/>
          <w:sz w:val="22"/>
          <w:szCs w:val="22"/>
        </w:rPr>
        <w:t>another;</w:t>
      </w:r>
    </w:p>
    <w:p w14:paraId="033273E7" w14:textId="77777777" w:rsidR="00147451" w:rsidRPr="00D96C25" w:rsidRDefault="00147451" w:rsidP="002826B1">
      <w:pPr>
        <w:widowControl w:val="0"/>
        <w:numPr>
          <w:ilvl w:val="0"/>
          <w:numId w:val="51"/>
        </w:numPr>
        <w:tabs>
          <w:tab w:val="left" w:pos="1260"/>
        </w:tabs>
        <w:kinsoku w:val="0"/>
        <w:overflowPunct w:val="0"/>
        <w:autoSpaceDE w:val="0"/>
        <w:autoSpaceDN w:val="0"/>
        <w:adjustRightInd w:val="0"/>
        <w:spacing w:line="240" w:lineRule="auto"/>
        <w:ind w:left="270" w:right="-180"/>
        <w:jc w:val="both"/>
        <w:rPr>
          <w:rFonts w:ascii="Arial" w:eastAsia="Times New Roman" w:hAnsi="Arial" w:cs="Arial"/>
          <w:sz w:val="22"/>
          <w:szCs w:val="22"/>
        </w:rPr>
      </w:pPr>
      <w:r w:rsidRPr="00D96C25">
        <w:rPr>
          <w:rFonts w:ascii="Arial" w:eastAsia="Times New Roman" w:hAnsi="Arial" w:cs="Arial"/>
          <w:sz w:val="22"/>
          <w:szCs w:val="22"/>
        </w:rPr>
        <w:t>No</w:t>
      </w:r>
      <w:r w:rsidRPr="00D96C25">
        <w:rPr>
          <w:rFonts w:ascii="Arial" w:eastAsia="Times New Roman" w:hAnsi="Arial" w:cs="Arial"/>
          <w:spacing w:val="1"/>
          <w:sz w:val="22"/>
          <w:szCs w:val="22"/>
        </w:rPr>
        <w:t xml:space="preserve"> </w:t>
      </w:r>
      <w:r w:rsidRPr="00D96C25">
        <w:rPr>
          <w:rFonts w:ascii="Arial" w:eastAsia="Times New Roman" w:hAnsi="Arial" w:cs="Arial"/>
          <w:spacing w:val="-1"/>
          <w:sz w:val="22"/>
          <w:szCs w:val="22"/>
        </w:rPr>
        <w:t>former</w:t>
      </w:r>
      <w:r w:rsidRPr="00D96C25">
        <w:rPr>
          <w:rFonts w:ascii="Arial" w:eastAsia="Times New Roman" w:hAnsi="Arial" w:cs="Arial"/>
          <w:spacing w:val="1"/>
          <w:sz w:val="22"/>
          <w:szCs w:val="22"/>
        </w:rPr>
        <w:t xml:space="preserve"> </w:t>
      </w:r>
      <w:r w:rsidRPr="00D96C25">
        <w:rPr>
          <w:rFonts w:ascii="Arial" w:eastAsia="Times New Roman" w:hAnsi="Arial" w:cs="Arial"/>
          <w:sz w:val="22"/>
          <w:szCs w:val="22"/>
        </w:rPr>
        <w:t>officer</w:t>
      </w:r>
      <w:r w:rsidRPr="00D96C25">
        <w:rPr>
          <w:rFonts w:ascii="Arial" w:eastAsia="Times New Roman" w:hAnsi="Arial" w:cs="Arial"/>
          <w:spacing w:val="2"/>
          <w:sz w:val="22"/>
          <w:szCs w:val="22"/>
        </w:rPr>
        <w:t xml:space="preserve"> </w:t>
      </w:r>
      <w:r w:rsidRPr="00D96C25">
        <w:rPr>
          <w:rFonts w:ascii="Arial" w:eastAsia="Times New Roman" w:hAnsi="Arial" w:cs="Arial"/>
          <w:spacing w:val="-2"/>
          <w:sz w:val="22"/>
          <w:szCs w:val="22"/>
        </w:rPr>
        <w:t>or</w:t>
      </w:r>
      <w:r w:rsidRPr="00D96C25">
        <w:rPr>
          <w:rFonts w:ascii="Arial" w:eastAsia="Times New Roman" w:hAnsi="Arial" w:cs="Arial"/>
          <w:spacing w:val="1"/>
          <w:sz w:val="22"/>
          <w:szCs w:val="22"/>
        </w:rPr>
        <w:t xml:space="preserve"> </w:t>
      </w:r>
      <w:r w:rsidRPr="00D96C25">
        <w:rPr>
          <w:rFonts w:ascii="Arial" w:eastAsia="Times New Roman" w:hAnsi="Arial" w:cs="Arial"/>
          <w:sz w:val="22"/>
          <w:szCs w:val="22"/>
        </w:rPr>
        <w:t>employee</w:t>
      </w:r>
      <w:r w:rsidRPr="00D96C25">
        <w:rPr>
          <w:rFonts w:ascii="Arial" w:eastAsia="Times New Roman" w:hAnsi="Arial" w:cs="Arial"/>
          <w:spacing w:val="-3"/>
          <w:sz w:val="22"/>
          <w:szCs w:val="22"/>
        </w:rPr>
        <w:t xml:space="preserve"> </w:t>
      </w:r>
      <w:r w:rsidRPr="00D96C25">
        <w:rPr>
          <w:rFonts w:ascii="Arial" w:eastAsia="Times New Roman" w:hAnsi="Arial" w:cs="Arial"/>
          <w:sz w:val="22"/>
          <w:szCs w:val="22"/>
        </w:rPr>
        <w:t xml:space="preserve">of </w:t>
      </w:r>
      <w:r w:rsidRPr="00D96C25">
        <w:rPr>
          <w:rFonts w:ascii="Arial" w:eastAsia="Times New Roman" w:hAnsi="Arial" w:cs="Arial"/>
          <w:spacing w:val="-2"/>
          <w:sz w:val="22"/>
          <w:szCs w:val="22"/>
        </w:rPr>
        <w:t>the</w:t>
      </w:r>
      <w:r w:rsidRPr="00D96C25">
        <w:rPr>
          <w:rFonts w:ascii="Arial" w:eastAsia="Times New Roman" w:hAnsi="Arial" w:cs="Arial"/>
          <w:spacing w:val="1"/>
          <w:sz w:val="22"/>
          <w:szCs w:val="22"/>
        </w:rPr>
        <w:t xml:space="preserve"> </w:t>
      </w:r>
      <w:r w:rsidRPr="00D96C25">
        <w:rPr>
          <w:rFonts w:ascii="Arial" w:eastAsia="Times New Roman" w:hAnsi="Arial" w:cs="Arial"/>
          <w:spacing w:val="-1"/>
          <w:sz w:val="22"/>
          <w:szCs w:val="22"/>
        </w:rPr>
        <w:t>State</w:t>
      </w:r>
      <w:r w:rsidRPr="00D96C25">
        <w:rPr>
          <w:rFonts w:ascii="Arial" w:eastAsia="Times New Roman" w:hAnsi="Arial" w:cs="Arial"/>
          <w:spacing w:val="2"/>
          <w:sz w:val="22"/>
          <w:szCs w:val="22"/>
        </w:rPr>
        <w:t xml:space="preserve"> </w:t>
      </w:r>
      <w:r w:rsidRPr="00D96C25">
        <w:rPr>
          <w:rFonts w:ascii="Arial" w:eastAsia="Times New Roman" w:hAnsi="Arial" w:cs="Arial"/>
          <w:spacing w:val="-2"/>
          <w:sz w:val="22"/>
          <w:szCs w:val="22"/>
        </w:rPr>
        <w:t>who</w:t>
      </w:r>
      <w:r w:rsidRPr="00D96C25">
        <w:rPr>
          <w:rFonts w:ascii="Arial" w:eastAsia="Times New Roman" w:hAnsi="Arial" w:cs="Arial"/>
          <w:spacing w:val="1"/>
          <w:sz w:val="22"/>
          <w:szCs w:val="22"/>
        </w:rPr>
        <w:t xml:space="preserve"> </w:t>
      </w:r>
      <w:r w:rsidRPr="00D96C25">
        <w:rPr>
          <w:rFonts w:ascii="Arial" w:eastAsia="Times New Roman" w:hAnsi="Arial" w:cs="Arial"/>
          <w:spacing w:val="2"/>
          <w:sz w:val="22"/>
          <w:szCs w:val="22"/>
        </w:rPr>
        <w:t>is</w:t>
      </w:r>
      <w:r w:rsidRPr="00D96C25">
        <w:rPr>
          <w:rFonts w:ascii="Arial" w:eastAsia="Times New Roman" w:hAnsi="Arial" w:cs="Arial"/>
          <w:spacing w:val="-4"/>
          <w:sz w:val="22"/>
          <w:szCs w:val="22"/>
        </w:rPr>
        <w:t xml:space="preserve"> </w:t>
      </w:r>
      <w:r w:rsidRPr="00D96C25">
        <w:rPr>
          <w:rFonts w:ascii="Arial" w:eastAsia="Times New Roman" w:hAnsi="Arial" w:cs="Arial"/>
          <w:sz w:val="22"/>
          <w:szCs w:val="22"/>
        </w:rPr>
        <w:t>now</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employed</w:t>
      </w:r>
      <w:r w:rsidRPr="00D96C25">
        <w:rPr>
          <w:rFonts w:ascii="Arial" w:eastAsia="Times New Roman" w:hAnsi="Arial" w:cs="Arial"/>
          <w:spacing w:val="2"/>
          <w:sz w:val="22"/>
          <w:szCs w:val="22"/>
        </w:rPr>
        <w:t xml:space="preserve"> </w:t>
      </w:r>
      <w:r w:rsidRPr="00D96C25">
        <w:rPr>
          <w:rFonts w:ascii="Arial" w:eastAsia="Times New Roman" w:hAnsi="Arial" w:cs="Arial"/>
          <w:sz w:val="22"/>
          <w:szCs w:val="22"/>
        </w:rPr>
        <w:t xml:space="preserve">by </w:t>
      </w:r>
      <w:r w:rsidRPr="00D96C25">
        <w:rPr>
          <w:rFonts w:ascii="Arial" w:eastAsia="Times New Roman" w:hAnsi="Arial" w:cs="Arial"/>
          <w:spacing w:val="-2"/>
          <w:sz w:val="22"/>
          <w:szCs w:val="22"/>
        </w:rPr>
        <w:t>the</w:t>
      </w:r>
      <w:r w:rsidRPr="00D96C25">
        <w:rPr>
          <w:rFonts w:ascii="Arial" w:eastAsia="Times New Roman" w:hAnsi="Arial" w:cs="Arial"/>
          <w:spacing w:val="2"/>
          <w:sz w:val="22"/>
          <w:szCs w:val="22"/>
        </w:rPr>
        <w:t xml:space="preserve"> </w:t>
      </w:r>
      <w:r w:rsidRPr="00D96C25">
        <w:rPr>
          <w:rFonts w:ascii="Arial" w:eastAsia="Times New Roman" w:hAnsi="Arial" w:cs="Arial"/>
          <w:spacing w:val="-2"/>
          <w:sz w:val="22"/>
          <w:szCs w:val="22"/>
        </w:rPr>
        <w:t>Bidder,</w:t>
      </w:r>
      <w:r w:rsidRPr="00D96C25">
        <w:rPr>
          <w:rFonts w:ascii="Arial" w:eastAsia="Times New Roman" w:hAnsi="Arial" w:cs="Arial"/>
          <w:sz w:val="22"/>
          <w:szCs w:val="22"/>
        </w:rPr>
        <w:t xml:space="preserve"> nor</w:t>
      </w:r>
      <w:r w:rsidRPr="00D96C25">
        <w:rPr>
          <w:rFonts w:ascii="Arial" w:eastAsia="Times New Roman" w:hAnsi="Arial" w:cs="Arial"/>
          <w:spacing w:val="44"/>
          <w:w w:val="99"/>
          <w:sz w:val="22"/>
          <w:szCs w:val="22"/>
        </w:rPr>
        <w:t xml:space="preserve"> </w:t>
      </w:r>
      <w:r w:rsidRPr="00D96C25">
        <w:rPr>
          <w:rFonts w:ascii="Arial" w:eastAsia="Times New Roman" w:hAnsi="Arial" w:cs="Arial"/>
          <w:sz w:val="22"/>
          <w:szCs w:val="22"/>
        </w:rPr>
        <w:t>any</w:t>
      </w:r>
      <w:r w:rsidRPr="00D96C25">
        <w:rPr>
          <w:rFonts w:ascii="Arial" w:eastAsia="Times New Roman" w:hAnsi="Arial" w:cs="Arial"/>
          <w:spacing w:val="-10"/>
          <w:sz w:val="22"/>
          <w:szCs w:val="22"/>
        </w:rPr>
        <w:t xml:space="preserve"> </w:t>
      </w:r>
      <w:r w:rsidRPr="00D96C25">
        <w:rPr>
          <w:rFonts w:ascii="Arial" w:eastAsia="Times New Roman" w:hAnsi="Arial" w:cs="Arial"/>
          <w:spacing w:val="-1"/>
          <w:sz w:val="22"/>
          <w:szCs w:val="22"/>
        </w:rPr>
        <w:t>former</w:t>
      </w:r>
      <w:r w:rsidRPr="00D96C25">
        <w:rPr>
          <w:rFonts w:ascii="Arial" w:eastAsia="Times New Roman" w:hAnsi="Arial" w:cs="Arial"/>
          <w:spacing w:val="-8"/>
          <w:sz w:val="22"/>
          <w:szCs w:val="22"/>
        </w:rPr>
        <w:t xml:space="preserve"> </w:t>
      </w:r>
      <w:r w:rsidRPr="00D96C25">
        <w:rPr>
          <w:rFonts w:ascii="Arial" w:eastAsia="Times New Roman" w:hAnsi="Arial" w:cs="Arial"/>
          <w:sz w:val="22"/>
          <w:szCs w:val="22"/>
        </w:rPr>
        <w:t>officer</w:t>
      </w:r>
      <w:r w:rsidRPr="00D96C25">
        <w:rPr>
          <w:rFonts w:ascii="Arial" w:eastAsia="Times New Roman" w:hAnsi="Arial" w:cs="Arial"/>
          <w:spacing w:val="-8"/>
          <w:sz w:val="22"/>
          <w:szCs w:val="22"/>
        </w:rPr>
        <w:t xml:space="preserve"> </w:t>
      </w:r>
      <w:r w:rsidRPr="00D96C25">
        <w:rPr>
          <w:rFonts w:ascii="Arial" w:eastAsia="Times New Roman" w:hAnsi="Arial" w:cs="Arial"/>
          <w:sz w:val="22"/>
          <w:szCs w:val="22"/>
        </w:rPr>
        <w:t>or</w:t>
      </w:r>
      <w:r w:rsidRPr="00D96C25">
        <w:rPr>
          <w:rFonts w:ascii="Arial" w:eastAsia="Times New Roman" w:hAnsi="Arial" w:cs="Arial"/>
          <w:spacing w:val="-7"/>
          <w:sz w:val="22"/>
          <w:szCs w:val="22"/>
        </w:rPr>
        <w:t xml:space="preserve"> </w:t>
      </w:r>
      <w:r w:rsidRPr="00D96C25">
        <w:rPr>
          <w:rFonts w:ascii="Arial" w:eastAsia="Times New Roman" w:hAnsi="Arial" w:cs="Arial"/>
          <w:sz w:val="22"/>
          <w:szCs w:val="22"/>
        </w:rPr>
        <w:t>employee</w:t>
      </w:r>
      <w:r w:rsidRPr="00D96C25">
        <w:rPr>
          <w:rFonts w:ascii="Arial" w:eastAsia="Times New Roman" w:hAnsi="Arial" w:cs="Arial"/>
          <w:spacing w:val="-8"/>
          <w:sz w:val="22"/>
          <w:szCs w:val="22"/>
        </w:rPr>
        <w:t xml:space="preserve"> </w:t>
      </w:r>
      <w:r w:rsidRPr="00D96C25">
        <w:rPr>
          <w:rFonts w:ascii="Arial" w:eastAsia="Times New Roman" w:hAnsi="Arial" w:cs="Arial"/>
          <w:sz w:val="22"/>
          <w:szCs w:val="22"/>
        </w:rPr>
        <w:t>of</w:t>
      </w:r>
      <w:r w:rsidRPr="00D96C25">
        <w:rPr>
          <w:rFonts w:ascii="Arial" w:eastAsia="Times New Roman" w:hAnsi="Arial" w:cs="Arial"/>
          <w:spacing w:val="-9"/>
          <w:sz w:val="22"/>
          <w:szCs w:val="22"/>
        </w:rPr>
        <w:t xml:space="preserve"> </w:t>
      </w:r>
      <w:r w:rsidRPr="00D96C25">
        <w:rPr>
          <w:rFonts w:ascii="Arial" w:eastAsia="Times New Roman" w:hAnsi="Arial" w:cs="Arial"/>
          <w:spacing w:val="-2"/>
          <w:sz w:val="22"/>
          <w:szCs w:val="22"/>
        </w:rPr>
        <w:t>the</w:t>
      </w:r>
      <w:r w:rsidRPr="00D96C25">
        <w:rPr>
          <w:rFonts w:ascii="Arial" w:eastAsia="Times New Roman" w:hAnsi="Arial" w:cs="Arial"/>
          <w:spacing w:val="-7"/>
          <w:sz w:val="22"/>
          <w:szCs w:val="22"/>
        </w:rPr>
        <w:t xml:space="preserve"> </w:t>
      </w:r>
      <w:r w:rsidRPr="00D96C25">
        <w:rPr>
          <w:rFonts w:ascii="Arial" w:eastAsia="Times New Roman" w:hAnsi="Arial" w:cs="Arial"/>
          <w:sz w:val="22"/>
          <w:szCs w:val="22"/>
        </w:rPr>
        <w:t>Bidder</w:t>
      </w:r>
      <w:r w:rsidRPr="00D96C25">
        <w:rPr>
          <w:rFonts w:ascii="Arial" w:eastAsia="Times New Roman" w:hAnsi="Arial" w:cs="Arial"/>
          <w:spacing w:val="-17"/>
          <w:sz w:val="22"/>
          <w:szCs w:val="22"/>
        </w:rPr>
        <w:t xml:space="preserve"> </w:t>
      </w:r>
      <w:r w:rsidRPr="00D96C25">
        <w:rPr>
          <w:rFonts w:ascii="Arial" w:eastAsia="Times New Roman" w:hAnsi="Arial" w:cs="Arial"/>
          <w:sz w:val="22"/>
          <w:szCs w:val="22"/>
        </w:rPr>
        <w:t>who</w:t>
      </w:r>
      <w:r w:rsidRPr="00D96C25">
        <w:rPr>
          <w:rFonts w:ascii="Arial" w:eastAsia="Times New Roman" w:hAnsi="Arial" w:cs="Arial"/>
          <w:spacing w:val="-7"/>
          <w:sz w:val="22"/>
          <w:szCs w:val="22"/>
        </w:rPr>
        <w:t xml:space="preserve"> </w:t>
      </w:r>
      <w:r w:rsidRPr="00D96C25">
        <w:rPr>
          <w:rFonts w:ascii="Arial" w:eastAsia="Times New Roman" w:hAnsi="Arial" w:cs="Arial"/>
          <w:spacing w:val="2"/>
          <w:sz w:val="22"/>
          <w:szCs w:val="22"/>
        </w:rPr>
        <w:t>is</w:t>
      </w:r>
      <w:r w:rsidRPr="00D96C25">
        <w:rPr>
          <w:rFonts w:ascii="Arial" w:eastAsia="Times New Roman" w:hAnsi="Arial" w:cs="Arial"/>
          <w:spacing w:val="-10"/>
          <w:sz w:val="22"/>
          <w:szCs w:val="22"/>
        </w:rPr>
        <w:t xml:space="preserve"> </w:t>
      </w:r>
      <w:r w:rsidRPr="00D96C25">
        <w:rPr>
          <w:rFonts w:ascii="Arial" w:eastAsia="Times New Roman" w:hAnsi="Arial" w:cs="Arial"/>
          <w:sz w:val="22"/>
          <w:szCs w:val="22"/>
        </w:rPr>
        <w:t>now</w:t>
      </w:r>
      <w:r w:rsidRPr="00D96C25">
        <w:rPr>
          <w:rFonts w:ascii="Arial" w:eastAsia="Times New Roman" w:hAnsi="Arial" w:cs="Arial"/>
          <w:spacing w:val="-13"/>
          <w:sz w:val="22"/>
          <w:szCs w:val="22"/>
        </w:rPr>
        <w:t xml:space="preserve"> </w:t>
      </w:r>
      <w:r w:rsidRPr="00D96C25">
        <w:rPr>
          <w:rFonts w:ascii="Arial" w:eastAsia="Times New Roman" w:hAnsi="Arial" w:cs="Arial"/>
          <w:sz w:val="22"/>
          <w:szCs w:val="22"/>
        </w:rPr>
        <w:t>employed</w:t>
      </w:r>
      <w:r w:rsidRPr="00D96C25">
        <w:rPr>
          <w:rFonts w:ascii="Arial" w:eastAsia="Times New Roman" w:hAnsi="Arial" w:cs="Arial"/>
          <w:spacing w:val="-8"/>
          <w:sz w:val="22"/>
          <w:szCs w:val="22"/>
        </w:rPr>
        <w:t xml:space="preserve"> </w:t>
      </w:r>
      <w:r w:rsidRPr="00D96C25">
        <w:rPr>
          <w:rFonts w:ascii="Arial" w:eastAsia="Times New Roman" w:hAnsi="Arial" w:cs="Arial"/>
          <w:sz w:val="22"/>
          <w:szCs w:val="22"/>
        </w:rPr>
        <w:t>by</w:t>
      </w:r>
      <w:r w:rsidRPr="00D96C25">
        <w:rPr>
          <w:rFonts w:ascii="Arial" w:eastAsia="Times New Roman" w:hAnsi="Arial" w:cs="Arial"/>
          <w:spacing w:val="-10"/>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7"/>
          <w:sz w:val="22"/>
          <w:szCs w:val="22"/>
        </w:rPr>
        <w:t xml:space="preserve"> </w:t>
      </w:r>
      <w:r w:rsidRPr="00D96C25">
        <w:rPr>
          <w:rFonts w:ascii="Arial" w:eastAsia="Times New Roman" w:hAnsi="Arial" w:cs="Arial"/>
          <w:sz w:val="22"/>
          <w:szCs w:val="22"/>
        </w:rPr>
        <w:t>State,</w:t>
      </w:r>
      <w:r w:rsidRPr="00D96C25">
        <w:rPr>
          <w:rFonts w:ascii="Arial" w:eastAsia="Times New Roman" w:hAnsi="Arial" w:cs="Arial"/>
          <w:spacing w:val="-9"/>
          <w:sz w:val="22"/>
          <w:szCs w:val="22"/>
        </w:rPr>
        <w:t xml:space="preserve"> </w:t>
      </w:r>
      <w:r w:rsidRPr="00D96C25">
        <w:rPr>
          <w:rFonts w:ascii="Arial" w:eastAsia="Times New Roman" w:hAnsi="Arial" w:cs="Arial"/>
          <w:sz w:val="22"/>
          <w:szCs w:val="22"/>
        </w:rPr>
        <w:t>has</w:t>
      </w:r>
      <w:r w:rsidRPr="00D96C25">
        <w:rPr>
          <w:rFonts w:ascii="Arial" w:eastAsia="Times New Roman" w:hAnsi="Arial" w:cs="Arial"/>
          <w:spacing w:val="36"/>
          <w:w w:val="99"/>
          <w:sz w:val="22"/>
          <w:szCs w:val="22"/>
        </w:rPr>
        <w:t xml:space="preserve"> </w:t>
      </w:r>
      <w:r w:rsidRPr="00D96C25">
        <w:rPr>
          <w:rFonts w:ascii="Arial" w:eastAsia="Times New Roman" w:hAnsi="Arial" w:cs="Arial"/>
          <w:sz w:val="22"/>
          <w:szCs w:val="22"/>
        </w:rPr>
        <w:t>played</w:t>
      </w:r>
      <w:r w:rsidRPr="00D96C25">
        <w:rPr>
          <w:rFonts w:ascii="Arial" w:eastAsia="Times New Roman" w:hAnsi="Arial" w:cs="Arial"/>
          <w:spacing w:val="19"/>
          <w:sz w:val="22"/>
          <w:szCs w:val="22"/>
        </w:rPr>
        <w:t xml:space="preserve"> </w:t>
      </w:r>
      <w:r w:rsidRPr="00D96C25">
        <w:rPr>
          <w:rFonts w:ascii="Arial" w:eastAsia="Times New Roman" w:hAnsi="Arial" w:cs="Arial"/>
          <w:sz w:val="22"/>
          <w:szCs w:val="22"/>
        </w:rPr>
        <w:t>a</w:t>
      </w:r>
      <w:r w:rsidRPr="00D96C25">
        <w:rPr>
          <w:rFonts w:ascii="Arial" w:eastAsia="Times New Roman" w:hAnsi="Arial" w:cs="Arial"/>
          <w:spacing w:val="15"/>
          <w:sz w:val="22"/>
          <w:szCs w:val="22"/>
        </w:rPr>
        <w:t xml:space="preserve"> </w:t>
      </w:r>
      <w:r w:rsidRPr="00D96C25">
        <w:rPr>
          <w:rFonts w:ascii="Arial" w:eastAsia="Times New Roman" w:hAnsi="Arial" w:cs="Arial"/>
          <w:sz w:val="22"/>
          <w:szCs w:val="22"/>
        </w:rPr>
        <w:t>role</w:t>
      </w:r>
      <w:r w:rsidRPr="00D96C25">
        <w:rPr>
          <w:rFonts w:ascii="Arial" w:eastAsia="Times New Roman" w:hAnsi="Arial" w:cs="Arial"/>
          <w:spacing w:val="15"/>
          <w:sz w:val="22"/>
          <w:szCs w:val="22"/>
        </w:rPr>
        <w:t xml:space="preserve"> </w:t>
      </w:r>
      <w:proofErr w:type="gramStart"/>
      <w:r w:rsidRPr="00D96C25">
        <w:rPr>
          <w:rFonts w:ascii="Arial" w:eastAsia="Times New Roman" w:hAnsi="Arial" w:cs="Arial"/>
          <w:spacing w:val="-1"/>
          <w:sz w:val="22"/>
          <w:szCs w:val="22"/>
        </w:rPr>
        <w:t>with</w:t>
      </w:r>
      <w:r w:rsidRPr="00D96C25">
        <w:rPr>
          <w:rFonts w:ascii="Arial" w:eastAsia="Times New Roman" w:hAnsi="Arial" w:cs="Arial"/>
          <w:spacing w:val="15"/>
          <w:sz w:val="22"/>
          <w:szCs w:val="22"/>
        </w:rPr>
        <w:t xml:space="preserve"> </w:t>
      </w:r>
      <w:r w:rsidRPr="00D96C25">
        <w:rPr>
          <w:rFonts w:ascii="Arial" w:eastAsia="Times New Roman" w:hAnsi="Arial" w:cs="Arial"/>
          <w:sz w:val="22"/>
          <w:szCs w:val="22"/>
        </w:rPr>
        <w:t>regard</w:t>
      </w:r>
      <w:r w:rsidRPr="00D96C25">
        <w:rPr>
          <w:rFonts w:ascii="Arial" w:eastAsia="Times New Roman" w:hAnsi="Arial" w:cs="Arial"/>
          <w:spacing w:val="15"/>
          <w:sz w:val="22"/>
          <w:szCs w:val="22"/>
        </w:rPr>
        <w:t xml:space="preserve"> </w:t>
      </w:r>
      <w:r w:rsidRPr="00D96C25">
        <w:rPr>
          <w:rFonts w:ascii="Arial" w:eastAsia="Times New Roman" w:hAnsi="Arial" w:cs="Arial"/>
          <w:sz w:val="22"/>
          <w:szCs w:val="22"/>
        </w:rPr>
        <w:t>to</w:t>
      </w:r>
      <w:proofErr w:type="gramEnd"/>
      <w:r w:rsidRPr="00D96C25">
        <w:rPr>
          <w:rFonts w:ascii="Arial" w:eastAsia="Times New Roman" w:hAnsi="Arial" w:cs="Arial"/>
          <w:spacing w:val="19"/>
          <w:sz w:val="22"/>
          <w:szCs w:val="22"/>
        </w:rPr>
        <w:t xml:space="preserve"> </w:t>
      </w:r>
      <w:r w:rsidRPr="00D96C25">
        <w:rPr>
          <w:rFonts w:ascii="Arial" w:eastAsia="Times New Roman" w:hAnsi="Arial" w:cs="Arial"/>
          <w:spacing w:val="-2"/>
          <w:sz w:val="22"/>
          <w:szCs w:val="22"/>
        </w:rPr>
        <w:t>the</w:t>
      </w:r>
      <w:r w:rsidRPr="00D96C25">
        <w:rPr>
          <w:rFonts w:ascii="Arial" w:eastAsia="Times New Roman" w:hAnsi="Arial" w:cs="Arial"/>
          <w:spacing w:val="20"/>
          <w:sz w:val="22"/>
          <w:szCs w:val="22"/>
        </w:rPr>
        <w:t xml:space="preserve"> </w:t>
      </w:r>
      <w:r w:rsidRPr="00D96C25">
        <w:rPr>
          <w:rFonts w:ascii="Arial" w:eastAsia="Times New Roman" w:hAnsi="Arial" w:cs="Arial"/>
          <w:spacing w:val="-1"/>
          <w:sz w:val="22"/>
          <w:szCs w:val="22"/>
        </w:rPr>
        <w:t>administration</w:t>
      </w:r>
      <w:r w:rsidRPr="00D96C25">
        <w:rPr>
          <w:rFonts w:ascii="Arial" w:eastAsia="Times New Roman" w:hAnsi="Arial" w:cs="Arial"/>
          <w:spacing w:val="20"/>
          <w:sz w:val="22"/>
          <w:szCs w:val="22"/>
        </w:rPr>
        <w:t xml:space="preserve"> </w:t>
      </w:r>
      <w:r w:rsidRPr="00D96C25">
        <w:rPr>
          <w:rFonts w:ascii="Arial" w:eastAsia="Times New Roman" w:hAnsi="Arial" w:cs="Arial"/>
          <w:sz w:val="22"/>
          <w:szCs w:val="22"/>
        </w:rPr>
        <w:t>of</w:t>
      </w:r>
      <w:r w:rsidRPr="00D96C25">
        <w:rPr>
          <w:rFonts w:ascii="Arial" w:eastAsia="Times New Roman" w:hAnsi="Arial" w:cs="Arial"/>
          <w:spacing w:val="15"/>
          <w:sz w:val="22"/>
          <w:szCs w:val="22"/>
        </w:rPr>
        <w:t xml:space="preserve"> </w:t>
      </w:r>
      <w:r w:rsidRPr="00D96C25">
        <w:rPr>
          <w:rFonts w:ascii="Arial" w:eastAsia="Times New Roman" w:hAnsi="Arial" w:cs="Arial"/>
          <w:sz w:val="22"/>
          <w:szCs w:val="22"/>
        </w:rPr>
        <w:t>this</w:t>
      </w:r>
      <w:r w:rsidRPr="00D96C25">
        <w:rPr>
          <w:rFonts w:ascii="Arial" w:eastAsia="Times New Roman" w:hAnsi="Arial" w:cs="Arial"/>
          <w:spacing w:val="18"/>
          <w:sz w:val="22"/>
          <w:szCs w:val="22"/>
        </w:rPr>
        <w:t xml:space="preserve"> </w:t>
      </w:r>
      <w:r w:rsidRPr="00D96C25">
        <w:rPr>
          <w:rFonts w:ascii="Arial" w:eastAsia="Times New Roman" w:hAnsi="Arial" w:cs="Arial"/>
          <w:spacing w:val="-1"/>
          <w:sz w:val="22"/>
          <w:szCs w:val="22"/>
        </w:rPr>
        <w:t>contract</w:t>
      </w:r>
      <w:r w:rsidRPr="00D96C25">
        <w:rPr>
          <w:rFonts w:ascii="Arial" w:eastAsia="Times New Roman" w:hAnsi="Arial" w:cs="Arial"/>
          <w:spacing w:val="15"/>
          <w:sz w:val="22"/>
          <w:szCs w:val="22"/>
        </w:rPr>
        <w:t xml:space="preserve"> </w:t>
      </w:r>
      <w:r w:rsidRPr="00D96C25">
        <w:rPr>
          <w:rFonts w:ascii="Arial" w:eastAsia="Times New Roman" w:hAnsi="Arial" w:cs="Arial"/>
          <w:spacing w:val="-1"/>
          <w:sz w:val="22"/>
          <w:szCs w:val="22"/>
        </w:rPr>
        <w:t>procurement</w:t>
      </w:r>
      <w:r w:rsidRPr="00D96C25">
        <w:rPr>
          <w:rFonts w:ascii="Arial" w:eastAsia="Times New Roman" w:hAnsi="Arial" w:cs="Arial"/>
          <w:spacing w:val="15"/>
          <w:sz w:val="22"/>
          <w:szCs w:val="22"/>
        </w:rPr>
        <w:t xml:space="preserve"> </w:t>
      </w:r>
      <w:r w:rsidRPr="00D96C25">
        <w:rPr>
          <w:rFonts w:ascii="Arial" w:eastAsia="Times New Roman" w:hAnsi="Arial" w:cs="Arial"/>
          <w:spacing w:val="2"/>
          <w:sz w:val="22"/>
          <w:szCs w:val="22"/>
        </w:rPr>
        <w:t>in</w:t>
      </w:r>
      <w:r w:rsidRPr="00D96C25">
        <w:rPr>
          <w:rFonts w:ascii="Arial" w:eastAsia="Times New Roman" w:hAnsi="Arial" w:cs="Arial"/>
          <w:spacing w:val="20"/>
          <w:sz w:val="22"/>
          <w:szCs w:val="22"/>
        </w:rPr>
        <w:t xml:space="preserve"> </w:t>
      </w:r>
      <w:r w:rsidRPr="00D96C25">
        <w:rPr>
          <w:rFonts w:ascii="Arial" w:eastAsia="Times New Roman" w:hAnsi="Arial" w:cs="Arial"/>
          <w:sz w:val="22"/>
          <w:szCs w:val="22"/>
        </w:rPr>
        <w:t>a</w:t>
      </w:r>
      <w:r w:rsidRPr="00D96C25">
        <w:rPr>
          <w:rFonts w:ascii="Arial" w:eastAsia="Times New Roman" w:hAnsi="Arial" w:cs="Arial"/>
          <w:spacing w:val="56"/>
          <w:w w:val="99"/>
          <w:sz w:val="22"/>
          <w:szCs w:val="22"/>
        </w:rPr>
        <w:t xml:space="preserve"> </w:t>
      </w:r>
      <w:r w:rsidRPr="00D96C25">
        <w:rPr>
          <w:rFonts w:ascii="Arial" w:eastAsia="Times New Roman" w:hAnsi="Arial" w:cs="Arial"/>
          <w:spacing w:val="-1"/>
          <w:sz w:val="22"/>
          <w:szCs w:val="22"/>
        </w:rPr>
        <w:t>manner</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that</w:t>
      </w:r>
      <w:r w:rsidRPr="00D96C25">
        <w:rPr>
          <w:rFonts w:ascii="Arial" w:eastAsia="Times New Roman" w:hAnsi="Arial" w:cs="Arial"/>
          <w:spacing w:val="-6"/>
          <w:sz w:val="22"/>
          <w:szCs w:val="22"/>
        </w:rPr>
        <w:t xml:space="preserve"> </w:t>
      </w:r>
      <w:r w:rsidRPr="00D96C25">
        <w:rPr>
          <w:rFonts w:ascii="Arial" w:eastAsia="Times New Roman" w:hAnsi="Arial" w:cs="Arial"/>
          <w:spacing w:val="-3"/>
          <w:sz w:val="22"/>
          <w:szCs w:val="22"/>
        </w:rPr>
        <w:t>may</w:t>
      </w:r>
      <w:r w:rsidRPr="00D96C25">
        <w:rPr>
          <w:rFonts w:ascii="Arial" w:eastAsia="Times New Roman" w:hAnsi="Arial" w:cs="Arial"/>
          <w:spacing w:val="-6"/>
          <w:sz w:val="22"/>
          <w:szCs w:val="22"/>
        </w:rPr>
        <w:t xml:space="preserve"> </w:t>
      </w:r>
      <w:r w:rsidRPr="00D96C25">
        <w:rPr>
          <w:rFonts w:ascii="Arial" w:eastAsia="Times New Roman" w:hAnsi="Arial" w:cs="Arial"/>
          <w:spacing w:val="1"/>
          <w:sz w:val="22"/>
          <w:szCs w:val="22"/>
        </w:rPr>
        <w:t>violate</w:t>
      </w:r>
      <w:r w:rsidRPr="00D96C25">
        <w:rPr>
          <w:rFonts w:ascii="Arial" w:eastAsia="Times New Roman" w:hAnsi="Arial" w:cs="Arial"/>
          <w:spacing w:val="-8"/>
          <w:sz w:val="22"/>
          <w:szCs w:val="22"/>
        </w:rPr>
        <w:t xml:space="preserve"> </w:t>
      </w:r>
      <w:r w:rsidRPr="00D96C25">
        <w:rPr>
          <w:rFonts w:ascii="Arial" w:eastAsia="Times New Roman" w:hAnsi="Arial" w:cs="Arial"/>
          <w:sz w:val="22"/>
          <w:szCs w:val="22"/>
        </w:rPr>
        <w:t>section</w:t>
      </w:r>
      <w:r w:rsidRPr="00D96C25">
        <w:rPr>
          <w:rFonts w:ascii="Arial" w:eastAsia="Times New Roman" w:hAnsi="Arial" w:cs="Arial"/>
          <w:spacing w:val="-9"/>
          <w:sz w:val="22"/>
          <w:szCs w:val="22"/>
        </w:rPr>
        <w:t xml:space="preserve"> </w:t>
      </w:r>
      <w:r w:rsidRPr="00D96C25">
        <w:rPr>
          <w:rFonts w:ascii="Arial" w:eastAsia="Times New Roman" w:hAnsi="Arial" w:cs="Arial"/>
          <w:spacing w:val="-1"/>
          <w:sz w:val="22"/>
          <w:szCs w:val="22"/>
        </w:rPr>
        <w:t>73(8)(a)</w:t>
      </w:r>
      <w:r w:rsidRPr="00D96C25">
        <w:rPr>
          <w:rFonts w:ascii="Arial" w:eastAsia="Times New Roman" w:hAnsi="Arial" w:cs="Arial"/>
          <w:spacing w:val="-4"/>
          <w:sz w:val="22"/>
          <w:szCs w:val="22"/>
        </w:rPr>
        <w:t xml:space="preserve"> </w:t>
      </w:r>
      <w:r w:rsidRPr="00D96C25">
        <w:rPr>
          <w:rFonts w:ascii="Arial" w:eastAsia="Times New Roman" w:hAnsi="Arial" w:cs="Arial"/>
          <w:sz w:val="22"/>
          <w:szCs w:val="22"/>
        </w:rPr>
        <w:t>of</w:t>
      </w:r>
      <w:r w:rsidRPr="00D96C25">
        <w:rPr>
          <w:rFonts w:ascii="Arial" w:eastAsia="Times New Roman" w:hAnsi="Arial" w:cs="Arial"/>
          <w:spacing w:val="-6"/>
          <w:sz w:val="22"/>
          <w:szCs w:val="22"/>
        </w:rPr>
        <w:t xml:space="preserve"> </w:t>
      </w:r>
      <w:r w:rsidRPr="00D96C25">
        <w:rPr>
          <w:rFonts w:ascii="Arial" w:eastAsia="Times New Roman" w:hAnsi="Arial" w:cs="Arial"/>
          <w:spacing w:val="-2"/>
          <w:sz w:val="22"/>
          <w:szCs w:val="22"/>
        </w:rPr>
        <w:t>the</w:t>
      </w:r>
      <w:r w:rsidRPr="00D96C25">
        <w:rPr>
          <w:rFonts w:ascii="Arial" w:eastAsia="Times New Roman" w:hAnsi="Arial" w:cs="Arial"/>
          <w:spacing w:val="-6"/>
          <w:sz w:val="22"/>
          <w:szCs w:val="22"/>
        </w:rPr>
        <w:t xml:space="preserve"> </w:t>
      </w:r>
      <w:r w:rsidRPr="00D96C25">
        <w:rPr>
          <w:rFonts w:ascii="Arial" w:eastAsia="Times New Roman" w:hAnsi="Arial" w:cs="Arial"/>
          <w:spacing w:val="-1"/>
          <w:sz w:val="22"/>
          <w:szCs w:val="22"/>
        </w:rPr>
        <w:t>State</w:t>
      </w:r>
      <w:r w:rsidRPr="00D96C25">
        <w:rPr>
          <w:rFonts w:ascii="Arial" w:eastAsia="Times New Roman" w:hAnsi="Arial" w:cs="Arial"/>
          <w:spacing w:val="-5"/>
          <w:sz w:val="22"/>
          <w:szCs w:val="22"/>
        </w:rPr>
        <w:t xml:space="preserve"> </w:t>
      </w:r>
      <w:r w:rsidRPr="00D96C25">
        <w:rPr>
          <w:rFonts w:ascii="Arial" w:eastAsia="Times New Roman" w:hAnsi="Arial" w:cs="Arial"/>
          <w:spacing w:val="-1"/>
          <w:sz w:val="22"/>
          <w:szCs w:val="22"/>
        </w:rPr>
        <w:t>Ethics</w:t>
      </w:r>
      <w:r w:rsidRPr="00D96C25">
        <w:rPr>
          <w:rFonts w:ascii="Arial" w:eastAsia="Times New Roman" w:hAnsi="Arial" w:cs="Arial"/>
          <w:spacing w:val="-6"/>
          <w:sz w:val="22"/>
          <w:szCs w:val="22"/>
        </w:rPr>
        <w:t xml:space="preserve"> </w:t>
      </w:r>
      <w:r w:rsidRPr="00D96C25">
        <w:rPr>
          <w:rFonts w:ascii="Arial" w:eastAsia="Times New Roman" w:hAnsi="Arial" w:cs="Arial"/>
          <w:spacing w:val="-1"/>
          <w:sz w:val="22"/>
          <w:szCs w:val="22"/>
        </w:rPr>
        <w:t>Law;</w:t>
      </w:r>
      <w:r w:rsidRPr="00D96C25">
        <w:rPr>
          <w:rFonts w:ascii="Arial" w:eastAsia="Times New Roman" w:hAnsi="Arial" w:cs="Arial"/>
          <w:spacing w:val="-6"/>
          <w:sz w:val="22"/>
          <w:szCs w:val="22"/>
        </w:rPr>
        <w:t xml:space="preserve"> </w:t>
      </w:r>
      <w:r w:rsidRPr="00D96C25">
        <w:rPr>
          <w:rFonts w:ascii="Arial" w:eastAsia="Times New Roman" w:hAnsi="Arial" w:cs="Arial"/>
          <w:sz w:val="22"/>
          <w:szCs w:val="22"/>
        </w:rPr>
        <w:t>and</w:t>
      </w:r>
    </w:p>
    <w:p w14:paraId="0D2C6B05" w14:textId="38B82020" w:rsidR="00147451" w:rsidRPr="00D96C25" w:rsidRDefault="00147451" w:rsidP="003F1FF5">
      <w:pPr>
        <w:widowControl w:val="0"/>
        <w:numPr>
          <w:ilvl w:val="0"/>
          <w:numId w:val="51"/>
        </w:numPr>
        <w:tabs>
          <w:tab w:val="left" w:pos="1260"/>
        </w:tabs>
        <w:kinsoku w:val="0"/>
        <w:overflowPunct w:val="0"/>
        <w:autoSpaceDE w:val="0"/>
        <w:autoSpaceDN w:val="0"/>
        <w:adjustRightInd w:val="0"/>
        <w:spacing w:after="120" w:line="240" w:lineRule="auto"/>
        <w:ind w:left="270" w:right="-180"/>
        <w:jc w:val="both"/>
        <w:rPr>
          <w:rFonts w:ascii="Arial" w:eastAsia="Times New Roman" w:hAnsi="Arial" w:cs="Arial"/>
          <w:sz w:val="22"/>
          <w:szCs w:val="22"/>
        </w:rPr>
      </w:pPr>
      <w:r w:rsidRPr="00D96C25">
        <w:rPr>
          <w:rFonts w:ascii="Arial" w:eastAsia="Times New Roman" w:hAnsi="Arial" w:cs="Arial"/>
          <w:spacing w:val="1"/>
          <w:sz w:val="22"/>
          <w:szCs w:val="22"/>
        </w:rPr>
        <w:t>The</w:t>
      </w:r>
      <w:r w:rsidRPr="00D96C25">
        <w:rPr>
          <w:rFonts w:ascii="Arial" w:eastAsia="Times New Roman" w:hAnsi="Arial" w:cs="Arial"/>
          <w:spacing w:val="6"/>
          <w:sz w:val="22"/>
          <w:szCs w:val="22"/>
        </w:rPr>
        <w:t xml:space="preserve"> </w:t>
      </w:r>
      <w:r w:rsidRPr="00D96C25">
        <w:rPr>
          <w:rFonts w:ascii="Arial" w:eastAsia="Times New Roman" w:hAnsi="Arial" w:cs="Arial"/>
          <w:sz w:val="22"/>
          <w:szCs w:val="22"/>
        </w:rPr>
        <w:t>Bidder</w:t>
      </w:r>
      <w:r w:rsidRPr="00D96C25">
        <w:rPr>
          <w:rFonts w:ascii="Arial" w:eastAsia="Times New Roman" w:hAnsi="Arial" w:cs="Arial"/>
          <w:spacing w:val="3"/>
          <w:sz w:val="22"/>
          <w:szCs w:val="22"/>
        </w:rPr>
        <w:t xml:space="preserve"> </w:t>
      </w:r>
      <w:r w:rsidRPr="00D96C25">
        <w:rPr>
          <w:rFonts w:ascii="Arial" w:eastAsia="Times New Roman" w:hAnsi="Arial" w:cs="Arial"/>
          <w:sz w:val="22"/>
          <w:szCs w:val="22"/>
        </w:rPr>
        <w:t>has</w:t>
      </w:r>
      <w:r w:rsidRPr="00D96C25">
        <w:rPr>
          <w:rFonts w:ascii="Arial" w:eastAsia="Times New Roman" w:hAnsi="Arial" w:cs="Arial"/>
          <w:spacing w:val="9"/>
          <w:sz w:val="22"/>
          <w:szCs w:val="22"/>
        </w:rPr>
        <w:t xml:space="preserve"> </w:t>
      </w:r>
      <w:r w:rsidRPr="00D96C25">
        <w:rPr>
          <w:rFonts w:ascii="Arial" w:eastAsia="Times New Roman" w:hAnsi="Arial" w:cs="Arial"/>
          <w:sz w:val="22"/>
          <w:szCs w:val="22"/>
        </w:rPr>
        <w:t>not</w:t>
      </w:r>
      <w:r w:rsidRPr="00D96C25">
        <w:rPr>
          <w:rFonts w:ascii="Arial" w:eastAsia="Times New Roman" w:hAnsi="Arial" w:cs="Arial"/>
          <w:spacing w:val="6"/>
          <w:sz w:val="22"/>
          <w:szCs w:val="22"/>
        </w:rPr>
        <w:t xml:space="preserve"> </w:t>
      </w:r>
      <w:r w:rsidRPr="00D96C25">
        <w:rPr>
          <w:rFonts w:ascii="Arial" w:eastAsia="Times New Roman" w:hAnsi="Arial" w:cs="Arial"/>
          <w:sz w:val="22"/>
          <w:szCs w:val="22"/>
        </w:rPr>
        <w:t>and</w:t>
      </w:r>
      <w:r w:rsidRPr="00D96C25">
        <w:rPr>
          <w:rFonts w:ascii="Arial" w:eastAsia="Times New Roman" w:hAnsi="Arial" w:cs="Arial"/>
          <w:spacing w:val="10"/>
          <w:sz w:val="22"/>
          <w:szCs w:val="22"/>
        </w:rPr>
        <w:t xml:space="preserve"> </w:t>
      </w:r>
      <w:r w:rsidRPr="00D96C25">
        <w:rPr>
          <w:rFonts w:ascii="Arial" w:eastAsia="Times New Roman" w:hAnsi="Arial" w:cs="Arial"/>
          <w:spacing w:val="-2"/>
          <w:sz w:val="22"/>
          <w:szCs w:val="22"/>
        </w:rPr>
        <w:t>shall</w:t>
      </w:r>
      <w:r w:rsidRPr="00D96C25">
        <w:rPr>
          <w:rFonts w:ascii="Arial" w:eastAsia="Times New Roman" w:hAnsi="Arial" w:cs="Arial"/>
          <w:spacing w:val="15"/>
          <w:sz w:val="22"/>
          <w:szCs w:val="22"/>
        </w:rPr>
        <w:t xml:space="preserve"> </w:t>
      </w:r>
      <w:r w:rsidRPr="00D96C25">
        <w:rPr>
          <w:rFonts w:ascii="Arial" w:eastAsia="Times New Roman" w:hAnsi="Arial" w:cs="Arial"/>
          <w:sz w:val="22"/>
          <w:szCs w:val="22"/>
        </w:rPr>
        <w:t>not</w:t>
      </w:r>
      <w:r w:rsidRPr="00D96C25">
        <w:rPr>
          <w:rFonts w:ascii="Arial" w:eastAsia="Times New Roman" w:hAnsi="Arial" w:cs="Arial"/>
          <w:spacing w:val="5"/>
          <w:sz w:val="22"/>
          <w:szCs w:val="22"/>
        </w:rPr>
        <w:t xml:space="preserve"> </w:t>
      </w:r>
      <w:r w:rsidRPr="00D96C25">
        <w:rPr>
          <w:rFonts w:ascii="Arial" w:eastAsia="Times New Roman" w:hAnsi="Arial" w:cs="Arial"/>
          <w:spacing w:val="-1"/>
          <w:sz w:val="22"/>
          <w:szCs w:val="22"/>
        </w:rPr>
        <w:t>offer</w:t>
      </w:r>
      <w:r w:rsidRPr="00D96C25">
        <w:rPr>
          <w:rFonts w:ascii="Arial" w:eastAsia="Times New Roman" w:hAnsi="Arial" w:cs="Arial"/>
          <w:spacing w:val="13"/>
          <w:sz w:val="22"/>
          <w:szCs w:val="22"/>
        </w:rPr>
        <w:t xml:space="preserve"> </w:t>
      </w:r>
      <w:r w:rsidRPr="00D96C25">
        <w:rPr>
          <w:rFonts w:ascii="Arial" w:eastAsia="Times New Roman" w:hAnsi="Arial" w:cs="Arial"/>
          <w:sz w:val="22"/>
          <w:szCs w:val="22"/>
        </w:rPr>
        <w:t>to</w:t>
      </w:r>
      <w:r w:rsidRPr="00D96C25">
        <w:rPr>
          <w:rFonts w:ascii="Arial" w:eastAsia="Times New Roman" w:hAnsi="Arial" w:cs="Arial"/>
          <w:spacing w:val="6"/>
          <w:sz w:val="22"/>
          <w:szCs w:val="22"/>
        </w:rPr>
        <w:t xml:space="preserve"> </w:t>
      </w:r>
      <w:r w:rsidRPr="00D96C25">
        <w:rPr>
          <w:rFonts w:ascii="Arial" w:eastAsia="Times New Roman" w:hAnsi="Arial" w:cs="Arial"/>
          <w:sz w:val="22"/>
          <w:szCs w:val="22"/>
        </w:rPr>
        <w:t>any</w:t>
      </w:r>
      <w:r w:rsidRPr="00D96C25">
        <w:rPr>
          <w:rFonts w:ascii="Arial" w:eastAsia="Times New Roman" w:hAnsi="Arial" w:cs="Arial"/>
          <w:spacing w:val="6"/>
          <w:sz w:val="22"/>
          <w:szCs w:val="22"/>
        </w:rPr>
        <w:t xml:space="preserve"> </w:t>
      </w:r>
      <w:r w:rsidRPr="00D96C25">
        <w:rPr>
          <w:rFonts w:ascii="Arial" w:eastAsia="Times New Roman" w:hAnsi="Arial" w:cs="Arial"/>
          <w:spacing w:val="-1"/>
          <w:sz w:val="22"/>
          <w:szCs w:val="22"/>
        </w:rPr>
        <w:t>employee,</w:t>
      </w:r>
      <w:r w:rsidRPr="00D96C25">
        <w:rPr>
          <w:rFonts w:ascii="Arial" w:eastAsia="Times New Roman" w:hAnsi="Arial" w:cs="Arial"/>
          <w:spacing w:val="10"/>
          <w:sz w:val="22"/>
          <w:szCs w:val="22"/>
        </w:rPr>
        <w:t xml:space="preserve"> </w:t>
      </w:r>
      <w:r w:rsidRPr="00D96C25">
        <w:rPr>
          <w:rFonts w:ascii="Arial" w:eastAsia="Times New Roman" w:hAnsi="Arial" w:cs="Arial"/>
          <w:spacing w:val="-2"/>
          <w:sz w:val="22"/>
          <w:szCs w:val="22"/>
        </w:rPr>
        <w:t>member</w:t>
      </w:r>
      <w:r w:rsidRPr="00D96C25">
        <w:rPr>
          <w:rFonts w:ascii="Arial" w:eastAsia="Times New Roman" w:hAnsi="Arial" w:cs="Arial"/>
          <w:spacing w:val="12"/>
          <w:sz w:val="22"/>
          <w:szCs w:val="22"/>
        </w:rPr>
        <w:t xml:space="preserve"> </w:t>
      </w:r>
      <w:r w:rsidRPr="00D96C25">
        <w:rPr>
          <w:rFonts w:ascii="Arial" w:eastAsia="Times New Roman" w:hAnsi="Arial" w:cs="Arial"/>
          <w:sz w:val="22"/>
          <w:szCs w:val="22"/>
        </w:rPr>
        <w:t>or</w:t>
      </w:r>
      <w:r w:rsidRPr="00D96C25">
        <w:rPr>
          <w:rFonts w:ascii="Arial" w:eastAsia="Times New Roman" w:hAnsi="Arial" w:cs="Arial"/>
          <w:spacing w:val="11"/>
          <w:sz w:val="22"/>
          <w:szCs w:val="22"/>
        </w:rPr>
        <w:t xml:space="preserve"> </w:t>
      </w:r>
      <w:r w:rsidRPr="00D96C25">
        <w:rPr>
          <w:rFonts w:ascii="Arial" w:eastAsia="Times New Roman" w:hAnsi="Arial" w:cs="Arial"/>
          <w:spacing w:val="-1"/>
          <w:sz w:val="22"/>
          <w:szCs w:val="22"/>
        </w:rPr>
        <w:t>director</w:t>
      </w:r>
      <w:r w:rsidRPr="00D96C25">
        <w:rPr>
          <w:rFonts w:ascii="Arial" w:eastAsia="Times New Roman" w:hAnsi="Arial" w:cs="Arial"/>
          <w:spacing w:val="11"/>
          <w:sz w:val="22"/>
          <w:szCs w:val="22"/>
        </w:rPr>
        <w:t xml:space="preserve"> </w:t>
      </w:r>
      <w:r w:rsidRPr="00D96C25">
        <w:rPr>
          <w:rFonts w:ascii="Arial" w:eastAsia="Times New Roman" w:hAnsi="Arial" w:cs="Arial"/>
          <w:spacing w:val="-2"/>
          <w:sz w:val="22"/>
          <w:szCs w:val="22"/>
        </w:rPr>
        <w:t>of</w:t>
      </w:r>
      <w:r w:rsidRPr="00D96C25">
        <w:rPr>
          <w:rFonts w:ascii="Arial" w:eastAsia="Times New Roman" w:hAnsi="Arial" w:cs="Arial"/>
          <w:spacing w:val="11"/>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64"/>
          <w:w w:val="99"/>
          <w:sz w:val="22"/>
          <w:szCs w:val="22"/>
        </w:rPr>
        <w:t xml:space="preserve"> </w:t>
      </w:r>
      <w:r w:rsidRPr="00D96C25">
        <w:rPr>
          <w:rFonts w:ascii="Arial" w:eastAsia="Times New Roman" w:hAnsi="Arial" w:cs="Arial"/>
          <w:spacing w:val="-1"/>
          <w:sz w:val="22"/>
          <w:szCs w:val="22"/>
        </w:rPr>
        <w:t>State</w:t>
      </w:r>
      <w:r w:rsidRPr="00D96C25">
        <w:rPr>
          <w:rFonts w:ascii="Arial" w:eastAsia="Times New Roman" w:hAnsi="Arial" w:cs="Arial"/>
          <w:spacing w:val="4"/>
          <w:sz w:val="22"/>
          <w:szCs w:val="22"/>
        </w:rPr>
        <w:t xml:space="preserve"> </w:t>
      </w:r>
      <w:r w:rsidRPr="00D96C25">
        <w:rPr>
          <w:rFonts w:ascii="Arial" w:eastAsia="Times New Roman" w:hAnsi="Arial" w:cs="Arial"/>
          <w:sz w:val="22"/>
          <w:szCs w:val="22"/>
        </w:rPr>
        <w:t>any</w:t>
      </w:r>
      <w:r w:rsidRPr="00D96C25">
        <w:rPr>
          <w:rFonts w:ascii="Arial" w:eastAsia="Times New Roman" w:hAnsi="Arial" w:cs="Arial"/>
          <w:spacing w:val="3"/>
          <w:sz w:val="22"/>
          <w:szCs w:val="22"/>
        </w:rPr>
        <w:t xml:space="preserve"> </w:t>
      </w:r>
      <w:r w:rsidRPr="00D96C25">
        <w:rPr>
          <w:rFonts w:ascii="Arial" w:eastAsia="Times New Roman" w:hAnsi="Arial" w:cs="Arial"/>
          <w:sz w:val="22"/>
          <w:szCs w:val="22"/>
        </w:rPr>
        <w:t>gift,</w:t>
      </w:r>
      <w:r w:rsidRPr="00D96C25">
        <w:rPr>
          <w:rFonts w:ascii="Arial" w:eastAsia="Times New Roman" w:hAnsi="Arial" w:cs="Arial"/>
          <w:spacing w:val="3"/>
          <w:sz w:val="22"/>
          <w:szCs w:val="22"/>
        </w:rPr>
        <w:t xml:space="preserve"> </w:t>
      </w:r>
      <w:r w:rsidRPr="00D96C25">
        <w:rPr>
          <w:rFonts w:ascii="Arial" w:eastAsia="Times New Roman" w:hAnsi="Arial" w:cs="Arial"/>
          <w:spacing w:val="-1"/>
          <w:sz w:val="22"/>
          <w:szCs w:val="22"/>
        </w:rPr>
        <w:t>whether</w:t>
      </w:r>
      <w:r w:rsidRPr="00D96C25">
        <w:rPr>
          <w:rFonts w:ascii="Arial" w:eastAsia="Times New Roman" w:hAnsi="Arial" w:cs="Arial"/>
          <w:sz w:val="22"/>
          <w:szCs w:val="22"/>
        </w:rPr>
        <w:t xml:space="preserve"> </w:t>
      </w:r>
      <w:r w:rsidRPr="00D96C25">
        <w:rPr>
          <w:rFonts w:ascii="Arial" w:eastAsia="Times New Roman" w:hAnsi="Arial" w:cs="Arial"/>
          <w:spacing w:val="2"/>
          <w:sz w:val="22"/>
          <w:szCs w:val="22"/>
        </w:rPr>
        <w:t>in</w:t>
      </w:r>
      <w:r w:rsidRPr="00D96C25">
        <w:rPr>
          <w:rFonts w:ascii="Arial" w:eastAsia="Times New Roman" w:hAnsi="Arial" w:cs="Arial"/>
          <w:spacing w:val="4"/>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5"/>
          <w:sz w:val="22"/>
          <w:szCs w:val="22"/>
        </w:rPr>
        <w:t xml:space="preserve"> </w:t>
      </w:r>
      <w:r w:rsidRPr="00D96C25">
        <w:rPr>
          <w:rFonts w:ascii="Arial" w:eastAsia="Times New Roman" w:hAnsi="Arial" w:cs="Arial"/>
          <w:spacing w:val="-1"/>
          <w:sz w:val="22"/>
          <w:szCs w:val="22"/>
        </w:rPr>
        <w:t>form</w:t>
      </w:r>
      <w:r w:rsidRPr="00D96C25">
        <w:rPr>
          <w:rFonts w:ascii="Arial" w:eastAsia="Times New Roman" w:hAnsi="Arial" w:cs="Arial"/>
          <w:spacing w:val="-4"/>
          <w:sz w:val="22"/>
          <w:szCs w:val="22"/>
        </w:rPr>
        <w:t xml:space="preserve"> </w:t>
      </w:r>
      <w:r w:rsidRPr="00D96C25">
        <w:rPr>
          <w:rFonts w:ascii="Arial" w:eastAsia="Times New Roman" w:hAnsi="Arial" w:cs="Arial"/>
          <w:sz w:val="22"/>
          <w:szCs w:val="22"/>
        </w:rPr>
        <w:t>of</w:t>
      </w:r>
      <w:r w:rsidRPr="00D96C25">
        <w:rPr>
          <w:rFonts w:ascii="Arial" w:eastAsia="Times New Roman" w:hAnsi="Arial" w:cs="Arial"/>
          <w:spacing w:val="8"/>
          <w:sz w:val="22"/>
          <w:szCs w:val="22"/>
        </w:rPr>
        <w:t xml:space="preserve"> </w:t>
      </w:r>
      <w:r w:rsidRPr="00D96C25">
        <w:rPr>
          <w:rFonts w:ascii="Arial" w:eastAsia="Times New Roman" w:hAnsi="Arial" w:cs="Arial"/>
          <w:spacing w:val="-1"/>
          <w:sz w:val="22"/>
          <w:szCs w:val="22"/>
        </w:rPr>
        <w:t>money,</w:t>
      </w:r>
      <w:r w:rsidRPr="00D96C25">
        <w:rPr>
          <w:rFonts w:ascii="Arial" w:eastAsia="Times New Roman" w:hAnsi="Arial" w:cs="Arial"/>
          <w:spacing w:val="8"/>
          <w:sz w:val="22"/>
          <w:szCs w:val="22"/>
        </w:rPr>
        <w:t xml:space="preserve"> </w:t>
      </w:r>
      <w:r w:rsidRPr="00D96C25">
        <w:rPr>
          <w:rFonts w:ascii="Arial" w:eastAsia="Times New Roman" w:hAnsi="Arial" w:cs="Arial"/>
          <w:sz w:val="22"/>
          <w:szCs w:val="22"/>
        </w:rPr>
        <w:t>service,</w:t>
      </w:r>
      <w:r w:rsidRPr="00D96C25">
        <w:rPr>
          <w:rFonts w:ascii="Arial" w:eastAsia="Times New Roman" w:hAnsi="Arial" w:cs="Arial"/>
          <w:spacing w:val="-1"/>
          <w:sz w:val="22"/>
          <w:szCs w:val="22"/>
        </w:rPr>
        <w:t xml:space="preserve"> </w:t>
      </w:r>
      <w:r w:rsidRPr="00D96C25">
        <w:rPr>
          <w:rFonts w:ascii="Arial" w:eastAsia="Times New Roman" w:hAnsi="Arial" w:cs="Arial"/>
          <w:spacing w:val="1"/>
          <w:sz w:val="22"/>
          <w:szCs w:val="22"/>
        </w:rPr>
        <w:t>loan,</w:t>
      </w:r>
      <w:r w:rsidRPr="00D96C25">
        <w:rPr>
          <w:rFonts w:ascii="Arial" w:eastAsia="Times New Roman" w:hAnsi="Arial" w:cs="Arial"/>
          <w:spacing w:val="4"/>
          <w:sz w:val="22"/>
          <w:szCs w:val="22"/>
        </w:rPr>
        <w:t xml:space="preserve"> </w:t>
      </w:r>
      <w:r w:rsidRPr="00D96C25">
        <w:rPr>
          <w:rFonts w:ascii="Arial" w:eastAsia="Times New Roman" w:hAnsi="Arial" w:cs="Arial"/>
          <w:spacing w:val="-1"/>
          <w:sz w:val="22"/>
          <w:szCs w:val="22"/>
        </w:rPr>
        <w:t>travel,</w:t>
      </w:r>
      <w:r w:rsidRPr="00D96C25">
        <w:rPr>
          <w:rFonts w:ascii="Arial" w:eastAsia="Times New Roman" w:hAnsi="Arial" w:cs="Arial"/>
          <w:spacing w:val="3"/>
          <w:sz w:val="22"/>
          <w:szCs w:val="22"/>
        </w:rPr>
        <w:t xml:space="preserve"> </w:t>
      </w:r>
      <w:r w:rsidRPr="00D96C25">
        <w:rPr>
          <w:rFonts w:ascii="Arial" w:eastAsia="Times New Roman" w:hAnsi="Arial" w:cs="Arial"/>
          <w:spacing w:val="-1"/>
          <w:sz w:val="22"/>
          <w:szCs w:val="22"/>
        </w:rPr>
        <w:t xml:space="preserve">entertainment, </w:t>
      </w:r>
      <w:r w:rsidRPr="00D96C25">
        <w:rPr>
          <w:rFonts w:ascii="Arial" w:eastAsia="Times New Roman" w:hAnsi="Arial" w:cs="Arial"/>
          <w:sz w:val="22"/>
          <w:szCs w:val="22"/>
        </w:rPr>
        <w:t>hospitality,</w:t>
      </w:r>
      <w:r w:rsidRPr="00D96C25">
        <w:rPr>
          <w:rFonts w:ascii="Arial" w:eastAsia="Times New Roman" w:hAnsi="Arial" w:cs="Arial"/>
          <w:spacing w:val="-1"/>
          <w:sz w:val="22"/>
          <w:szCs w:val="22"/>
        </w:rPr>
        <w:t xml:space="preserve"> thing</w:t>
      </w:r>
      <w:r w:rsidRPr="00D96C25">
        <w:rPr>
          <w:rFonts w:ascii="Arial" w:eastAsia="Times New Roman" w:hAnsi="Arial" w:cs="Arial"/>
          <w:spacing w:val="-4"/>
          <w:sz w:val="22"/>
          <w:szCs w:val="22"/>
        </w:rPr>
        <w:t xml:space="preserve"> </w:t>
      </w:r>
      <w:r w:rsidRPr="00D96C25">
        <w:rPr>
          <w:rFonts w:ascii="Arial" w:eastAsia="Times New Roman" w:hAnsi="Arial" w:cs="Arial"/>
          <w:sz w:val="22"/>
          <w:szCs w:val="22"/>
        </w:rPr>
        <w:t>or</w:t>
      </w:r>
      <w:r w:rsidRPr="00D96C25">
        <w:rPr>
          <w:rFonts w:ascii="Arial" w:eastAsia="Times New Roman" w:hAnsi="Arial" w:cs="Arial"/>
          <w:spacing w:val="-3"/>
          <w:sz w:val="22"/>
          <w:szCs w:val="22"/>
        </w:rPr>
        <w:t xml:space="preserve"> </w:t>
      </w:r>
      <w:r w:rsidRPr="00D96C25">
        <w:rPr>
          <w:rFonts w:ascii="Arial" w:eastAsia="Times New Roman" w:hAnsi="Arial" w:cs="Arial"/>
          <w:sz w:val="22"/>
          <w:szCs w:val="22"/>
        </w:rPr>
        <w:t>promise,</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or</w:t>
      </w:r>
      <w:r w:rsidRPr="00D96C25">
        <w:rPr>
          <w:rFonts w:ascii="Arial" w:eastAsia="Times New Roman" w:hAnsi="Arial" w:cs="Arial"/>
          <w:spacing w:val="-4"/>
          <w:sz w:val="22"/>
          <w:szCs w:val="22"/>
        </w:rPr>
        <w:t xml:space="preserve"> </w:t>
      </w:r>
      <w:r w:rsidRPr="00D96C25">
        <w:rPr>
          <w:rFonts w:ascii="Arial" w:eastAsia="Times New Roman" w:hAnsi="Arial" w:cs="Arial"/>
          <w:spacing w:val="-1"/>
          <w:sz w:val="22"/>
          <w:szCs w:val="22"/>
        </w:rPr>
        <w:t>in</w:t>
      </w:r>
      <w:r w:rsidRPr="00D96C25">
        <w:rPr>
          <w:rFonts w:ascii="Arial" w:eastAsia="Times New Roman" w:hAnsi="Arial" w:cs="Arial"/>
          <w:spacing w:val="1"/>
          <w:sz w:val="22"/>
          <w:szCs w:val="22"/>
        </w:rPr>
        <w:t xml:space="preserve"> </w:t>
      </w:r>
      <w:r w:rsidRPr="00D96C25">
        <w:rPr>
          <w:rFonts w:ascii="Arial" w:eastAsia="Times New Roman" w:hAnsi="Arial" w:cs="Arial"/>
          <w:sz w:val="22"/>
          <w:szCs w:val="22"/>
        </w:rPr>
        <w:t>any</w:t>
      </w:r>
      <w:r w:rsidRPr="00D96C25">
        <w:rPr>
          <w:rFonts w:ascii="Arial" w:eastAsia="Times New Roman" w:hAnsi="Arial" w:cs="Arial"/>
          <w:spacing w:val="-5"/>
          <w:sz w:val="22"/>
          <w:szCs w:val="22"/>
        </w:rPr>
        <w:t xml:space="preserve"> </w:t>
      </w:r>
      <w:r w:rsidRPr="00D96C25">
        <w:rPr>
          <w:rFonts w:ascii="Arial" w:eastAsia="Times New Roman" w:hAnsi="Arial" w:cs="Arial"/>
          <w:spacing w:val="-1"/>
          <w:sz w:val="22"/>
          <w:szCs w:val="22"/>
        </w:rPr>
        <w:t>other</w:t>
      </w:r>
      <w:r w:rsidRPr="00D96C25">
        <w:rPr>
          <w:rFonts w:ascii="Arial" w:eastAsia="Times New Roman" w:hAnsi="Arial" w:cs="Arial"/>
          <w:spacing w:val="-3"/>
          <w:sz w:val="22"/>
          <w:szCs w:val="22"/>
        </w:rPr>
        <w:t xml:space="preserve"> form,</w:t>
      </w:r>
      <w:r w:rsidRPr="00D96C25">
        <w:rPr>
          <w:rFonts w:ascii="Arial" w:eastAsia="Times New Roman" w:hAnsi="Arial" w:cs="Arial"/>
          <w:spacing w:val="-1"/>
          <w:sz w:val="22"/>
          <w:szCs w:val="22"/>
        </w:rPr>
        <w:t xml:space="preserve"> </w:t>
      </w:r>
      <w:r w:rsidRPr="00D96C25">
        <w:rPr>
          <w:rFonts w:ascii="Arial" w:eastAsia="Times New Roman" w:hAnsi="Arial" w:cs="Arial"/>
          <w:sz w:val="22"/>
          <w:szCs w:val="22"/>
        </w:rPr>
        <w:t>under</w:t>
      </w:r>
      <w:r w:rsidRPr="00D96C25">
        <w:rPr>
          <w:rFonts w:ascii="Arial" w:eastAsia="Times New Roman" w:hAnsi="Arial" w:cs="Arial"/>
          <w:spacing w:val="1"/>
          <w:sz w:val="22"/>
          <w:szCs w:val="22"/>
        </w:rPr>
        <w:t xml:space="preserve"> </w:t>
      </w:r>
      <w:r w:rsidRPr="00D96C25">
        <w:rPr>
          <w:rFonts w:ascii="Arial" w:eastAsia="Times New Roman" w:hAnsi="Arial" w:cs="Arial"/>
          <w:spacing w:val="-1"/>
          <w:sz w:val="22"/>
          <w:szCs w:val="22"/>
        </w:rPr>
        <w:t>circumstances</w:t>
      </w:r>
      <w:r w:rsidRPr="00D96C25">
        <w:rPr>
          <w:rFonts w:ascii="Arial" w:eastAsia="Times New Roman" w:hAnsi="Arial" w:cs="Arial"/>
          <w:spacing w:val="-5"/>
          <w:sz w:val="22"/>
          <w:szCs w:val="22"/>
        </w:rPr>
        <w:t xml:space="preserve"> </w:t>
      </w:r>
      <w:r w:rsidRPr="00D96C25">
        <w:rPr>
          <w:rFonts w:ascii="Arial" w:eastAsia="Times New Roman" w:hAnsi="Arial" w:cs="Arial"/>
          <w:spacing w:val="2"/>
          <w:sz w:val="22"/>
          <w:szCs w:val="22"/>
        </w:rPr>
        <w:t>in</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which</w:t>
      </w:r>
      <w:r w:rsidRPr="00D96C25">
        <w:rPr>
          <w:rFonts w:ascii="Arial" w:eastAsia="Times New Roman" w:hAnsi="Arial" w:cs="Arial"/>
          <w:spacing w:val="-4"/>
          <w:sz w:val="22"/>
          <w:szCs w:val="22"/>
        </w:rPr>
        <w:t xml:space="preserve"> </w:t>
      </w:r>
      <w:r w:rsidRPr="00D96C25">
        <w:rPr>
          <w:rFonts w:ascii="Arial" w:eastAsia="Times New Roman" w:hAnsi="Arial" w:cs="Arial"/>
          <w:spacing w:val="2"/>
          <w:sz w:val="22"/>
          <w:szCs w:val="22"/>
        </w:rPr>
        <w:t>it</w:t>
      </w:r>
      <w:r w:rsidRPr="00D96C25">
        <w:rPr>
          <w:rFonts w:ascii="Arial" w:eastAsia="Times New Roman" w:hAnsi="Arial" w:cs="Arial"/>
          <w:spacing w:val="54"/>
          <w:w w:val="99"/>
          <w:sz w:val="22"/>
          <w:szCs w:val="22"/>
        </w:rPr>
        <w:t xml:space="preserve"> </w:t>
      </w:r>
      <w:r w:rsidRPr="00D96C25">
        <w:rPr>
          <w:rFonts w:ascii="Arial" w:eastAsia="Times New Roman" w:hAnsi="Arial" w:cs="Arial"/>
          <w:spacing w:val="1"/>
          <w:sz w:val="22"/>
          <w:szCs w:val="22"/>
        </w:rPr>
        <w:t>could</w:t>
      </w:r>
      <w:r w:rsidRPr="00D96C25">
        <w:rPr>
          <w:rFonts w:ascii="Arial" w:eastAsia="Times New Roman" w:hAnsi="Arial" w:cs="Arial"/>
          <w:spacing w:val="-19"/>
          <w:sz w:val="22"/>
          <w:szCs w:val="22"/>
        </w:rPr>
        <w:t xml:space="preserve"> </w:t>
      </w:r>
      <w:r w:rsidRPr="00D96C25">
        <w:rPr>
          <w:rFonts w:ascii="Arial" w:eastAsia="Times New Roman" w:hAnsi="Arial" w:cs="Arial"/>
          <w:sz w:val="22"/>
          <w:szCs w:val="22"/>
        </w:rPr>
        <w:t>reasonably</w:t>
      </w:r>
      <w:r w:rsidRPr="00D96C25">
        <w:rPr>
          <w:rFonts w:ascii="Arial" w:eastAsia="Times New Roman" w:hAnsi="Arial" w:cs="Arial"/>
          <w:spacing w:val="-15"/>
          <w:sz w:val="22"/>
          <w:szCs w:val="22"/>
        </w:rPr>
        <w:t xml:space="preserve"> </w:t>
      </w:r>
      <w:r w:rsidRPr="00D96C25">
        <w:rPr>
          <w:rFonts w:ascii="Arial" w:eastAsia="Times New Roman" w:hAnsi="Arial" w:cs="Arial"/>
          <w:sz w:val="22"/>
          <w:szCs w:val="22"/>
        </w:rPr>
        <w:t>be</w:t>
      </w:r>
      <w:r w:rsidRPr="00D96C25">
        <w:rPr>
          <w:rFonts w:ascii="Arial" w:eastAsia="Times New Roman" w:hAnsi="Arial" w:cs="Arial"/>
          <w:spacing w:val="-18"/>
          <w:sz w:val="22"/>
          <w:szCs w:val="22"/>
        </w:rPr>
        <w:t xml:space="preserve"> </w:t>
      </w:r>
      <w:r w:rsidRPr="00D96C25">
        <w:rPr>
          <w:rFonts w:ascii="Arial" w:eastAsia="Times New Roman" w:hAnsi="Arial" w:cs="Arial"/>
          <w:sz w:val="22"/>
          <w:szCs w:val="22"/>
        </w:rPr>
        <w:t>inferred</w:t>
      </w:r>
      <w:r w:rsidRPr="00D96C25">
        <w:rPr>
          <w:rFonts w:ascii="Arial" w:eastAsia="Times New Roman" w:hAnsi="Arial" w:cs="Arial"/>
          <w:spacing w:val="-14"/>
          <w:sz w:val="22"/>
          <w:szCs w:val="22"/>
        </w:rPr>
        <w:t xml:space="preserve"> </w:t>
      </w:r>
      <w:r w:rsidRPr="00D96C25">
        <w:rPr>
          <w:rFonts w:ascii="Arial" w:eastAsia="Times New Roman" w:hAnsi="Arial" w:cs="Arial"/>
          <w:spacing w:val="-1"/>
          <w:sz w:val="22"/>
          <w:szCs w:val="22"/>
        </w:rPr>
        <w:t>that</w:t>
      </w:r>
      <w:r w:rsidRPr="00D96C25">
        <w:rPr>
          <w:rFonts w:ascii="Arial" w:eastAsia="Times New Roman" w:hAnsi="Arial" w:cs="Arial"/>
          <w:spacing w:val="-15"/>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14"/>
          <w:sz w:val="22"/>
          <w:szCs w:val="22"/>
        </w:rPr>
        <w:t xml:space="preserve"> </w:t>
      </w:r>
      <w:r w:rsidRPr="00D96C25">
        <w:rPr>
          <w:rFonts w:ascii="Arial" w:eastAsia="Times New Roman" w:hAnsi="Arial" w:cs="Arial"/>
          <w:sz w:val="22"/>
          <w:szCs w:val="22"/>
        </w:rPr>
        <w:t>gift</w:t>
      </w:r>
      <w:r w:rsidRPr="00D96C25">
        <w:rPr>
          <w:rFonts w:ascii="Arial" w:eastAsia="Times New Roman" w:hAnsi="Arial" w:cs="Arial"/>
          <w:spacing w:val="-14"/>
          <w:sz w:val="22"/>
          <w:szCs w:val="22"/>
        </w:rPr>
        <w:t xml:space="preserve"> </w:t>
      </w:r>
      <w:r w:rsidRPr="00D96C25">
        <w:rPr>
          <w:rFonts w:ascii="Arial" w:eastAsia="Times New Roman" w:hAnsi="Arial" w:cs="Arial"/>
          <w:spacing w:val="-2"/>
          <w:sz w:val="22"/>
          <w:szCs w:val="22"/>
        </w:rPr>
        <w:t>was</w:t>
      </w:r>
      <w:r w:rsidRPr="00D96C25">
        <w:rPr>
          <w:rFonts w:ascii="Arial" w:eastAsia="Times New Roman" w:hAnsi="Arial" w:cs="Arial"/>
          <w:spacing w:val="-14"/>
          <w:sz w:val="22"/>
          <w:szCs w:val="22"/>
        </w:rPr>
        <w:t xml:space="preserve"> </w:t>
      </w:r>
      <w:r w:rsidRPr="00D96C25">
        <w:rPr>
          <w:rFonts w:ascii="Arial" w:eastAsia="Times New Roman" w:hAnsi="Arial" w:cs="Arial"/>
          <w:sz w:val="22"/>
          <w:szCs w:val="22"/>
        </w:rPr>
        <w:t>intended</w:t>
      </w:r>
      <w:r w:rsidRPr="00D96C25">
        <w:rPr>
          <w:rFonts w:ascii="Arial" w:eastAsia="Times New Roman" w:hAnsi="Arial" w:cs="Arial"/>
          <w:spacing w:val="-14"/>
          <w:sz w:val="22"/>
          <w:szCs w:val="22"/>
        </w:rPr>
        <w:t xml:space="preserve"> </w:t>
      </w:r>
      <w:r w:rsidRPr="00D96C25">
        <w:rPr>
          <w:rFonts w:ascii="Arial" w:eastAsia="Times New Roman" w:hAnsi="Arial" w:cs="Arial"/>
          <w:sz w:val="22"/>
          <w:szCs w:val="22"/>
        </w:rPr>
        <w:t>to</w:t>
      </w:r>
      <w:r w:rsidRPr="00D96C25">
        <w:rPr>
          <w:rFonts w:ascii="Arial" w:eastAsia="Times New Roman" w:hAnsi="Arial" w:cs="Arial"/>
          <w:spacing w:val="-19"/>
          <w:sz w:val="22"/>
          <w:szCs w:val="22"/>
        </w:rPr>
        <w:t xml:space="preserve"> </w:t>
      </w:r>
      <w:r w:rsidRPr="00D96C25">
        <w:rPr>
          <w:rFonts w:ascii="Arial" w:eastAsia="Times New Roman" w:hAnsi="Arial" w:cs="Arial"/>
          <w:sz w:val="22"/>
          <w:szCs w:val="22"/>
        </w:rPr>
        <w:t>influence</w:t>
      </w:r>
      <w:r w:rsidRPr="00D96C25">
        <w:rPr>
          <w:rFonts w:ascii="Arial" w:eastAsia="Times New Roman" w:hAnsi="Arial" w:cs="Arial"/>
          <w:spacing w:val="-13"/>
          <w:sz w:val="22"/>
          <w:szCs w:val="22"/>
        </w:rPr>
        <w:t xml:space="preserve"> </w:t>
      </w:r>
      <w:r w:rsidRPr="00D96C25">
        <w:rPr>
          <w:rFonts w:ascii="Arial" w:eastAsia="Times New Roman" w:hAnsi="Arial" w:cs="Arial"/>
          <w:sz w:val="22"/>
          <w:szCs w:val="22"/>
        </w:rPr>
        <w:t>said</w:t>
      </w:r>
      <w:r w:rsidRPr="00D96C25">
        <w:rPr>
          <w:rFonts w:ascii="Arial" w:eastAsia="Times New Roman" w:hAnsi="Arial" w:cs="Arial"/>
          <w:spacing w:val="-14"/>
          <w:sz w:val="22"/>
          <w:szCs w:val="22"/>
        </w:rPr>
        <w:t xml:space="preserve"> </w:t>
      </w:r>
      <w:r w:rsidRPr="00D96C25">
        <w:rPr>
          <w:rFonts w:ascii="Arial" w:eastAsia="Times New Roman" w:hAnsi="Arial" w:cs="Arial"/>
          <w:sz w:val="22"/>
          <w:szCs w:val="22"/>
        </w:rPr>
        <w:t>employee,</w:t>
      </w:r>
      <w:r w:rsidRPr="00D96C25">
        <w:rPr>
          <w:rFonts w:ascii="Arial" w:eastAsia="Times New Roman" w:hAnsi="Arial" w:cs="Arial"/>
          <w:spacing w:val="36"/>
          <w:w w:val="99"/>
          <w:sz w:val="22"/>
          <w:szCs w:val="22"/>
        </w:rPr>
        <w:t xml:space="preserve"> </w:t>
      </w:r>
      <w:r w:rsidRPr="00D96C25">
        <w:rPr>
          <w:rFonts w:ascii="Arial" w:eastAsia="Times New Roman" w:hAnsi="Arial" w:cs="Arial"/>
          <w:spacing w:val="-1"/>
          <w:sz w:val="22"/>
          <w:szCs w:val="22"/>
        </w:rPr>
        <w:t xml:space="preserve">member </w:t>
      </w:r>
      <w:r w:rsidRPr="00D96C25">
        <w:rPr>
          <w:rFonts w:ascii="Arial" w:eastAsia="Times New Roman" w:hAnsi="Arial" w:cs="Arial"/>
          <w:sz w:val="22"/>
          <w:szCs w:val="22"/>
        </w:rPr>
        <w:t xml:space="preserve">or </w:t>
      </w:r>
      <w:r w:rsidRPr="00D96C25">
        <w:rPr>
          <w:rFonts w:ascii="Arial" w:eastAsia="Times New Roman" w:hAnsi="Arial" w:cs="Arial"/>
          <w:spacing w:val="-1"/>
          <w:sz w:val="22"/>
          <w:szCs w:val="22"/>
        </w:rPr>
        <w:t>director,</w:t>
      </w:r>
      <w:r w:rsidRPr="00D96C25">
        <w:rPr>
          <w:rFonts w:ascii="Arial" w:eastAsia="Times New Roman" w:hAnsi="Arial" w:cs="Arial"/>
          <w:spacing w:val="-2"/>
          <w:sz w:val="22"/>
          <w:szCs w:val="22"/>
        </w:rPr>
        <w:t xml:space="preserve"> </w:t>
      </w:r>
      <w:r w:rsidRPr="00D96C25">
        <w:rPr>
          <w:rFonts w:ascii="Arial" w:eastAsia="Times New Roman" w:hAnsi="Arial" w:cs="Arial"/>
          <w:sz w:val="22"/>
          <w:szCs w:val="22"/>
        </w:rPr>
        <w:t>or</w:t>
      </w:r>
      <w:r w:rsidRPr="00D96C25">
        <w:rPr>
          <w:rFonts w:ascii="Arial" w:eastAsia="Times New Roman" w:hAnsi="Arial" w:cs="Arial"/>
          <w:spacing w:val="-4"/>
          <w:sz w:val="22"/>
          <w:szCs w:val="22"/>
        </w:rPr>
        <w:t xml:space="preserve"> </w:t>
      </w:r>
      <w:r w:rsidRPr="00D96C25">
        <w:rPr>
          <w:rFonts w:ascii="Arial" w:eastAsia="Times New Roman" w:hAnsi="Arial" w:cs="Arial"/>
          <w:sz w:val="22"/>
          <w:szCs w:val="22"/>
        </w:rPr>
        <w:t>could</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reasonably</w:t>
      </w:r>
      <w:r w:rsidRPr="00D96C25">
        <w:rPr>
          <w:rFonts w:ascii="Arial" w:eastAsia="Times New Roman" w:hAnsi="Arial" w:cs="Arial"/>
          <w:spacing w:val="-6"/>
          <w:sz w:val="22"/>
          <w:szCs w:val="22"/>
        </w:rPr>
        <w:t xml:space="preserve"> </w:t>
      </w:r>
      <w:r w:rsidRPr="00D96C25">
        <w:rPr>
          <w:rFonts w:ascii="Arial" w:eastAsia="Times New Roman" w:hAnsi="Arial" w:cs="Arial"/>
          <w:sz w:val="22"/>
          <w:szCs w:val="22"/>
        </w:rPr>
        <w:t>be</w:t>
      </w:r>
      <w:r w:rsidRPr="00D96C25">
        <w:rPr>
          <w:rFonts w:ascii="Arial" w:eastAsia="Times New Roman" w:hAnsi="Arial" w:cs="Arial"/>
          <w:spacing w:val="-4"/>
          <w:sz w:val="22"/>
          <w:szCs w:val="22"/>
        </w:rPr>
        <w:t xml:space="preserve"> </w:t>
      </w:r>
      <w:r w:rsidRPr="00D96C25">
        <w:rPr>
          <w:rFonts w:ascii="Arial" w:eastAsia="Times New Roman" w:hAnsi="Arial" w:cs="Arial"/>
          <w:spacing w:val="-1"/>
          <w:sz w:val="22"/>
          <w:szCs w:val="22"/>
        </w:rPr>
        <w:t xml:space="preserve">expected </w:t>
      </w:r>
      <w:r w:rsidRPr="00D96C25">
        <w:rPr>
          <w:rFonts w:ascii="Arial" w:eastAsia="Times New Roman" w:hAnsi="Arial" w:cs="Arial"/>
          <w:sz w:val="22"/>
          <w:szCs w:val="22"/>
        </w:rPr>
        <w:t>to</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 xml:space="preserve">influence </w:t>
      </w:r>
      <w:r w:rsidRPr="00D96C25">
        <w:rPr>
          <w:rFonts w:ascii="Arial" w:eastAsia="Times New Roman" w:hAnsi="Arial" w:cs="Arial"/>
          <w:spacing w:val="-2"/>
          <w:sz w:val="22"/>
          <w:szCs w:val="22"/>
        </w:rPr>
        <w:t>said</w:t>
      </w:r>
      <w:r w:rsidRPr="00D96C25">
        <w:rPr>
          <w:rFonts w:ascii="Arial" w:eastAsia="Times New Roman" w:hAnsi="Arial" w:cs="Arial"/>
          <w:spacing w:val="-1"/>
          <w:sz w:val="22"/>
          <w:szCs w:val="22"/>
        </w:rPr>
        <w:t xml:space="preserve"> employee,</w:t>
      </w:r>
      <w:r w:rsidRPr="00D96C25">
        <w:rPr>
          <w:rFonts w:ascii="Arial" w:eastAsia="Times New Roman" w:hAnsi="Arial" w:cs="Arial"/>
          <w:spacing w:val="48"/>
          <w:w w:val="99"/>
          <w:sz w:val="22"/>
          <w:szCs w:val="22"/>
        </w:rPr>
        <w:t xml:space="preserve"> </w:t>
      </w:r>
      <w:r w:rsidRPr="00D96C25">
        <w:rPr>
          <w:rFonts w:ascii="Arial" w:eastAsia="Times New Roman" w:hAnsi="Arial" w:cs="Arial"/>
          <w:spacing w:val="-1"/>
          <w:sz w:val="22"/>
          <w:szCs w:val="22"/>
        </w:rPr>
        <w:t>member</w:t>
      </w:r>
      <w:r w:rsidRPr="00D96C25">
        <w:rPr>
          <w:rFonts w:ascii="Arial" w:eastAsia="Times New Roman" w:hAnsi="Arial" w:cs="Arial"/>
          <w:spacing w:val="44"/>
          <w:sz w:val="22"/>
          <w:szCs w:val="22"/>
        </w:rPr>
        <w:t xml:space="preserve"> </w:t>
      </w:r>
      <w:r w:rsidRPr="00D96C25">
        <w:rPr>
          <w:rFonts w:ascii="Arial" w:eastAsia="Times New Roman" w:hAnsi="Arial" w:cs="Arial"/>
          <w:sz w:val="22"/>
          <w:szCs w:val="22"/>
        </w:rPr>
        <w:t>or</w:t>
      </w:r>
      <w:r w:rsidRPr="00D96C25">
        <w:rPr>
          <w:rFonts w:ascii="Arial" w:eastAsia="Times New Roman" w:hAnsi="Arial" w:cs="Arial"/>
          <w:spacing w:val="44"/>
          <w:sz w:val="22"/>
          <w:szCs w:val="22"/>
        </w:rPr>
        <w:t xml:space="preserve"> </w:t>
      </w:r>
      <w:r w:rsidRPr="00D96C25">
        <w:rPr>
          <w:rFonts w:ascii="Arial" w:eastAsia="Times New Roman" w:hAnsi="Arial" w:cs="Arial"/>
          <w:sz w:val="22"/>
          <w:szCs w:val="22"/>
        </w:rPr>
        <w:t>director,</w:t>
      </w:r>
      <w:r w:rsidRPr="00D96C25">
        <w:rPr>
          <w:rFonts w:ascii="Arial" w:eastAsia="Times New Roman" w:hAnsi="Arial" w:cs="Arial"/>
          <w:spacing w:val="38"/>
          <w:sz w:val="22"/>
          <w:szCs w:val="22"/>
        </w:rPr>
        <w:t xml:space="preserve"> </w:t>
      </w:r>
      <w:r w:rsidRPr="00D96C25">
        <w:rPr>
          <w:rFonts w:ascii="Arial" w:eastAsia="Times New Roman" w:hAnsi="Arial" w:cs="Arial"/>
          <w:spacing w:val="2"/>
          <w:sz w:val="22"/>
          <w:szCs w:val="22"/>
        </w:rPr>
        <w:t>in</w:t>
      </w:r>
      <w:r w:rsidRPr="00D96C25">
        <w:rPr>
          <w:rFonts w:ascii="Arial" w:eastAsia="Times New Roman" w:hAnsi="Arial" w:cs="Arial"/>
          <w:spacing w:val="43"/>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43"/>
          <w:sz w:val="22"/>
          <w:szCs w:val="22"/>
        </w:rPr>
        <w:t xml:space="preserve"> </w:t>
      </w:r>
      <w:r w:rsidRPr="00D96C25">
        <w:rPr>
          <w:rFonts w:ascii="Arial" w:eastAsia="Times New Roman" w:hAnsi="Arial" w:cs="Arial"/>
          <w:spacing w:val="-1"/>
          <w:sz w:val="22"/>
          <w:szCs w:val="22"/>
        </w:rPr>
        <w:t>performance</w:t>
      </w:r>
      <w:r w:rsidRPr="00D96C25">
        <w:rPr>
          <w:rFonts w:ascii="Arial" w:eastAsia="Times New Roman" w:hAnsi="Arial" w:cs="Arial"/>
          <w:spacing w:val="43"/>
          <w:sz w:val="22"/>
          <w:szCs w:val="22"/>
        </w:rPr>
        <w:t xml:space="preserve"> </w:t>
      </w:r>
      <w:r w:rsidRPr="00D96C25">
        <w:rPr>
          <w:rFonts w:ascii="Arial" w:eastAsia="Times New Roman" w:hAnsi="Arial" w:cs="Arial"/>
          <w:sz w:val="22"/>
          <w:szCs w:val="22"/>
        </w:rPr>
        <w:t>of</w:t>
      </w:r>
      <w:r w:rsidRPr="00D96C25">
        <w:rPr>
          <w:rFonts w:ascii="Arial" w:eastAsia="Times New Roman" w:hAnsi="Arial" w:cs="Arial"/>
          <w:spacing w:val="43"/>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44"/>
          <w:sz w:val="22"/>
          <w:szCs w:val="22"/>
        </w:rPr>
        <w:t xml:space="preserve"> </w:t>
      </w:r>
      <w:r w:rsidRPr="00D96C25">
        <w:rPr>
          <w:rFonts w:ascii="Arial" w:eastAsia="Times New Roman" w:hAnsi="Arial" w:cs="Arial"/>
          <w:sz w:val="22"/>
          <w:szCs w:val="22"/>
        </w:rPr>
        <w:t>official</w:t>
      </w:r>
      <w:r w:rsidRPr="00D96C25">
        <w:rPr>
          <w:rFonts w:ascii="Arial" w:eastAsia="Times New Roman" w:hAnsi="Arial" w:cs="Arial"/>
          <w:spacing w:val="46"/>
          <w:sz w:val="22"/>
          <w:szCs w:val="22"/>
        </w:rPr>
        <w:t xml:space="preserve"> </w:t>
      </w:r>
      <w:r w:rsidRPr="00D96C25">
        <w:rPr>
          <w:rFonts w:ascii="Arial" w:eastAsia="Times New Roman" w:hAnsi="Arial" w:cs="Arial"/>
          <w:spacing w:val="-1"/>
          <w:sz w:val="22"/>
          <w:szCs w:val="22"/>
        </w:rPr>
        <w:t>duty</w:t>
      </w:r>
      <w:r w:rsidRPr="00D96C25">
        <w:rPr>
          <w:rFonts w:ascii="Arial" w:eastAsia="Times New Roman" w:hAnsi="Arial" w:cs="Arial"/>
          <w:spacing w:val="42"/>
          <w:sz w:val="22"/>
          <w:szCs w:val="22"/>
        </w:rPr>
        <w:t xml:space="preserve"> </w:t>
      </w:r>
      <w:r w:rsidRPr="00D96C25">
        <w:rPr>
          <w:rFonts w:ascii="Arial" w:eastAsia="Times New Roman" w:hAnsi="Arial" w:cs="Arial"/>
          <w:sz w:val="22"/>
          <w:szCs w:val="22"/>
        </w:rPr>
        <w:t>of</w:t>
      </w:r>
      <w:r w:rsidRPr="00D96C25">
        <w:rPr>
          <w:rFonts w:ascii="Arial" w:eastAsia="Times New Roman" w:hAnsi="Arial" w:cs="Arial"/>
          <w:spacing w:val="43"/>
          <w:sz w:val="22"/>
          <w:szCs w:val="22"/>
        </w:rPr>
        <w:t xml:space="preserve"> </w:t>
      </w:r>
      <w:r w:rsidRPr="00D96C25">
        <w:rPr>
          <w:rFonts w:ascii="Arial" w:eastAsia="Times New Roman" w:hAnsi="Arial" w:cs="Arial"/>
          <w:sz w:val="22"/>
          <w:szCs w:val="22"/>
        </w:rPr>
        <w:t>said</w:t>
      </w:r>
      <w:r w:rsidRPr="00D96C25">
        <w:rPr>
          <w:rFonts w:ascii="Arial" w:eastAsia="Times New Roman" w:hAnsi="Arial" w:cs="Arial"/>
          <w:spacing w:val="43"/>
          <w:sz w:val="22"/>
          <w:szCs w:val="22"/>
        </w:rPr>
        <w:t xml:space="preserve"> </w:t>
      </w:r>
      <w:r w:rsidRPr="00D96C25">
        <w:rPr>
          <w:rFonts w:ascii="Arial" w:eastAsia="Times New Roman" w:hAnsi="Arial" w:cs="Arial"/>
          <w:sz w:val="22"/>
          <w:szCs w:val="22"/>
        </w:rPr>
        <w:t>employee,</w:t>
      </w:r>
      <w:r w:rsidRPr="00D96C25">
        <w:rPr>
          <w:rFonts w:ascii="Arial" w:eastAsia="Times New Roman" w:hAnsi="Arial" w:cs="Arial"/>
          <w:spacing w:val="38"/>
          <w:w w:val="99"/>
          <w:sz w:val="22"/>
          <w:szCs w:val="22"/>
        </w:rPr>
        <w:t xml:space="preserve"> </w:t>
      </w:r>
      <w:r w:rsidRPr="00D96C25">
        <w:rPr>
          <w:rFonts w:ascii="Arial" w:eastAsia="Times New Roman" w:hAnsi="Arial" w:cs="Arial"/>
          <w:spacing w:val="-1"/>
          <w:sz w:val="22"/>
          <w:szCs w:val="22"/>
        </w:rPr>
        <w:t>member</w:t>
      </w:r>
      <w:r w:rsidRPr="00D96C25">
        <w:rPr>
          <w:rFonts w:ascii="Arial" w:eastAsia="Times New Roman" w:hAnsi="Arial" w:cs="Arial"/>
          <w:spacing w:val="1"/>
          <w:sz w:val="22"/>
          <w:szCs w:val="22"/>
        </w:rPr>
        <w:t xml:space="preserve"> </w:t>
      </w:r>
      <w:r w:rsidRPr="00D96C25">
        <w:rPr>
          <w:rFonts w:ascii="Arial" w:eastAsia="Times New Roman" w:hAnsi="Arial" w:cs="Arial"/>
          <w:sz w:val="22"/>
          <w:szCs w:val="22"/>
        </w:rPr>
        <w:t>or</w:t>
      </w:r>
      <w:r w:rsidRPr="00D96C25">
        <w:rPr>
          <w:rFonts w:ascii="Arial" w:eastAsia="Times New Roman" w:hAnsi="Arial" w:cs="Arial"/>
          <w:spacing w:val="1"/>
          <w:sz w:val="22"/>
          <w:szCs w:val="22"/>
        </w:rPr>
        <w:t xml:space="preserve"> </w:t>
      </w:r>
      <w:r w:rsidRPr="00D96C25">
        <w:rPr>
          <w:rFonts w:ascii="Arial" w:eastAsia="Times New Roman" w:hAnsi="Arial" w:cs="Arial"/>
          <w:spacing w:val="-1"/>
          <w:sz w:val="22"/>
          <w:szCs w:val="22"/>
        </w:rPr>
        <w:t>director</w:t>
      </w:r>
      <w:r w:rsidRPr="00D96C25">
        <w:rPr>
          <w:rFonts w:ascii="Arial" w:eastAsia="Times New Roman" w:hAnsi="Arial" w:cs="Arial"/>
          <w:spacing w:val="2"/>
          <w:sz w:val="22"/>
          <w:szCs w:val="22"/>
        </w:rPr>
        <w:t xml:space="preserve"> </w:t>
      </w:r>
      <w:r w:rsidRPr="00D96C25">
        <w:rPr>
          <w:rFonts w:ascii="Arial" w:eastAsia="Times New Roman" w:hAnsi="Arial" w:cs="Arial"/>
          <w:spacing w:val="-2"/>
          <w:sz w:val="22"/>
          <w:szCs w:val="22"/>
        </w:rPr>
        <w:t>or</w:t>
      </w:r>
      <w:r w:rsidRPr="00D96C25">
        <w:rPr>
          <w:rFonts w:ascii="Arial" w:eastAsia="Times New Roman" w:hAnsi="Arial" w:cs="Arial"/>
          <w:spacing w:val="1"/>
          <w:sz w:val="22"/>
          <w:szCs w:val="22"/>
        </w:rPr>
        <w:t xml:space="preserve"> </w:t>
      </w:r>
      <w:r w:rsidRPr="00D96C25">
        <w:rPr>
          <w:rFonts w:ascii="Arial" w:eastAsia="Times New Roman" w:hAnsi="Arial" w:cs="Arial"/>
          <w:spacing w:val="-2"/>
          <w:sz w:val="22"/>
          <w:szCs w:val="22"/>
        </w:rPr>
        <w:t>was</w:t>
      </w:r>
      <w:r w:rsidRPr="00D96C25">
        <w:rPr>
          <w:rFonts w:ascii="Arial" w:eastAsia="Times New Roman" w:hAnsi="Arial" w:cs="Arial"/>
          <w:spacing w:val="1"/>
          <w:sz w:val="22"/>
          <w:szCs w:val="22"/>
        </w:rPr>
        <w:t xml:space="preserve"> </w:t>
      </w:r>
      <w:r w:rsidRPr="00D96C25">
        <w:rPr>
          <w:rFonts w:ascii="Arial" w:eastAsia="Times New Roman" w:hAnsi="Arial" w:cs="Arial"/>
          <w:spacing w:val="-1"/>
          <w:sz w:val="22"/>
          <w:szCs w:val="22"/>
        </w:rPr>
        <w:t>intended</w:t>
      </w:r>
      <w:r w:rsidRPr="00D96C25">
        <w:rPr>
          <w:rFonts w:ascii="Arial" w:eastAsia="Times New Roman" w:hAnsi="Arial" w:cs="Arial"/>
          <w:spacing w:val="1"/>
          <w:sz w:val="22"/>
          <w:szCs w:val="22"/>
        </w:rPr>
        <w:t xml:space="preserve"> </w:t>
      </w:r>
      <w:r w:rsidRPr="00D96C25">
        <w:rPr>
          <w:rFonts w:ascii="Arial" w:eastAsia="Times New Roman" w:hAnsi="Arial" w:cs="Arial"/>
          <w:sz w:val="22"/>
          <w:szCs w:val="22"/>
        </w:rPr>
        <w:t>as</w:t>
      </w:r>
      <w:r w:rsidRPr="00D96C25">
        <w:rPr>
          <w:rFonts w:ascii="Arial" w:eastAsia="Times New Roman" w:hAnsi="Arial" w:cs="Arial"/>
          <w:spacing w:val="1"/>
          <w:sz w:val="22"/>
          <w:szCs w:val="22"/>
        </w:rPr>
        <w:t xml:space="preserve"> </w:t>
      </w:r>
      <w:r w:rsidRPr="00D96C25">
        <w:rPr>
          <w:rFonts w:ascii="Arial" w:eastAsia="Times New Roman" w:hAnsi="Arial" w:cs="Arial"/>
          <w:sz w:val="22"/>
          <w:szCs w:val="22"/>
        </w:rPr>
        <w:t>a</w:t>
      </w:r>
      <w:r w:rsidRPr="00D96C25">
        <w:rPr>
          <w:rFonts w:ascii="Arial" w:eastAsia="Times New Roman" w:hAnsi="Arial" w:cs="Arial"/>
          <w:spacing w:val="-4"/>
          <w:sz w:val="22"/>
          <w:szCs w:val="22"/>
        </w:rPr>
        <w:t xml:space="preserve"> </w:t>
      </w:r>
      <w:r w:rsidRPr="00D96C25">
        <w:rPr>
          <w:rFonts w:ascii="Arial" w:eastAsia="Times New Roman" w:hAnsi="Arial" w:cs="Arial"/>
          <w:spacing w:val="-1"/>
          <w:sz w:val="22"/>
          <w:szCs w:val="22"/>
        </w:rPr>
        <w:t>reward</w:t>
      </w:r>
      <w:r w:rsidRPr="00D96C25">
        <w:rPr>
          <w:rFonts w:ascii="Arial" w:eastAsia="Times New Roman" w:hAnsi="Arial" w:cs="Arial"/>
          <w:spacing w:val="2"/>
          <w:sz w:val="22"/>
          <w:szCs w:val="22"/>
        </w:rPr>
        <w:t xml:space="preserve"> </w:t>
      </w:r>
      <w:r w:rsidRPr="00D96C25">
        <w:rPr>
          <w:rFonts w:ascii="Arial" w:eastAsia="Times New Roman" w:hAnsi="Arial" w:cs="Arial"/>
          <w:spacing w:val="-2"/>
          <w:sz w:val="22"/>
          <w:szCs w:val="22"/>
        </w:rPr>
        <w:t>for</w:t>
      </w:r>
      <w:r w:rsidRPr="00D96C25">
        <w:rPr>
          <w:rFonts w:ascii="Arial" w:eastAsia="Times New Roman" w:hAnsi="Arial" w:cs="Arial"/>
          <w:spacing w:val="1"/>
          <w:sz w:val="22"/>
          <w:szCs w:val="22"/>
        </w:rPr>
        <w:t xml:space="preserve"> </w:t>
      </w:r>
      <w:r w:rsidRPr="00D96C25">
        <w:rPr>
          <w:rFonts w:ascii="Arial" w:eastAsia="Times New Roman" w:hAnsi="Arial" w:cs="Arial"/>
          <w:sz w:val="22"/>
          <w:szCs w:val="22"/>
        </w:rPr>
        <w:t>any</w:t>
      </w:r>
      <w:r w:rsidRPr="00D96C25">
        <w:rPr>
          <w:rFonts w:ascii="Arial" w:eastAsia="Times New Roman" w:hAnsi="Arial" w:cs="Arial"/>
          <w:spacing w:val="-4"/>
          <w:sz w:val="22"/>
          <w:szCs w:val="22"/>
        </w:rPr>
        <w:t xml:space="preserve"> </w:t>
      </w:r>
      <w:r w:rsidRPr="00D96C25">
        <w:rPr>
          <w:rFonts w:ascii="Arial" w:eastAsia="Times New Roman" w:hAnsi="Arial" w:cs="Arial"/>
          <w:spacing w:val="-1"/>
          <w:sz w:val="22"/>
          <w:szCs w:val="22"/>
        </w:rPr>
        <w:t>official</w:t>
      </w:r>
      <w:r w:rsidRPr="00D96C25">
        <w:rPr>
          <w:rFonts w:ascii="Arial" w:eastAsia="Times New Roman" w:hAnsi="Arial" w:cs="Arial"/>
          <w:spacing w:val="4"/>
          <w:sz w:val="22"/>
          <w:szCs w:val="22"/>
        </w:rPr>
        <w:t xml:space="preserve"> </w:t>
      </w:r>
      <w:r w:rsidRPr="00D96C25">
        <w:rPr>
          <w:rFonts w:ascii="Arial" w:eastAsia="Times New Roman" w:hAnsi="Arial" w:cs="Arial"/>
          <w:spacing w:val="-1"/>
          <w:sz w:val="22"/>
          <w:szCs w:val="22"/>
        </w:rPr>
        <w:t>action</w:t>
      </w:r>
      <w:r w:rsidRPr="00D96C25">
        <w:rPr>
          <w:rFonts w:ascii="Arial" w:eastAsia="Times New Roman" w:hAnsi="Arial" w:cs="Arial"/>
          <w:spacing w:val="2"/>
          <w:sz w:val="22"/>
          <w:szCs w:val="22"/>
        </w:rPr>
        <w:t xml:space="preserve"> </w:t>
      </w:r>
      <w:r w:rsidRPr="00D96C25">
        <w:rPr>
          <w:rFonts w:ascii="Arial" w:eastAsia="Times New Roman" w:hAnsi="Arial" w:cs="Arial"/>
          <w:sz w:val="22"/>
          <w:szCs w:val="22"/>
        </w:rPr>
        <w:t>on</w:t>
      </w:r>
      <w:r w:rsidRPr="00D96C25">
        <w:rPr>
          <w:rFonts w:ascii="Arial" w:eastAsia="Times New Roman" w:hAnsi="Arial" w:cs="Arial"/>
          <w:spacing w:val="-4"/>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2"/>
          <w:sz w:val="22"/>
          <w:szCs w:val="22"/>
        </w:rPr>
        <w:t xml:space="preserve"> </w:t>
      </w:r>
      <w:r w:rsidRPr="00D96C25">
        <w:rPr>
          <w:rFonts w:ascii="Arial" w:eastAsia="Times New Roman" w:hAnsi="Arial" w:cs="Arial"/>
          <w:spacing w:val="-1"/>
          <w:sz w:val="22"/>
          <w:szCs w:val="22"/>
        </w:rPr>
        <w:t>part</w:t>
      </w:r>
      <w:r w:rsidRPr="00D96C25">
        <w:rPr>
          <w:rFonts w:ascii="Arial" w:eastAsia="Times New Roman" w:hAnsi="Arial" w:cs="Arial"/>
          <w:spacing w:val="80"/>
          <w:w w:val="99"/>
          <w:sz w:val="22"/>
          <w:szCs w:val="22"/>
        </w:rPr>
        <w:t xml:space="preserve"> </w:t>
      </w:r>
      <w:r w:rsidRPr="00D96C25">
        <w:rPr>
          <w:rFonts w:ascii="Arial" w:eastAsia="Times New Roman" w:hAnsi="Arial" w:cs="Arial"/>
          <w:sz w:val="22"/>
          <w:szCs w:val="22"/>
        </w:rPr>
        <w:t>of</w:t>
      </w:r>
      <w:r w:rsidRPr="00D96C25">
        <w:rPr>
          <w:rFonts w:ascii="Arial" w:eastAsia="Times New Roman" w:hAnsi="Arial" w:cs="Arial"/>
          <w:spacing w:val="-8"/>
          <w:sz w:val="22"/>
          <w:szCs w:val="22"/>
        </w:rPr>
        <w:t xml:space="preserve"> </w:t>
      </w:r>
      <w:r w:rsidRPr="00D96C25">
        <w:rPr>
          <w:rFonts w:ascii="Arial" w:eastAsia="Times New Roman" w:hAnsi="Arial" w:cs="Arial"/>
          <w:sz w:val="22"/>
          <w:szCs w:val="22"/>
        </w:rPr>
        <w:t>said</w:t>
      </w:r>
      <w:r w:rsidRPr="00D96C25">
        <w:rPr>
          <w:rFonts w:ascii="Arial" w:eastAsia="Times New Roman" w:hAnsi="Arial" w:cs="Arial"/>
          <w:spacing w:val="-6"/>
          <w:sz w:val="22"/>
          <w:szCs w:val="22"/>
        </w:rPr>
        <w:t xml:space="preserve"> </w:t>
      </w:r>
      <w:r w:rsidRPr="00D96C25">
        <w:rPr>
          <w:rFonts w:ascii="Arial" w:eastAsia="Times New Roman" w:hAnsi="Arial" w:cs="Arial"/>
          <w:sz w:val="22"/>
          <w:szCs w:val="22"/>
        </w:rPr>
        <w:t>employee,</w:t>
      </w:r>
      <w:r w:rsidRPr="00D96C25">
        <w:rPr>
          <w:rFonts w:ascii="Arial" w:eastAsia="Times New Roman" w:hAnsi="Arial" w:cs="Arial"/>
          <w:spacing w:val="-8"/>
          <w:sz w:val="22"/>
          <w:szCs w:val="22"/>
        </w:rPr>
        <w:t xml:space="preserve"> </w:t>
      </w:r>
      <w:r w:rsidRPr="00D96C25">
        <w:rPr>
          <w:rFonts w:ascii="Arial" w:eastAsia="Times New Roman" w:hAnsi="Arial" w:cs="Arial"/>
          <w:spacing w:val="-2"/>
          <w:sz w:val="22"/>
          <w:szCs w:val="22"/>
        </w:rPr>
        <w:t>member</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or</w:t>
      </w:r>
      <w:r w:rsidRPr="00D96C25">
        <w:rPr>
          <w:rFonts w:ascii="Arial" w:eastAsia="Times New Roman" w:hAnsi="Arial" w:cs="Arial"/>
          <w:spacing w:val="-6"/>
          <w:sz w:val="22"/>
          <w:szCs w:val="22"/>
        </w:rPr>
        <w:t xml:space="preserve"> </w:t>
      </w:r>
      <w:r w:rsidRPr="00D96C25">
        <w:rPr>
          <w:rFonts w:ascii="Arial" w:eastAsia="Times New Roman" w:hAnsi="Arial" w:cs="Arial"/>
          <w:spacing w:val="-1"/>
          <w:sz w:val="22"/>
          <w:szCs w:val="22"/>
        </w:rPr>
        <w:t>director.</w:t>
      </w:r>
    </w:p>
    <w:p w14:paraId="7C125416" w14:textId="77777777" w:rsidR="00147451" w:rsidRPr="00D96C25" w:rsidRDefault="00147451" w:rsidP="00D96C25">
      <w:pPr>
        <w:widowControl w:val="0"/>
        <w:tabs>
          <w:tab w:val="left" w:pos="1260"/>
        </w:tabs>
        <w:kinsoku w:val="0"/>
        <w:overflowPunct w:val="0"/>
        <w:autoSpaceDE w:val="0"/>
        <w:autoSpaceDN w:val="0"/>
        <w:adjustRightInd w:val="0"/>
        <w:spacing w:before="69" w:after="240" w:line="240" w:lineRule="auto"/>
        <w:ind w:left="-180" w:right="-180"/>
        <w:jc w:val="both"/>
        <w:rPr>
          <w:rFonts w:ascii="Arial" w:eastAsia="Times New Roman" w:hAnsi="Arial" w:cs="Arial"/>
          <w:spacing w:val="-1"/>
          <w:sz w:val="22"/>
          <w:szCs w:val="22"/>
        </w:rPr>
      </w:pPr>
      <w:r w:rsidRPr="00D96C25">
        <w:rPr>
          <w:rFonts w:ascii="Arial" w:eastAsia="Times New Roman" w:hAnsi="Arial" w:cs="Arial"/>
          <w:spacing w:val="-2"/>
          <w:sz w:val="22"/>
          <w:szCs w:val="22"/>
        </w:rPr>
        <w:t>The Bidder</w:t>
      </w:r>
      <w:r w:rsidRPr="00D96C25">
        <w:rPr>
          <w:rFonts w:ascii="Arial" w:eastAsia="Times New Roman" w:hAnsi="Arial" w:cs="Arial"/>
          <w:spacing w:val="51"/>
          <w:sz w:val="22"/>
          <w:szCs w:val="22"/>
        </w:rPr>
        <w:t xml:space="preserve"> </w:t>
      </w:r>
      <w:r w:rsidRPr="00D96C25">
        <w:rPr>
          <w:rFonts w:ascii="Arial" w:eastAsia="Times New Roman" w:hAnsi="Arial" w:cs="Arial"/>
          <w:sz w:val="22"/>
          <w:szCs w:val="22"/>
        </w:rPr>
        <w:t>should</w:t>
      </w:r>
      <w:r w:rsidRPr="00D96C25">
        <w:rPr>
          <w:rFonts w:ascii="Arial" w:eastAsia="Times New Roman" w:hAnsi="Arial" w:cs="Arial"/>
          <w:spacing w:val="47"/>
          <w:sz w:val="22"/>
          <w:szCs w:val="22"/>
        </w:rPr>
        <w:t xml:space="preserve"> </w:t>
      </w:r>
      <w:r w:rsidRPr="00D96C25">
        <w:rPr>
          <w:rFonts w:ascii="Arial" w:eastAsia="Times New Roman" w:hAnsi="Arial" w:cs="Arial"/>
          <w:sz w:val="22"/>
          <w:szCs w:val="22"/>
        </w:rPr>
        <w:t>note</w:t>
      </w:r>
      <w:r w:rsidRPr="00D96C25">
        <w:rPr>
          <w:rFonts w:ascii="Arial" w:eastAsia="Times New Roman" w:hAnsi="Arial" w:cs="Arial"/>
          <w:spacing w:val="52"/>
          <w:sz w:val="22"/>
          <w:szCs w:val="22"/>
        </w:rPr>
        <w:t xml:space="preserve"> </w:t>
      </w:r>
      <w:r w:rsidRPr="00D96C25">
        <w:rPr>
          <w:rFonts w:ascii="Arial" w:eastAsia="Times New Roman" w:hAnsi="Arial" w:cs="Arial"/>
          <w:sz w:val="22"/>
          <w:szCs w:val="22"/>
        </w:rPr>
        <w:t>that</w:t>
      </w:r>
      <w:r w:rsidRPr="00D96C25">
        <w:rPr>
          <w:rFonts w:ascii="Arial" w:eastAsia="Times New Roman" w:hAnsi="Arial" w:cs="Arial"/>
          <w:spacing w:val="51"/>
          <w:sz w:val="22"/>
          <w:szCs w:val="22"/>
        </w:rPr>
        <w:t xml:space="preserve"> </w:t>
      </w:r>
      <w:r w:rsidRPr="00D96C25">
        <w:rPr>
          <w:rFonts w:ascii="Arial" w:eastAsia="Times New Roman" w:hAnsi="Arial" w:cs="Arial"/>
          <w:spacing w:val="-2"/>
          <w:sz w:val="22"/>
          <w:szCs w:val="22"/>
        </w:rPr>
        <w:t>the</w:t>
      </w:r>
      <w:r w:rsidRPr="00D96C25">
        <w:rPr>
          <w:rFonts w:ascii="Arial" w:eastAsia="Times New Roman" w:hAnsi="Arial" w:cs="Arial"/>
          <w:spacing w:val="52"/>
          <w:sz w:val="22"/>
          <w:szCs w:val="22"/>
        </w:rPr>
        <w:t xml:space="preserve"> </w:t>
      </w:r>
      <w:r w:rsidRPr="00D96C25">
        <w:rPr>
          <w:rFonts w:ascii="Arial" w:eastAsia="Times New Roman" w:hAnsi="Arial" w:cs="Arial"/>
          <w:spacing w:val="-1"/>
          <w:sz w:val="22"/>
          <w:szCs w:val="22"/>
        </w:rPr>
        <w:t>State</w:t>
      </w:r>
      <w:r w:rsidRPr="00D96C25">
        <w:rPr>
          <w:rFonts w:ascii="Arial" w:eastAsia="Times New Roman" w:hAnsi="Arial" w:cs="Arial"/>
          <w:spacing w:val="52"/>
          <w:sz w:val="22"/>
          <w:szCs w:val="22"/>
        </w:rPr>
        <w:t xml:space="preserve"> </w:t>
      </w:r>
      <w:r w:rsidRPr="00D96C25">
        <w:rPr>
          <w:rFonts w:ascii="Arial" w:eastAsia="Times New Roman" w:hAnsi="Arial" w:cs="Arial"/>
          <w:sz w:val="22"/>
          <w:szCs w:val="22"/>
        </w:rPr>
        <w:t>recognizes</w:t>
      </w:r>
      <w:r w:rsidRPr="00D96C25">
        <w:rPr>
          <w:rFonts w:ascii="Arial" w:eastAsia="Times New Roman" w:hAnsi="Arial" w:cs="Arial"/>
          <w:spacing w:val="51"/>
          <w:sz w:val="22"/>
          <w:szCs w:val="22"/>
        </w:rPr>
        <w:t xml:space="preserve"> </w:t>
      </w:r>
      <w:r w:rsidRPr="00D96C25">
        <w:rPr>
          <w:rFonts w:ascii="Arial" w:eastAsia="Times New Roman" w:hAnsi="Arial" w:cs="Arial"/>
          <w:sz w:val="22"/>
          <w:szCs w:val="22"/>
        </w:rPr>
        <w:t>that</w:t>
      </w:r>
      <w:r w:rsidRPr="00D96C25">
        <w:rPr>
          <w:rFonts w:ascii="Arial" w:eastAsia="Times New Roman" w:hAnsi="Arial" w:cs="Arial"/>
          <w:spacing w:val="48"/>
          <w:w w:val="99"/>
          <w:sz w:val="22"/>
          <w:szCs w:val="22"/>
        </w:rPr>
        <w:t xml:space="preserve"> </w:t>
      </w:r>
      <w:r w:rsidRPr="00D96C25">
        <w:rPr>
          <w:rFonts w:ascii="Arial" w:eastAsia="Times New Roman" w:hAnsi="Arial" w:cs="Arial"/>
          <w:sz w:val="22"/>
          <w:szCs w:val="22"/>
        </w:rPr>
        <w:t>conflicts</w:t>
      </w:r>
      <w:r w:rsidRPr="00D96C25">
        <w:rPr>
          <w:rFonts w:ascii="Arial" w:eastAsia="Times New Roman" w:hAnsi="Arial" w:cs="Arial"/>
          <w:spacing w:val="-6"/>
          <w:sz w:val="22"/>
          <w:szCs w:val="22"/>
        </w:rPr>
        <w:t xml:space="preserve"> </w:t>
      </w:r>
      <w:r w:rsidRPr="00D96C25">
        <w:rPr>
          <w:rFonts w:ascii="Arial" w:eastAsia="Times New Roman" w:hAnsi="Arial" w:cs="Arial"/>
          <w:spacing w:val="-3"/>
          <w:sz w:val="22"/>
          <w:szCs w:val="22"/>
        </w:rPr>
        <w:t>may</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occur</w:t>
      </w:r>
      <w:r w:rsidRPr="00D96C25">
        <w:rPr>
          <w:rFonts w:ascii="Arial" w:eastAsia="Times New Roman" w:hAnsi="Arial" w:cs="Arial"/>
          <w:spacing w:val="-8"/>
          <w:sz w:val="22"/>
          <w:szCs w:val="22"/>
        </w:rPr>
        <w:t xml:space="preserve"> </w:t>
      </w:r>
      <w:r w:rsidRPr="00D96C25">
        <w:rPr>
          <w:rFonts w:ascii="Arial" w:eastAsia="Times New Roman" w:hAnsi="Arial" w:cs="Arial"/>
          <w:spacing w:val="2"/>
          <w:sz w:val="22"/>
          <w:szCs w:val="22"/>
        </w:rPr>
        <w:t>in</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4"/>
          <w:sz w:val="22"/>
          <w:szCs w:val="22"/>
        </w:rPr>
        <w:t xml:space="preserve"> </w:t>
      </w:r>
      <w:r w:rsidRPr="00D96C25">
        <w:rPr>
          <w:rFonts w:ascii="Arial" w:eastAsia="Times New Roman" w:hAnsi="Arial" w:cs="Arial"/>
          <w:spacing w:val="-1"/>
          <w:sz w:val="22"/>
          <w:szCs w:val="22"/>
        </w:rPr>
        <w:t>future</w:t>
      </w:r>
      <w:r w:rsidRPr="00D96C25">
        <w:rPr>
          <w:rFonts w:ascii="Arial" w:eastAsia="Times New Roman" w:hAnsi="Arial" w:cs="Arial"/>
          <w:spacing w:val="-8"/>
          <w:sz w:val="22"/>
          <w:szCs w:val="22"/>
        </w:rPr>
        <w:t xml:space="preserve"> </w:t>
      </w:r>
      <w:r w:rsidRPr="00D96C25">
        <w:rPr>
          <w:rFonts w:ascii="Arial" w:eastAsia="Times New Roman" w:hAnsi="Arial" w:cs="Arial"/>
          <w:sz w:val="22"/>
          <w:szCs w:val="22"/>
        </w:rPr>
        <w:t>because</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a</w:t>
      </w:r>
      <w:r w:rsidRPr="00D96C25">
        <w:rPr>
          <w:rFonts w:ascii="Arial" w:eastAsia="Times New Roman" w:hAnsi="Arial" w:cs="Arial"/>
          <w:spacing w:val="-8"/>
          <w:sz w:val="22"/>
          <w:szCs w:val="22"/>
        </w:rPr>
        <w:t xml:space="preserve"> </w:t>
      </w:r>
      <w:r w:rsidRPr="00D96C25">
        <w:rPr>
          <w:rFonts w:ascii="Arial" w:eastAsia="Times New Roman" w:hAnsi="Arial" w:cs="Arial"/>
          <w:spacing w:val="-1"/>
          <w:sz w:val="22"/>
          <w:szCs w:val="22"/>
        </w:rPr>
        <w:t>Bidder</w:t>
      </w:r>
      <w:r w:rsidRPr="00D96C25">
        <w:rPr>
          <w:rFonts w:ascii="Arial" w:eastAsia="Times New Roman" w:hAnsi="Arial" w:cs="Arial"/>
          <w:spacing w:val="-3"/>
          <w:sz w:val="22"/>
          <w:szCs w:val="22"/>
        </w:rPr>
        <w:t xml:space="preserve"> may</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have</w:t>
      </w:r>
      <w:r w:rsidRPr="00D96C25">
        <w:rPr>
          <w:rFonts w:ascii="Arial" w:eastAsia="Times New Roman" w:hAnsi="Arial" w:cs="Arial"/>
          <w:spacing w:val="-5"/>
          <w:sz w:val="22"/>
          <w:szCs w:val="22"/>
        </w:rPr>
        <w:t xml:space="preserve"> </w:t>
      </w:r>
      <w:r w:rsidRPr="00D96C25">
        <w:rPr>
          <w:rFonts w:ascii="Arial" w:eastAsia="Times New Roman" w:hAnsi="Arial" w:cs="Arial"/>
          <w:sz w:val="22"/>
          <w:szCs w:val="22"/>
        </w:rPr>
        <w:t>existing</w:t>
      </w:r>
      <w:r w:rsidRPr="00D96C25">
        <w:rPr>
          <w:rFonts w:ascii="Arial" w:eastAsia="Times New Roman" w:hAnsi="Arial" w:cs="Arial"/>
          <w:spacing w:val="-4"/>
          <w:sz w:val="22"/>
          <w:szCs w:val="22"/>
        </w:rPr>
        <w:t xml:space="preserve"> </w:t>
      </w:r>
      <w:r w:rsidRPr="00D96C25">
        <w:rPr>
          <w:rFonts w:ascii="Arial" w:eastAsia="Times New Roman" w:hAnsi="Arial" w:cs="Arial"/>
          <w:sz w:val="22"/>
          <w:szCs w:val="22"/>
        </w:rPr>
        <w:t>or</w:t>
      </w:r>
      <w:r w:rsidRPr="00D96C25">
        <w:rPr>
          <w:rFonts w:ascii="Arial" w:eastAsia="Times New Roman" w:hAnsi="Arial" w:cs="Arial"/>
          <w:spacing w:val="-8"/>
          <w:sz w:val="22"/>
          <w:szCs w:val="22"/>
        </w:rPr>
        <w:t xml:space="preserve"> </w:t>
      </w:r>
      <w:r w:rsidRPr="00D96C25">
        <w:rPr>
          <w:rFonts w:ascii="Arial" w:eastAsia="Times New Roman" w:hAnsi="Arial" w:cs="Arial"/>
          <w:sz w:val="22"/>
          <w:szCs w:val="22"/>
        </w:rPr>
        <w:t>new</w:t>
      </w:r>
      <w:r w:rsidRPr="00D96C25">
        <w:rPr>
          <w:rFonts w:ascii="Arial" w:eastAsia="Times New Roman" w:hAnsi="Arial" w:cs="Arial"/>
          <w:spacing w:val="-10"/>
          <w:sz w:val="22"/>
          <w:szCs w:val="22"/>
        </w:rPr>
        <w:t xml:space="preserve"> </w:t>
      </w:r>
      <w:r w:rsidRPr="00D96C25">
        <w:rPr>
          <w:rFonts w:ascii="Arial" w:eastAsia="Times New Roman" w:hAnsi="Arial" w:cs="Arial"/>
          <w:sz w:val="22"/>
          <w:szCs w:val="22"/>
        </w:rPr>
        <w:t>relationships.</w:t>
      </w:r>
      <w:r w:rsidRPr="00D96C25">
        <w:rPr>
          <w:rFonts w:ascii="Arial" w:eastAsia="Times New Roman" w:hAnsi="Arial" w:cs="Arial"/>
          <w:spacing w:val="72"/>
          <w:w w:val="99"/>
          <w:sz w:val="22"/>
          <w:szCs w:val="22"/>
        </w:rPr>
        <w:t xml:space="preserve"> </w:t>
      </w:r>
      <w:r w:rsidRPr="00D96C25">
        <w:rPr>
          <w:rFonts w:ascii="Arial" w:eastAsia="Times New Roman" w:hAnsi="Arial" w:cs="Arial"/>
          <w:spacing w:val="1"/>
          <w:sz w:val="22"/>
          <w:szCs w:val="22"/>
        </w:rPr>
        <w:t>The</w:t>
      </w:r>
      <w:r w:rsidRPr="00D96C25">
        <w:rPr>
          <w:rFonts w:ascii="Arial" w:eastAsia="Times New Roman" w:hAnsi="Arial" w:cs="Arial"/>
          <w:spacing w:val="14"/>
          <w:sz w:val="22"/>
          <w:szCs w:val="22"/>
        </w:rPr>
        <w:t xml:space="preserve"> </w:t>
      </w:r>
      <w:r w:rsidRPr="00D96C25">
        <w:rPr>
          <w:rFonts w:ascii="Arial" w:eastAsia="Times New Roman" w:hAnsi="Arial" w:cs="Arial"/>
          <w:spacing w:val="-2"/>
          <w:sz w:val="22"/>
          <w:szCs w:val="22"/>
        </w:rPr>
        <w:t>State</w:t>
      </w:r>
      <w:r w:rsidRPr="00D96C25">
        <w:rPr>
          <w:rFonts w:ascii="Arial" w:eastAsia="Times New Roman" w:hAnsi="Arial" w:cs="Arial"/>
          <w:spacing w:val="15"/>
          <w:sz w:val="22"/>
          <w:szCs w:val="22"/>
        </w:rPr>
        <w:t xml:space="preserve"> </w:t>
      </w:r>
      <w:r w:rsidRPr="00D96C25">
        <w:rPr>
          <w:rFonts w:ascii="Arial" w:eastAsia="Times New Roman" w:hAnsi="Arial" w:cs="Arial"/>
          <w:spacing w:val="-2"/>
          <w:sz w:val="22"/>
          <w:szCs w:val="22"/>
        </w:rPr>
        <w:t>will</w:t>
      </w:r>
      <w:r w:rsidRPr="00D96C25">
        <w:rPr>
          <w:rFonts w:ascii="Arial" w:eastAsia="Times New Roman" w:hAnsi="Arial" w:cs="Arial"/>
          <w:spacing w:val="18"/>
          <w:sz w:val="22"/>
          <w:szCs w:val="22"/>
        </w:rPr>
        <w:t xml:space="preserve"> </w:t>
      </w:r>
      <w:r w:rsidRPr="00D96C25">
        <w:rPr>
          <w:rFonts w:ascii="Arial" w:eastAsia="Times New Roman" w:hAnsi="Arial" w:cs="Arial"/>
          <w:spacing w:val="-1"/>
          <w:sz w:val="22"/>
          <w:szCs w:val="22"/>
        </w:rPr>
        <w:t>review</w:t>
      </w:r>
      <w:r w:rsidRPr="00D96C25">
        <w:rPr>
          <w:rFonts w:ascii="Arial" w:eastAsia="Times New Roman" w:hAnsi="Arial" w:cs="Arial"/>
          <w:spacing w:val="9"/>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15"/>
          <w:sz w:val="22"/>
          <w:szCs w:val="22"/>
        </w:rPr>
        <w:t xml:space="preserve"> </w:t>
      </w:r>
      <w:r w:rsidRPr="00D96C25">
        <w:rPr>
          <w:rFonts w:ascii="Arial" w:eastAsia="Times New Roman" w:hAnsi="Arial" w:cs="Arial"/>
          <w:spacing w:val="-1"/>
          <w:sz w:val="22"/>
          <w:szCs w:val="22"/>
        </w:rPr>
        <w:t>nature</w:t>
      </w:r>
      <w:r w:rsidRPr="00D96C25">
        <w:rPr>
          <w:rFonts w:ascii="Arial" w:eastAsia="Times New Roman" w:hAnsi="Arial" w:cs="Arial"/>
          <w:spacing w:val="11"/>
          <w:sz w:val="22"/>
          <w:szCs w:val="22"/>
        </w:rPr>
        <w:t xml:space="preserve"> </w:t>
      </w:r>
      <w:r w:rsidRPr="00D96C25">
        <w:rPr>
          <w:rFonts w:ascii="Arial" w:eastAsia="Times New Roman" w:hAnsi="Arial" w:cs="Arial"/>
          <w:sz w:val="22"/>
          <w:szCs w:val="22"/>
        </w:rPr>
        <w:t>of</w:t>
      </w:r>
      <w:r w:rsidRPr="00D96C25">
        <w:rPr>
          <w:rFonts w:ascii="Arial" w:eastAsia="Times New Roman" w:hAnsi="Arial" w:cs="Arial"/>
          <w:spacing w:val="10"/>
          <w:sz w:val="22"/>
          <w:szCs w:val="22"/>
        </w:rPr>
        <w:t xml:space="preserve"> </w:t>
      </w:r>
      <w:r w:rsidRPr="00D96C25">
        <w:rPr>
          <w:rFonts w:ascii="Arial" w:eastAsia="Times New Roman" w:hAnsi="Arial" w:cs="Arial"/>
          <w:sz w:val="22"/>
          <w:szCs w:val="22"/>
        </w:rPr>
        <w:t>any</w:t>
      </w:r>
      <w:r w:rsidRPr="00D96C25">
        <w:rPr>
          <w:rFonts w:ascii="Arial" w:eastAsia="Times New Roman" w:hAnsi="Arial" w:cs="Arial"/>
          <w:spacing w:val="10"/>
          <w:sz w:val="22"/>
          <w:szCs w:val="22"/>
        </w:rPr>
        <w:t xml:space="preserve"> </w:t>
      </w:r>
      <w:r w:rsidRPr="00D96C25">
        <w:rPr>
          <w:rFonts w:ascii="Arial" w:eastAsia="Times New Roman" w:hAnsi="Arial" w:cs="Arial"/>
          <w:sz w:val="22"/>
          <w:szCs w:val="22"/>
        </w:rPr>
        <w:t>such</w:t>
      </w:r>
      <w:r w:rsidRPr="00D96C25">
        <w:rPr>
          <w:rFonts w:ascii="Arial" w:eastAsia="Times New Roman" w:hAnsi="Arial" w:cs="Arial"/>
          <w:spacing w:val="10"/>
          <w:sz w:val="22"/>
          <w:szCs w:val="22"/>
        </w:rPr>
        <w:t xml:space="preserve"> </w:t>
      </w:r>
      <w:r w:rsidRPr="00D96C25">
        <w:rPr>
          <w:rFonts w:ascii="Arial" w:eastAsia="Times New Roman" w:hAnsi="Arial" w:cs="Arial"/>
          <w:sz w:val="22"/>
          <w:szCs w:val="22"/>
        </w:rPr>
        <w:t>new</w:t>
      </w:r>
      <w:r w:rsidRPr="00D96C25">
        <w:rPr>
          <w:rFonts w:ascii="Arial" w:eastAsia="Times New Roman" w:hAnsi="Arial" w:cs="Arial"/>
          <w:spacing w:val="9"/>
          <w:sz w:val="22"/>
          <w:szCs w:val="22"/>
        </w:rPr>
        <w:t xml:space="preserve"> </w:t>
      </w:r>
      <w:r w:rsidRPr="00D96C25">
        <w:rPr>
          <w:rFonts w:ascii="Arial" w:eastAsia="Times New Roman" w:hAnsi="Arial" w:cs="Arial"/>
          <w:sz w:val="22"/>
          <w:szCs w:val="22"/>
        </w:rPr>
        <w:t>relationship</w:t>
      </w:r>
      <w:r w:rsidRPr="00D96C25">
        <w:rPr>
          <w:rFonts w:ascii="Arial" w:eastAsia="Times New Roman" w:hAnsi="Arial" w:cs="Arial"/>
          <w:spacing w:val="11"/>
          <w:sz w:val="22"/>
          <w:szCs w:val="22"/>
        </w:rPr>
        <w:t xml:space="preserve"> </w:t>
      </w:r>
      <w:r w:rsidRPr="00D96C25">
        <w:rPr>
          <w:rFonts w:ascii="Arial" w:eastAsia="Times New Roman" w:hAnsi="Arial" w:cs="Arial"/>
          <w:sz w:val="22"/>
          <w:szCs w:val="22"/>
        </w:rPr>
        <w:t>and</w:t>
      </w:r>
      <w:r w:rsidRPr="00D96C25">
        <w:rPr>
          <w:rFonts w:ascii="Arial" w:eastAsia="Times New Roman" w:hAnsi="Arial" w:cs="Arial"/>
          <w:spacing w:val="11"/>
          <w:sz w:val="22"/>
          <w:szCs w:val="22"/>
        </w:rPr>
        <w:t xml:space="preserve"> </w:t>
      </w:r>
      <w:r w:rsidRPr="00D96C25">
        <w:rPr>
          <w:rFonts w:ascii="Arial" w:eastAsia="Times New Roman" w:hAnsi="Arial" w:cs="Arial"/>
          <w:sz w:val="22"/>
          <w:szCs w:val="22"/>
        </w:rPr>
        <w:t>reserves</w:t>
      </w:r>
      <w:r w:rsidRPr="00D96C25">
        <w:rPr>
          <w:rFonts w:ascii="Arial" w:eastAsia="Times New Roman" w:hAnsi="Arial" w:cs="Arial"/>
          <w:spacing w:val="10"/>
          <w:sz w:val="22"/>
          <w:szCs w:val="22"/>
        </w:rPr>
        <w:t xml:space="preserve"> </w:t>
      </w:r>
      <w:r w:rsidRPr="00D96C25">
        <w:rPr>
          <w:rFonts w:ascii="Arial" w:eastAsia="Times New Roman" w:hAnsi="Arial" w:cs="Arial"/>
          <w:sz w:val="22"/>
          <w:szCs w:val="22"/>
        </w:rPr>
        <w:t>the</w:t>
      </w:r>
      <w:r w:rsidRPr="00D96C25">
        <w:rPr>
          <w:rFonts w:ascii="Arial" w:eastAsia="Times New Roman" w:hAnsi="Arial" w:cs="Arial"/>
          <w:spacing w:val="10"/>
          <w:sz w:val="22"/>
          <w:szCs w:val="22"/>
        </w:rPr>
        <w:t xml:space="preserve"> </w:t>
      </w:r>
      <w:r w:rsidRPr="00D96C25">
        <w:rPr>
          <w:rFonts w:ascii="Arial" w:eastAsia="Times New Roman" w:hAnsi="Arial" w:cs="Arial"/>
          <w:sz w:val="22"/>
          <w:szCs w:val="22"/>
        </w:rPr>
        <w:t>right</w:t>
      </w:r>
      <w:r w:rsidRPr="00D96C25">
        <w:rPr>
          <w:rFonts w:ascii="Arial" w:eastAsia="Times New Roman" w:hAnsi="Arial" w:cs="Arial"/>
          <w:spacing w:val="10"/>
          <w:sz w:val="22"/>
          <w:szCs w:val="22"/>
        </w:rPr>
        <w:t xml:space="preserve"> </w:t>
      </w:r>
      <w:r w:rsidRPr="00D96C25">
        <w:rPr>
          <w:rFonts w:ascii="Arial" w:eastAsia="Times New Roman" w:hAnsi="Arial" w:cs="Arial"/>
          <w:sz w:val="22"/>
          <w:szCs w:val="22"/>
        </w:rPr>
        <w:t>to</w:t>
      </w:r>
      <w:r w:rsidRPr="00D96C25">
        <w:rPr>
          <w:rFonts w:ascii="Arial" w:eastAsia="Times New Roman" w:hAnsi="Arial" w:cs="Arial"/>
          <w:spacing w:val="60"/>
          <w:w w:val="99"/>
          <w:sz w:val="22"/>
          <w:szCs w:val="22"/>
        </w:rPr>
        <w:t xml:space="preserve"> </w:t>
      </w:r>
      <w:r w:rsidRPr="00D96C25">
        <w:rPr>
          <w:rFonts w:ascii="Arial" w:eastAsia="Times New Roman" w:hAnsi="Arial" w:cs="Arial"/>
          <w:sz w:val="22"/>
          <w:szCs w:val="22"/>
        </w:rPr>
        <w:t>terminate</w:t>
      </w:r>
      <w:r w:rsidRPr="00D96C25">
        <w:rPr>
          <w:rFonts w:ascii="Arial" w:eastAsia="Times New Roman" w:hAnsi="Arial" w:cs="Arial"/>
          <w:spacing w:val="10"/>
          <w:sz w:val="22"/>
          <w:szCs w:val="22"/>
        </w:rPr>
        <w:t xml:space="preserve"> </w:t>
      </w:r>
      <w:r w:rsidRPr="00D96C25">
        <w:rPr>
          <w:rFonts w:ascii="Arial" w:eastAsia="Times New Roman" w:hAnsi="Arial" w:cs="Arial"/>
          <w:spacing w:val="-2"/>
          <w:sz w:val="22"/>
          <w:szCs w:val="22"/>
        </w:rPr>
        <w:t>the</w:t>
      </w:r>
      <w:r w:rsidRPr="00D96C25">
        <w:rPr>
          <w:rFonts w:ascii="Arial" w:eastAsia="Times New Roman" w:hAnsi="Arial" w:cs="Arial"/>
          <w:spacing w:val="9"/>
          <w:sz w:val="22"/>
          <w:szCs w:val="22"/>
        </w:rPr>
        <w:t xml:space="preserve"> </w:t>
      </w:r>
      <w:r w:rsidRPr="00D96C25">
        <w:rPr>
          <w:rFonts w:ascii="Arial" w:eastAsia="Times New Roman" w:hAnsi="Arial" w:cs="Arial"/>
          <w:spacing w:val="-1"/>
          <w:sz w:val="22"/>
          <w:szCs w:val="22"/>
        </w:rPr>
        <w:t>contract</w:t>
      </w:r>
      <w:r w:rsidRPr="00D96C25">
        <w:rPr>
          <w:rFonts w:ascii="Arial" w:eastAsia="Times New Roman" w:hAnsi="Arial" w:cs="Arial"/>
          <w:spacing w:val="6"/>
          <w:sz w:val="22"/>
          <w:szCs w:val="22"/>
        </w:rPr>
        <w:t xml:space="preserve"> </w:t>
      </w:r>
      <w:r w:rsidRPr="00D96C25">
        <w:rPr>
          <w:rFonts w:ascii="Arial" w:eastAsia="Times New Roman" w:hAnsi="Arial" w:cs="Arial"/>
          <w:sz w:val="22"/>
          <w:szCs w:val="22"/>
        </w:rPr>
        <w:t>for</w:t>
      </w:r>
      <w:r w:rsidRPr="00D96C25">
        <w:rPr>
          <w:rFonts w:ascii="Arial" w:eastAsia="Times New Roman" w:hAnsi="Arial" w:cs="Arial"/>
          <w:spacing w:val="6"/>
          <w:sz w:val="22"/>
          <w:szCs w:val="22"/>
        </w:rPr>
        <w:t xml:space="preserve"> </w:t>
      </w:r>
      <w:r w:rsidRPr="00D96C25">
        <w:rPr>
          <w:rFonts w:ascii="Arial" w:eastAsia="Times New Roman" w:hAnsi="Arial" w:cs="Arial"/>
          <w:sz w:val="22"/>
          <w:szCs w:val="22"/>
        </w:rPr>
        <w:t>cause</w:t>
      </w:r>
      <w:r w:rsidRPr="00D96C25">
        <w:rPr>
          <w:rFonts w:ascii="Arial" w:eastAsia="Times New Roman" w:hAnsi="Arial" w:cs="Arial"/>
          <w:spacing w:val="6"/>
          <w:sz w:val="22"/>
          <w:szCs w:val="22"/>
        </w:rPr>
        <w:t xml:space="preserve"> </w:t>
      </w:r>
      <w:r w:rsidRPr="00D96C25">
        <w:rPr>
          <w:rFonts w:ascii="Arial" w:eastAsia="Times New Roman" w:hAnsi="Arial" w:cs="Arial"/>
          <w:spacing w:val="-1"/>
          <w:sz w:val="22"/>
          <w:szCs w:val="22"/>
        </w:rPr>
        <w:t>if,</w:t>
      </w:r>
      <w:r w:rsidRPr="00D96C25">
        <w:rPr>
          <w:rFonts w:ascii="Arial" w:eastAsia="Times New Roman" w:hAnsi="Arial" w:cs="Arial"/>
          <w:spacing w:val="6"/>
          <w:sz w:val="22"/>
          <w:szCs w:val="22"/>
        </w:rPr>
        <w:t xml:space="preserve"> </w:t>
      </w:r>
      <w:r w:rsidRPr="00D96C25">
        <w:rPr>
          <w:rFonts w:ascii="Arial" w:eastAsia="Times New Roman" w:hAnsi="Arial" w:cs="Arial"/>
          <w:spacing w:val="2"/>
          <w:sz w:val="22"/>
          <w:szCs w:val="22"/>
        </w:rPr>
        <w:t>in</w:t>
      </w:r>
      <w:r w:rsidRPr="00D96C25">
        <w:rPr>
          <w:rFonts w:ascii="Arial" w:eastAsia="Times New Roman" w:hAnsi="Arial" w:cs="Arial"/>
          <w:spacing w:val="6"/>
          <w:sz w:val="22"/>
          <w:szCs w:val="22"/>
        </w:rPr>
        <w:t xml:space="preserve"> </w:t>
      </w:r>
      <w:r w:rsidRPr="00D96C25">
        <w:rPr>
          <w:rFonts w:ascii="Arial" w:eastAsia="Times New Roman" w:hAnsi="Arial" w:cs="Arial"/>
          <w:spacing w:val="-1"/>
          <w:sz w:val="22"/>
          <w:szCs w:val="22"/>
        </w:rPr>
        <w:t>its</w:t>
      </w:r>
      <w:r w:rsidRPr="00D96C25">
        <w:rPr>
          <w:rFonts w:ascii="Arial" w:eastAsia="Times New Roman" w:hAnsi="Arial" w:cs="Arial"/>
          <w:spacing w:val="9"/>
          <w:sz w:val="22"/>
          <w:szCs w:val="22"/>
        </w:rPr>
        <w:t xml:space="preserve"> </w:t>
      </w:r>
      <w:r w:rsidRPr="00D96C25">
        <w:rPr>
          <w:rFonts w:ascii="Arial" w:eastAsia="Times New Roman" w:hAnsi="Arial" w:cs="Arial"/>
          <w:spacing w:val="-1"/>
          <w:sz w:val="22"/>
          <w:szCs w:val="22"/>
        </w:rPr>
        <w:t>judgment,</w:t>
      </w:r>
      <w:r w:rsidRPr="00D96C25">
        <w:rPr>
          <w:rFonts w:ascii="Arial" w:eastAsia="Times New Roman" w:hAnsi="Arial" w:cs="Arial"/>
          <w:spacing w:val="10"/>
          <w:sz w:val="22"/>
          <w:szCs w:val="22"/>
        </w:rPr>
        <w:t xml:space="preserve"> </w:t>
      </w:r>
      <w:r w:rsidRPr="00D96C25">
        <w:rPr>
          <w:rFonts w:ascii="Arial" w:eastAsia="Times New Roman" w:hAnsi="Arial" w:cs="Arial"/>
          <w:sz w:val="22"/>
          <w:szCs w:val="22"/>
        </w:rPr>
        <w:t>a</w:t>
      </w:r>
      <w:r w:rsidRPr="00D96C25">
        <w:rPr>
          <w:rFonts w:ascii="Arial" w:eastAsia="Times New Roman" w:hAnsi="Arial" w:cs="Arial"/>
          <w:spacing w:val="10"/>
          <w:sz w:val="22"/>
          <w:szCs w:val="22"/>
        </w:rPr>
        <w:t xml:space="preserve"> </w:t>
      </w:r>
      <w:r w:rsidRPr="00D96C25">
        <w:rPr>
          <w:rFonts w:ascii="Arial" w:eastAsia="Times New Roman" w:hAnsi="Arial" w:cs="Arial"/>
          <w:spacing w:val="-1"/>
          <w:sz w:val="22"/>
          <w:szCs w:val="22"/>
        </w:rPr>
        <w:t>real</w:t>
      </w:r>
      <w:r w:rsidRPr="00D96C25">
        <w:rPr>
          <w:rFonts w:ascii="Arial" w:eastAsia="Times New Roman" w:hAnsi="Arial" w:cs="Arial"/>
          <w:spacing w:val="13"/>
          <w:sz w:val="22"/>
          <w:szCs w:val="22"/>
        </w:rPr>
        <w:t xml:space="preserve"> </w:t>
      </w:r>
      <w:r w:rsidRPr="00D96C25">
        <w:rPr>
          <w:rFonts w:ascii="Arial" w:eastAsia="Times New Roman" w:hAnsi="Arial" w:cs="Arial"/>
          <w:spacing w:val="-2"/>
          <w:sz w:val="22"/>
          <w:szCs w:val="22"/>
        </w:rPr>
        <w:t>or</w:t>
      </w:r>
      <w:r w:rsidRPr="00D96C25">
        <w:rPr>
          <w:rFonts w:ascii="Arial" w:eastAsia="Times New Roman" w:hAnsi="Arial" w:cs="Arial"/>
          <w:spacing w:val="11"/>
          <w:sz w:val="22"/>
          <w:szCs w:val="22"/>
        </w:rPr>
        <w:t xml:space="preserve"> </w:t>
      </w:r>
      <w:r w:rsidRPr="00D96C25">
        <w:rPr>
          <w:rFonts w:ascii="Arial" w:eastAsia="Times New Roman" w:hAnsi="Arial" w:cs="Arial"/>
          <w:spacing w:val="-1"/>
          <w:sz w:val="22"/>
          <w:szCs w:val="22"/>
        </w:rPr>
        <w:t>potential</w:t>
      </w:r>
      <w:r w:rsidRPr="00D96C25">
        <w:rPr>
          <w:rFonts w:ascii="Arial" w:eastAsia="Times New Roman" w:hAnsi="Arial" w:cs="Arial"/>
          <w:spacing w:val="14"/>
          <w:sz w:val="22"/>
          <w:szCs w:val="22"/>
        </w:rPr>
        <w:t xml:space="preserve"> </w:t>
      </w:r>
      <w:r w:rsidRPr="00D96C25">
        <w:rPr>
          <w:rFonts w:ascii="Arial" w:eastAsia="Times New Roman" w:hAnsi="Arial" w:cs="Arial"/>
          <w:spacing w:val="-1"/>
          <w:sz w:val="22"/>
          <w:szCs w:val="22"/>
        </w:rPr>
        <w:t>conflict</w:t>
      </w:r>
      <w:r w:rsidRPr="00D96C25">
        <w:rPr>
          <w:rFonts w:ascii="Arial" w:eastAsia="Times New Roman" w:hAnsi="Arial" w:cs="Arial"/>
          <w:spacing w:val="10"/>
          <w:sz w:val="22"/>
          <w:szCs w:val="22"/>
        </w:rPr>
        <w:t xml:space="preserve"> </w:t>
      </w:r>
      <w:r w:rsidRPr="00D96C25">
        <w:rPr>
          <w:rFonts w:ascii="Arial" w:eastAsia="Times New Roman" w:hAnsi="Arial" w:cs="Arial"/>
          <w:sz w:val="22"/>
          <w:szCs w:val="22"/>
        </w:rPr>
        <w:t>of</w:t>
      </w:r>
      <w:r w:rsidRPr="00D96C25">
        <w:rPr>
          <w:rFonts w:ascii="Arial" w:eastAsia="Times New Roman" w:hAnsi="Arial" w:cs="Arial"/>
          <w:spacing w:val="1"/>
          <w:sz w:val="22"/>
          <w:szCs w:val="22"/>
        </w:rPr>
        <w:t xml:space="preserve"> </w:t>
      </w:r>
      <w:r w:rsidRPr="00D96C25">
        <w:rPr>
          <w:rFonts w:ascii="Arial" w:eastAsia="Times New Roman" w:hAnsi="Arial" w:cs="Arial"/>
          <w:sz w:val="22"/>
          <w:szCs w:val="22"/>
        </w:rPr>
        <w:t>interest</w:t>
      </w:r>
      <w:r w:rsidRPr="00D96C25">
        <w:rPr>
          <w:rFonts w:ascii="Arial" w:eastAsia="Times New Roman" w:hAnsi="Arial" w:cs="Arial"/>
          <w:spacing w:val="56"/>
          <w:w w:val="99"/>
          <w:sz w:val="22"/>
          <w:szCs w:val="22"/>
        </w:rPr>
        <w:t xml:space="preserve"> </w:t>
      </w:r>
      <w:r w:rsidRPr="00D96C25">
        <w:rPr>
          <w:rFonts w:ascii="Arial" w:eastAsia="Times New Roman" w:hAnsi="Arial" w:cs="Arial"/>
          <w:sz w:val="22"/>
          <w:szCs w:val="22"/>
        </w:rPr>
        <w:t>cannot</w:t>
      </w:r>
      <w:r w:rsidRPr="00D96C25">
        <w:rPr>
          <w:rFonts w:ascii="Arial" w:eastAsia="Times New Roman" w:hAnsi="Arial" w:cs="Arial"/>
          <w:spacing w:val="-9"/>
          <w:sz w:val="22"/>
          <w:szCs w:val="22"/>
        </w:rPr>
        <w:t xml:space="preserve"> </w:t>
      </w:r>
      <w:r w:rsidRPr="00D96C25">
        <w:rPr>
          <w:rFonts w:ascii="Arial" w:eastAsia="Times New Roman" w:hAnsi="Arial" w:cs="Arial"/>
          <w:sz w:val="22"/>
          <w:szCs w:val="22"/>
        </w:rPr>
        <w:t>be</w:t>
      </w:r>
      <w:r w:rsidRPr="00D96C25">
        <w:rPr>
          <w:rFonts w:ascii="Arial" w:eastAsia="Times New Roman" w:hAnsi="Arial" w:cs="Arial"/>
          <w:spacing w:val="-11"/>
          <w:sz w:val="22"/>
          <w:szCs w:val="22"/>
        </w:rPr>
        <w:t xml:space="preserve"> </w:t>
      </w:r>
      <w:r w:rsidRPr="00D96C25">
        <w:rPr>
          <w:rFonts w:ascii="Arial" w:eastAsia="Times New Roman" w:hAnsi="Arial" w:cs="Arial"/>
          <w:spacing w:val="-1"/>
          <w:sz w:val="22"/>
          <w:szCs w:val="22"/>
        </w:rPr>
        <w:t>cured.</w:t>
      </w:r>
    </w:p>
    <w:tbl>
      <w:tblPr>
        <w:tblStyle w:val="TableGrid19"/>
        <w:tblW w:w="11085" w:type="dxa"/>
        <w:tblInd w:w="-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5"/>
        <w:gridCol w:w="3600"/>
        <w:gridCol w:w="1080"/>
        <w:gridCol w:w="4500"/>
      </w:tblGrid>
      <w:tr w:rsidR="00147451" w:rsidRPr="00D96C25" w14:paraId="78EFDE56" w14:textId="77777777" w:rsidTr="00142A51">
        <w:trPr>
          <w:trHeight w:val="405"/>
        </w:trPr>
        <w:tc>
          <w:tcPr>
            <w:tcW w:w="1905" w:type="dxa"/>
            <w:vAlign w:val="bottom"/>
            <w:hideMark/>
          </w:tcPr>
          <w:p w14:paraId="6630D5D0" w14:textId="0AB5471E" w:rsidR="00147451" w:rsidRPr="00D96C25" w:rsidRDefault="00147451" w:rsidP="00D96C25">
            <w:pPr>
              <w:widowControl w:val="0"/>
              <w:tabs>
                <w:tab w:val="left" w:pos="1260"/>
              </w:tabs>
              <w:kinsoku w:val="0"/>
              <w:overflowPunct w:val="0"/>
              <w:autoSpaceDN w:val="0"/>
              <w:adjustRightInd w:val="0"/>
              <w:spacing w:before="240" w:after="0" w:line="240" w:lineRule="auto"/>
              <w:ind w:right="-12"/>
              <w:jc w:val="right"/>
              <w:rPr>
                <w:rFonts w:ascii="Arial" w:hAnsi="Arial" w:cs="Arial"/>
                <w:spacing w:val="-1"/>
                <w:sz w:val="22"/>
                <w:szCs w:val="22"/>
              </w:rPr>
            </w:pPr>
            <w:r w:rsidRPr="00D96C25">
              <w:rPr>
                <w:rFonts w:ascii="Arial" w:hAnsi="Arial" w:cs="Arial"/>
                <w:spacing w:val="-1"/>
                <w:sz w:val="22"/>
                <w:szCs w:val="22"/>
              </w:rPr>
              <w:t xml:space="preserve">By </w:t>
            </w:r>
            <w:r w:rsidRPr="00D96C25">
              <w:rPr>
                <w:rFonts w:ascii="Arial" w:hAnsi="Arial" w:cs="Arial"/>
                <w:i/>
                <w:iCs/>
                <w:spacing w:val="-1"/>
                <w:sz w:val="22"/>
                <w:szCs w:val="22"/>
              </w:rPr>
              <w:t>(Signature):</w:t>
            </w:r>
          </w:p>
        </w:tc>
        <w:tc>
          <w:tcPr>
            <w:tcW w:w="3600" w:type="dxa"/>
            <w:tcBorders>
              <w:bottom w:val="single" w:sz="12" w:space="0" w:color="auto"/>
            </w:tcBorders>
            <w:shd w:val="clear" w:color="auto" w:fill="EDF3F9"/>
            <w:vAlign w:val="bottom"/>
          </w:tcPr>
          <w:p w14:paraId="7A877648" w14:textId="77777777" w:rsidR="00147451" w:rsidRPr="00D96C25" w:rsidRDefault="00147451" w:rsidP="00D96C25">
            <w:pPr>
              <w:widowControl w:val="0"/>
              <w:tabs>
                <w:tab w:val="left" w:pos="1260"/>
              </w:tabs>
              <w:kinsoku w:val="0"/>
              <w:overflowPunct w:val="0"/>
              <w:autoSpaceDN w:val="0"/>
              <w:adjustRightInd w:val="0"/>
              <w:spacing w:before="240" w:after="0" w:line="240" w:lineRule="auto"/>
              <w:ind w:right="-180"/>
              <w:rPr>
                <w:rFonts w:ascii="Arial" w:hAnsi="Arial" w:cs="Arial"/>
                <w:b/>
                <w:bCs w:val="0"/>
                <w:spacing w:val="-1"/>
                <w:sz w:val="22"/>
                <w:szCs w:val="22"/>
              </w:rPr>
            </w:pPr>
          </w:p>
        </w:tc>
        <w:tc>
          <w:tcPr>
            <w:tcW w:w="1080" w:type="dxa"/>
            <w:vAlign w:val="bottom"/>
            <w:hideMark/>
          </w:tcPr>
          <w:p w14:paraId="39D1B3AC" w14:textId="77777777" w:rsidR="00147451" w:rsidRPr="00D96C25" w:rsidRDefault="00147451" w:rsidP="00D96C25">
            <w:pPr>
              <w:widowControl w:val="0"/>
              <w:tabs>
                <w:tab w:val="left" w:pos="1260"/>
              </w:tabs>
              <w:kinsoku w:val="0"/>
              <w:overflowPunct w:val="0"/>
              <w:autoSpaceDN w:val="0"/>
              <w:adjustRightInd w:val="0"/>
              <w:spacing w:before="240" w:after="0" w:line="240" w:lineRule="auto"/>
              <w:ind w:right="-21"/>
              <w:jc w:val="right"/>
              <w:rPr>
                <w:rFonts w:ascii="Arial" w:hAnsi="Arial" w:cs="Arial"/>
                <w:spacing w:val="-1"/>
                <w:sz w:val="22"/>
                <w:szCs w:val="22"/>
              </w:rPr>
            </w:pPr>
            <w:r w:rsidRPr="00D96C25">
              <w:rPr>
                <w:rFonts w:ascii="Arial" w:hAnsi="Arial" w:cs="Arial"/>
                <w:spacing w:val="-1"/>
                <w:sz w:val="22"/>
                <w:szCs w:val="22"/>
              </w:rPr>
              <w:t>Name:</w:t>
            </w:r>
          </w:p>
        </w:tc>
        <w:tc>
          <w:tcPr>
            <w:tcW w:w="4500" w:type="dxa"/>
            <w:tcBorders>
              <w:bottom w:val="single" w:sz="12" w:space="0" w:color="auto"/>
            </w:tcBorders>
            <w:vAlign w:val="bottom"/>
          </w:tcPr>
          <w:p w14:paraId="3CE6AFB7" w14:textId="77777777" w:rsidR="00147451" w:rsidRPr="00D96C25" w:rsidRDefault="00147451" w:rsidP="00D96C25">
            <w:pPr>
              <w:widowControl w:val="0"/>
              <w:tabs>
                <w:tab w:val="left" w:pos="1260"/>
              </w:tabs>
              <w:kinsoku w:val="0"/>
              <w:overflowPunct w:val="0"/>
              <w:autoSpaceDN w:val="0"/>
              <w:adjustRightInd w:val="0"/>
              <w:spacing w:before="240" w:after="0" w:line="240" w:lineRule="auto"/>
              <w:ind w:right="-180"/>
              <w:rPr>
                <w:rFonts w:ascii="Arial" w:hAnsi="Arial" w:cs="Arial"/>
                <w:b/>
                <w:bCs w:val="0"/>
                <w:spacing w:val="-1"/>
                <w:sz w:val="22"/>
                <w:szCs w:val="22"/>
              </w:rPr>
            </w:pPr>
          </w:p>
        </w:tc>
      </w:tr>
      <w:tr w:rsidR="00147451" w:rsidRPr="00D96C25" w14:paraId="74CC30DA" w14:textId="77777777" w:rsidTr="00142A51">
        <w:tc>
          <w:tcPr>
            <w:tcW w:w="1905" w:type="dxa"/>
            <w:vAlign w:val="bottom"/>
            <w:hideMark/>
          </w:tcPr>
          <w:p w14:paraId="253187CC" w14:textId="77777777" w:rsidR="00147451" w:rsidRPr="00D96C25" w:rsidRDefault="00147451" w:rsidP="00D96C25">
            <w:pPr>
              <w:widowControl w:val="0"/>
              <w:tabs>
                <w:tab w:val="left" w:pos="1260"/>
              </w:tabs>
              <w:kinsoku w:val="0"/>
              <w:overflowPunct w:val="0"/>
              <w:autoSpaceDN w:val="0"/>
              <w:adjustRightInd w:val="0"/>
              <w:spacing w:before="240" w:after="0" w:line="240" w:lineRule="auto"/>
              <w:ind w:right="-12"/>
              <w:jc w:val="right"/>
              <w:rPr>
                <w:rFonts w:ascii="Arial" w:hAnsi="Arial" w:cs="Arial"/>
                <w:spacing w:val="-1"/>
                <w:sz w:val="22"/>
                <w:szCs w:val="22"/>
              </w:rPr>
            </w:pPr>
            <w:r w:rsidRPr="00D96C25">
              <w:rPr>
                <w:rFonts w:ascii="Arial" w:hAnsi="Arial" w:cs="Arial"/>
                <w:spacing w:val="-1"/>
                <w:sz w:val="22"/>
                <w:szCs w:val="22"/>
              </w:rPr>
              <w:t>Date:</w:t>
            </w:r>
          </w:p>
        </w:tc>
        <w:tc>
          <w:tcPr>
            <w:tcW w:w="3600" w:type="dxa"/>
            <w:tcBorders>
              <w:top w:val="single" w:sz="12" w:space="0" w:color="auto"/>
              <w:bottom w:val="single" w:sz="12" w:space="0" w:color="auto"/>
            </w:tcBorders>
            <w:vAlign w:val="bottom"/>
          </w:tcPr>
          <w:p w14:paraId="78336F01" w14:textId="77777777" w:rsidR="00147451" w:rsidRPr="00D96C25" w:rsidRDefault="00147451" w:rsidP="00D96C25">
            <w:pPr>
              <w:widowControl w:val="0"/>
              <w:tabs>
                <w:tab w:val="left" w:pos="1260"/>
              </w:tabs>
              <w:kinsoku w:val="0"/>
              <w:overflowPunct w:val="0"/>
              <w:autoSpaceDN w:val="0"/>
              <w:adjustRightInd w:val="0"/>
              <w:spacing w:before="240" w:after="0" w:line="240" w:lineRule="auto"/>
              <w:ind w:right="-180"/>
              <w:rPr>
                <w:rFonts w:ascii="Arial" w:hAnsi="Arial" w:cs="Arial"/>
                <w:b/>
                <w:bCs w:val="0"/>
                <w:spacing w:val="-1"/>
                <w:sz w:val="22"/>
                <w:szCs w:val="22"/>
              </w:rPr>
            </w:pPr>
          </w:p>
        </w:tc>
        <w:tc>
          <w:tcPr>
            <w:tcW w:w="1080" w:type="dxa"/>
            <w:vAlign w:val="bottom"/>
            <w:hideMark/>
          </w:tcPr>
          <w:p w14:paraId="683667A8" w14:textId="77777777" w:rsidR="00147451" w:rsidRPr="00D96C25" w:rsidRDefault="00147451" w:rsidP="00D96C25">
            <w:pPr>
              <w:widowControl w:val="0"/>
              <w:tabs>
                <w:tab w:val="left" w:pos="1260"/>
              </w:tabs>
              <w:kinsoku w:val="0"/>
              <w:overflowPunct w:val="0"/>
              <w:autoSpaceDN w:val="0"/>
              <w:adjustRightInd w:val="0"/>
              <w:spacing w:before="240" w:after="0" w:line="240" w:lineRule="auto"/>
              <w:ind w:right="-21"/>
              <w:jc w:val="right"/>
              <w:rPr>
                <w:rFonts w:ascii="Arial" w:hAnsi="Arial" w:cs="Arial"/>
                <w:spacing w:val="-1"/>
                <w:sz w:val="22"/>
                <w:szCs w:val="22"/>
              </w:rPr>
            </w:pPr>
            <w:r w:rsidRPr="00D96C25">
              <w:rPr>
                <w:rFonts w:ascii="Arial" w:hAnsi="Arial" w:cs="Arial"/>
                <w:spacing w:val="-1"/>
                <w:sz w:val="22"/>
                <w:szCs w:val="22"/>
              </w:rPr>
              <w:t xml:space="preserve">   Title:</w:t>
            </w:r>
          </w:p>
        </w:tc>
        <w:tc>
          <w:tcPr>
            <w:tcW w:w="4500" w:type="dxa"/>
            <w:tcBorders>
              <w:top w:val="single" w:sz="12" w:space="0" w:color="auto"/>
              <w:bottom w:val="single" w:sz="12" w:space="0" w:color="auto"/>
            </w:tcBorders>
            <w:vAlign w:val="bottom"/>
          </w:tcPr>
          <w:p w14:paraId="0A338043" w14:textId="77777777" w:rsidR="00147451" w:rsidRPr="00D96C25" w:rsidRDefault="00147451" w:rsidP="00D96C25">
            <w:pPr>
              <w:widowControl w:val="0"/>
              <w:tabs>
                <w:tab w:val="left" w:pos="1260"/>
              </w:tabs>
              <w:kinsoku w:val="0"/>
              <w:overflowPunct w:val="0"/>
              <w:autoSpaceDN w:val="0"/>
              <w:adjustRightInd w:val="0"/>
              <w:spacing w:before="240" w:after="0" w:line="240" w:lineRule="auto"/>
              <w:ind w:right="-180"/>
              <w:rPr>
                <w:rFonts w:ascii="Arial" w:hAnsi="Arial" w:cs="Arial"/>
                <w:b/>
                <w:bCs w:val="0"/>
                <w:spacing w:val="-1"/>
                <w:sz w:val="22"/>
                <w:szCs w:val="22"/>
              </w:rPr>
            </w:pPr>
          </w:p>
        </w:tc>
      </w:tr>
    </w:tbl>
    <w:p w14:paraId="21DA7B78" w14:textId="77777777" w:rsidR="00A9387C" w:rsidRPr="00D96C25" w:rsidRDefault="00A9387C" w:rsidP="002826B1">
      <w:pPr>
        <w:spacing w:line="240" w:lineRule="auto"/>
        <w:rPr>
          <w:rFonts w:ascii="Arial" w:eastAsia="Times New Roman" w:hAnsi="Arial" w:cs="Arial"/>
          <w:b/>
          <w:sz w:val="22"/>
          <w:szCs w:val="22"/>
        </w:rPr>
      </w:pPr>
    </w:p>
    <w:p w14:paraId="4D1216C6" w14:textId="5734DBA0" w:rsidR="00147451" w:rsidRPr="00D96C25" w:rsidRDefault="00147451" w:rsidP="002826B1">
      <w:pPr>
        <w:spacing w:line="240" w:lineRule="auto"/>
        <w:rPr>
          <w:rFonts w:ascii="Arial" w:eastAsia="Arial" w:hAnsi="Arial" w:cs="Arial"/>
          <w:b/>
          <w:sz w:val="22"/>
          <w:szCs w:val="22"/>
        </w:rPr>
      </w:pPr>
      <w:r w:rsidRPr="00D96C25">
        <w:rPr>
          <w:rFonts w:ascii="Arial" w:eastAsia="Times New Roman" w:hAnsi="Arial" w:cs="Arial"/>
          <w:b/>
          <w:sz w:val="22"/>
          <w:szCs w:val="22"/>
        </w:rPr>
        <w:t>This</w:t>
      </w:r>
      <w:r w:rsidRPr="00D96C25">
        <w:rPr>
          <w:rFonts w:ascii="Arial" w:eastAsia="Times New Roman" w:hAnsi="Arial" w:cs="Arial"/>
          <w:b/>
          <w:spacing w:val="-7"/>
          <w:sz w:val="22"/>
          <w:szCs w:val="22"/>
        </w:rPr>
        <w:t xml:space="preserve"> </w:t>
      </w:r>
      <w:r w:rsidRPr="00D96C25">
        <w:rPr>
          <w:rFonts w:ascii="Arial" w:eastAsia="Times New Roman" w:hAnsi="Arial" w:cs="Arial"/>
          <w:b/>
          <w:sz w:val="22"/>
          <w:szCs w:val="22"/>
        </w:rPr>
        <w:t>form</w:t>
      </w:r>
      <w:r w:rsidRPr="00D96C25">
        <w:rPr>
          <w:rFonts w:ascii="Arial" w:eastAsia="Times New Roman" w:hAnsi="Arial" w:cs="Arial"/>
          <w:b/>
          <w:spacing w:val="-10"/>
          <w:sz w:val="22"/>
          <w:szCs w:val="22"/>
        </w:rPr>
        <w:t xml:space="preserve"> </w:t>
      </w:r>
      <w:r w:rsidRPr="00D96C25">
        <w:rPr>
          <w:rFonts w:ascii="Arial" w:eastAsia="Times New Roman" w:hAnsi="Arial" w:cs="Arial"/>
          <w:b/>
          <w:spacing w:val="-2"/>
          <w:sz w:val="22"/>
          <w:szCs w:val="22"/>
        </w:rPr>
        <w:t>must</w:t>
      </w:r>
      <w:r w:rsidRPr="00D96C25">
        <w:rPr>
          <w:rFonts w:ascii="Arial" w:eastAsia="Times New Roman" w:hAnsi="Arial" w:cs="Arial"/>
          <w:b/>
          <w:spacing w:val="-6"/>
          <w:sz w:val="22"/>
          <w:szCs w:val="22"/>
        </w:rPr>
        <w:t xml:space="preserve"> </w:t>
      </w:r>
      <w:r w:rsidRPr="00D96C25">
        <w:rPr>
          <w:rFonts w:ascii="Arial" w:eastAsia="Times New Roman" w:hAnsi="Arial" w:cs="Arial"/>
          <w:b/>
          <w:sz w:val="22"/>
          <w:szCs w:val="22"/>
        </w:rPr>
        <w:t>be</w:t>
      </w:r>
      <w:r w:rsidRPr="00D96C25">
        <w:rPr>
          <w:rFonts w:ascii="Arial" w:eastAsia="Times New Roman" w:hAnsi="Arial" w:cs="Arial"/>
          <w:b/>
          <w:spacing w:val="-6"/>
          <w:sz w:val="22"/>
          <w:szCs w:val="22"/>
        </w:rPr>
        <w:t xml:space="preserve"> </w:t>
      </w:r>
      <w:r w:rsidRPr="00D96C25">
        <w:rPr>
          <w:rFonts w:ascii="Arial" w:eastAsia="Times New Roman" w:hAnsi="Arial" w:cs="Arial"/>
          <w:b/>
          <w:sz w:val="22"/>
          <w:szCs w:val="22"/>
        </w:rPr>
        <w:t>signed</w:t>
      </w:r>
      <w:r w:rsidRPr="00D96C25">
        <w:rPr>
          <w:rFonts w:ascii="Arial" w:eastAsia="Times New Roman" w:hAnsi="Arial" w:cs="Arial"/>
          <w:b/>
          <w:spacing w:val="-5"/>
          <w:sz w:val="22"/>
          <w:szCs w:val="22"/>
        </w:rPr>
        <w:t xml:space="preserve"> </w:t>
      </w:r>
      <w:r w:rsidRPr="00D96C25">
        <w:rPr>
          <w:rFonts w:ascii="Arial" w:eastAsia="Times New Roman" w:hAnsi="Arial" w:cs="Arial"/>
          <w:b/>
          <w:sz w:val="22"/>
          <w:szCs w:val="22"/>
        </w:rPr>
        <w:t>by</w:t>
      </w:r>
      <w:r w:rsidRPr="00D96C25">
        <w:rPr>
          <w:rFonts w:ascii="Arial" w:eastAsia="Times New Roman" w:hAnsi="Arial" w:cs="Arial"/>
          <w:b/>
          <w:spacing w:val="-7"/>
          <w:sz w:val="22"/>
          <w:szCs w:val="22"/>
        </w:rPr>
        <w:t xml:space="preserve"> </w:t>
      </w:r>
      <w:r w:rsidRPr="00D96C25">
        <w:rPr>
          <w:rFonts w:ascii="Arial" w:eastAsia="Times New Roman" w:hAnsi="Arial" w:cs="Arial"/>
          <w:b/>
          <w:spacing w:val="-2"/>
          <w:sz w:val="22"/>
          <w:szCs w:val="22"/>
        </w:rPr>
        <w:t>an</w:t>
      </w:r>
      <w:r w:rsidRPr="00D96C25">
        <w:rPr>
          <w:rFonts w:ascii="Arial" w:eastAsia="Times New Roman" w:hAnsi="Arial" w:cs="Arial"/>
          <w:b/>
          <w:spacing w:val="-6"/>
          <w:sz w:val="22"/>
          <w:szCs w:val="22"/>
        </w:rPr>
        <w:t xml:space="preserve"> </w:t>
      </w:r>
      <w:r w:rsidRPr="00D96C25">
        <w:rPr>
          <w:rFonts w:ascii="Arial" w:eastAsia="Times New Roman" w:hAnsi="Arial" w:cs="Arial"/>
          <w:b/>
          <w:sz w:val="22"/>
          <w:szCs w:val="22"/>
        </w:rPr>
        <w:t>authorized</w:t>
      </w:r>
      <w:r w:rsidRPr="00D96C25">
        <w:rPr>
          <w:rFonts w:ascii="Arial" w:eastAsia="Times New Roman" w:hAnsi="Arial" w:cs="Arial"/>
          <w:b/>
          <w:spacing w:val="-9"/>
          <w:sz w:val="22"/>
          <w:szCs w:val="22"/>
        </w:rPr>
        <w:t xml:space="preserve"> </w:t>
      </w:r>
      <w:r w:rsidRPr="00D96C25">
        <w:rPr>
          <w:rFonts w:ascii="Arial" w:eastAsia="Times New Roman" w:hAnsi="Arial" w:cs="Arial"/>
          <w:b/>
          <w:spacing w:val="-1"/>
          <w:sz w:val="22"/>
          <w:szCs w:val="22"/>
        </w:rPr>
        <w:t>executive</w:t>
      </w:r>
      <w:r w:rsidRPr="00D96C25">
        <w:rPr>
          <w:rFonts w:ascii="Arial" w:eastAsia="Times New Roman" w:hAnsi="Arial" w:cs="Arial"/>
          <w:b/>
          <w:spacing w:val="-6"/>
          <w:sz w:val="22"/>
          <w:szCs w:val="22"/>
        </w:rPr>
        <w:t xml:space="preserve"> </w:t>
      </w:r>
      <w:r w:rsidRPr="00D96C25">
        <w:rPr>
          <w:rFonts w:ascii="Arial" w:eastAsia="Times New Roman" w:hAnsi="Arial" w:cs="Arial"/>
          <w:b/>
          <w:sz w:val="22"/>
          <w:szCs w:val="22"/>
        </w:rPr>
        <w:t>or</w:t>
      </w:r>
      <w:r w:rsidRPr="00D96C25">
        <w:rPr>
          <w:rFonts w:ascii="Arial" w:eastAsia="Times New Roman" w:hAnsi="Arial" w:cs="Arial"/>
          <w:b/>
          <w:spacing w:val="-9"/>
          <w:sz w:val="22"/>
          <w:szCs w:val="22"/>
        </w:rPr>
        <w:t xml:space="preserve"> </w:t>
      </w:r>
      <w:r w:rsidRPr="00D96C25">
        <w:rPr>
          <w:rFonts w:ascii="Arial" w:eastAsia="Times New Roman" w:hAnsi="Arial" w:cs="Arial"/>
          <w:b/>
          <w:spacing w:val="-1"/>
          <w:sz w:val="22"/>
          <w:szCs w:val="22"/>
        </w:rPr>
        <w:t>legal</w:t>
      </w:r>
      <w:r w:rsidRPr="00D96C25">
        <w:rPr>
          <w:rFonts w:ascii="Arial" w:eastAsia="Times New Roman" w:hAnsi="Arial" w:cs="Arial"/>
          <w:b/>
          <w:spacing w:val="-3"/>
          <w:sz w:val="22"/>
          <w:szCs w:val="22"/>
        </w:rPr>
        <w:t xml:space="preserve"> </w:t>
      </w:r>
      <w:r w:rsidRPr="00D96C25">
        <w:rPr>
          <w:rFonts w:ascii="Arial" w:eastAsia="Times New Roman" w:hAnsi="Arial" w:cs="Arial"/>
          <w:b/>
          <w:spacing w:val="-1"/>
          <w:sz w:val="22"/>
          <w:szCs w:val="22"/>
        </w:rPr>
        <w:t>representative.</w:t>
      </w:r>
    </w:p>
    <w:p w14:paraId="73E8086B" w14:textId="53519E33" w:rsidR="00E62134" w:rsidRPr="000A73F8" w:rsidRDefault="00147451" w:rsidP="00446237">
      <w:pPr>
        <w:pBdr>
          <w:bottom w:val="thinThickThinSmallGap" w:sz="24" w:space="1" w:color="auto"/>
        </w:pBdr>
        <w:spacing w:before="120" w:after="120" w:line="240" w:lineRule="auto"/>
        <w:jc w:val="center"/>
        <w:outlineLvl w:val="0"/>
        <w:rPr>
          <w:rFonts w:ascii="Arial" w:eastAsia="Arial" w:hAnsi="Arial" w:cs="Arial"/>
          <w:b/>
          <w:iCs/>
          <w:color w:val="000000"/>
          <w:sz w:val="28"/>
          <w:szCs w:val="28"/>
        </w:rPr>
      </w:pPr>
      <w:r w:rsidRPr="00D96C25">
        <w:rPr>
          <w:rFonts w:ascii="Arial" w:eastAsia="Arial" w:hAnsi="Arial" w:cs="Arial"/>
          <w:b/>
          <w:sz w:val="22"/>
          <w:szCs w:val="22"/>
        </w:rPr>
        <w:br w:type="page"/>
      </w:r>
      <w:bookmarkStart w:id="279" w:name="_Toc225948563"/>
      <w:r w:rsidR="00E62134" w:rsidRPr="000A73F8">
        <w:rPr>
          <w:rFonts w:ascii="Arial" w:eastAsia="Arial" w:hAnsi="Arial" w:cs="Arial"/>
          <w:b/>
          <w:sz w:val="28"/>
          <w:szCs w:val="36"/>
        </w:rPr>
        <w:lastRenderedPageBreak/>
        <w:t>Attachment 13</w:t>
      </w:r>
      <w:r w:rsidR="00E62134" w:rsidRPr="000A73F8">
        <w:rPr>
          <w:rFonts w:ascii="Arial" w:eastAsia="Arial" w:hAnsi="Arial" w:cs="Arial"/>
          <w:b/>
          <w:iCs/>
          <w:color w:val="000000"/>
          <w:sz w:val="28"/>
          <w:szCs w:val="28"/>
        </w:rPr>
        <w:t xml:space="preserve"> </w:t>
      </w:r>
      <w:r w:rsidR="00E62134" w:rsidRPr="000A73F8">
        <w:rPr>
          <w:rFonts w:ascii="Arial" w:eastAsia="Arial" w:hAnsi="Arial" w:cs="Arial"/>
          <w:b/>
        </w:rPr>
        <w:t>–</w:t>
      </w:r>
      <w:r w:rsidR="00E62134" w:rsidRPr="000A73F8">
        <w:rPr>
          <w:rFonts w:ascii="Arial" w:eastAsia="Arial" w:hAnsi="Arial" w:cs="Arial"/>
          <w:b/>
          <w:iCs/>
          <w:color w:val="000000"/>
          <w:sz w:val="28"/>
          <w:szCs w:val="28"/>
        </w:rPr>
        <w:t xml:space="preserve"> EO 177 Certification</w:t>
      </w:r>
      <w:bookmarkStart w:id="280" w:name="_Hlk104974077"/>
      <w:bookmarkEnd w:id="274"/>
      <w:bookmarkEnd w:id="275"/>
      <w:bookmarkEnd w:id="276"/>
      <w:bookmarkEnd w:id="279"/>
    </w:p>
    <w:bookmarkEnd w:id="280"/>
    <w:p w14:paraId="07DABC2D" w14:textId="4443A3B7" w:rsidR="00E62134" w:rsidRPr="00695233" w:rsidRDefault="00E62134" w:rsidP="002826B1">
      <w:pPr>
        <w:widowControl w:val="0"/>
        <w:tabs>
          <w:tab w:val="left" w:pos="1260"/>
        </w:tabs>
        <w:autoSpaceDE w:val="0"/>
        <w:autoSpaceDN w:val="0"/>
        <w:adjustRightInd w:val="0"/>
        <w:spacing w:before="120" w:after="120" w:line="240" w:lineRule="auto"/>
        <w:jc w:val="both"/>
        <w:rPr>
          <w:rFonts w:ascii="Arial" w:eastAsia="Times New Roman" w:hAnsi="Arial" w:cs="Arial"/>
          <w:color w:val="000000"/>
          <w:sz w:val="22"/>
          <w:szCs w:val="22"/>
        </w:rPr>
      </w:pPr>
      <w:r w:rsidRPr="00695233">
        <w:rPr>
          <w:rFonts w:ascii="Arial" w:eastAsia="Times New Roman" w:hAnsi="Arial" w:cs="Arial"/>
          <w:color w:val="000000"/>
          <w:sz w:val="22"/>
          <w:szCs w:val="22"/>
        </w:rPr>
        <w:t xml:space="preserve">The New York State Human Rights Law, Article 15 of the Executive Law, prohibits discrimination and harassment based on age, race, creed, color, national origin, sex, pregnancy or pregnancy-related conditions, sexual orientation, gender identity, disability, marital status, familial status, domestic violence victim status, prior arrest or conviction record, military status or predisposing genetic characteristics. </w:t>
      </w:r>
    </w:p>
    <w:p w14:paraId="6D71CCBB" w14:textId="77777777" w:rsidR="00E62134" w:rsidRPr="00695233" w:rsidRDefault="00E62134" w:rsidP="002826B1">
      <w:pPr>
        <w:widowControl w:val="0"/>
        <w:tabs>
          <w:tab w:val="left" w:pos="1260"/>
        </w:tabs>
        <w:autoSpaceDE w:val="0"/>
        <w:autoSpaceDN w:val="0"/>
        <w:adjustRightInd w:val="0"/>
        <w:spacing w:line="240" w:lineRule="auto"/>
        <w:jc w:val="both"/>
        <w:rPr>
          <w:rFonts w:ascii="Arial" w:eastAsia="Times New Roman" w:hAnsi="Arial" w:cs="Arial"/>
          <w:color w:val="000000"/>
          <w:sz w:val="22"/>
          <w:szCs w:val="22"/>
        </w:rPr>
      </w:pPr>
      <w:proofErr w:type="gramStart"/>
      <w:r w:rsidRPr="00695233">
        <w:rPr>
          <w:rFonts w:ascii="Arial" w:eastAsia="Times New Roman" w:hAnsi="Arial" w:cs="Arial"/>
          <w:color w:val="000000"/>
          <w:sz w:val="22"/>
          <w:szCs w:val="22"/>
        </w:rPr>
        <w:t>The Human</w:t>
      </w:r>
      <w:proofErr w:type="gramEnd"/>
      <w:r w:rsidRPr="00695233">
        <w:rPr>
          <w:rFonts w:ascii="Arial" w:eastAsia="Times New Roman" w:hAnsi="Arial" w:cs="Arial"/>
          <w:color w:val="000000"/>
          <w:sz w:val="22"/>
          <w:szCs w:val="22"/>
        </w:rPr>
        <w:t xml:space="preserve"> Rights Law may also require reasonable accommodation for persons with disabilities and pregnancy-related conditions. A reasonable accommodation is an adjustment to a job or work environment that enables a person with a disability to perform the essential functions of a job in a reasonable manner. The Human Rights Law may also require reasonable accommodation in employment on the basis of Sabbath observance or religious practices. </w:t>
      </w:r>
    </w:p>
    <w:p w14:paraId="41C81F97" w14:textId="77777777" w:rsidR="00E62134" w:rsidRPr="00695233" w:rsidRDefault="00E62134" w:rsidP="002826B1">
      <w:pPr>
        <w:widowControl w:val="0"/>
        <w:tabs>
          <w:tab w:val="left" w:pos="1260"/>
        </w:tabs>
        <w:autoSpaceDE w:val="0"/>
        <w:autoSpaceDN w:val="0"/>
        <w:spacing w:before="240" w:after="120" w:line="240" w:lineRule="auto"/>
        <w:jc w:val="both"/>
        <w:rPr>
          <w:rFonts w:ascii="Arial" w:eastAsia="Arial" w:hAnsi="Arial" w:cs="Arial"/>
          <w:sz w:val="22"/>
          <w:szCs w:val="22"/>
        </w:rPr>
      </w:pPr>
      <w:r w:rsidRPr="00695233">
        <w:rPr>
          <w:rFonts w:ascii="Arial" w:eastAsia="Arial" w:hAnsi="Arial" w:cs="Arial"/>
          <w:sz w:val="22"/>
          <w:szCs w:val="22"/>
        </w:rPr>
        <w:t>Generally, the Human Rights Law applies to:</w:t>
      </w:r>
    </w:p>
    <w:p w14:paraId="3570AEDC" w14:textId="77777777" w:rsidR="00E62134" w:rsidRPr="00695233" w:rsidRDefault="00E62134" w:rsidP="002826B1">
      <w:pPr>
        <w:widowControl w:val="0"/>
        <w:numPr>
          <w:ilvl w:val="0"/>
          <w:numId w:val="11"/>
        </w:numPr>
        <w:tabs>
          <w:tab w:val="left" w:pos="1260"/>
        </w:tabs>
        <w:autoSpaceDE w:val="0"/>
        <w:autoSpaceDN w:val="0"/>
        <w:adjustRightInd w:val="0"/>
        <w:spacing w:after="120" w:line="240" w:lineRule="auto"/>
        <w:jc w:val="both"/>
        <w:rPr>
          <w:rFonts w:ascii="Arial" w:eastAsia="Times New Roman" w:hAnsi="Arial" w:cs="Arial"/>
          <w:color w:val="000000"/>
          <w:sz w:val="22"/>
          <w:szCs w:val="22"/>
        </w:rPr>
      </w:pPr>
      <w:r w:rsidRPr="00695233">
        <w:rPr>
          <w:rFonts w:ascii="Arial" w:eastAsia="Times New Roman" w:hAnsi="Arial" w:cs="Arial"/>
          <w:color w:val="000000"/>
          <w:sz w:val="22"/>
          <w:szCs w:val="22"/>
        </w:rPr>
        <w:t xml:space="preserve">all </w:t>
      </w:r>
      <w:proofErr w:type="gramStart"/>
      <w:r w:rsidRPr="00695233">
        <w:rPr>
          <w:rFonts w:ascii="Arial" w:eastAsia="Times New Roman" w:hAnsi="Arial" w:cs="Arial"/>
          <w:color w:val="000000"/>
          <w:sz w:val="22"/>
          <w:szCs w:val="22"/>
        </w:rPr>
        <w:t>employers</w:t>
      </w:r>
      <w:proofErr w:type="gramEnd"/>
      <w:r w:rsidRPr="00695233">
        <w:rPr>
          <w:rFonts w:ascii="Arial" w:eastAsia="Times New Roman" w:hAnsi="Arial" w:cs="Arial"/>
          <w:color w:val="000000"/>
          <w:sz w:val="22"/>
          <w:szCs w:val="22"/>
        </w:rPr>
        <w:t xml:space="preserve"> of four or more people, employment agencies, labor organizations and apprenticeship training programs in all instances of discrimination or </w:t>
      </w:r>
      <w:proofErr w:type="gramStart"/>
      <w:r w:rsidRPr="00695233">
        <w:rPr>
          <w:rFonts w:ascii="Arial" w:eastAsia="Times New Roman" w:hAnsi="Arial" w:cs="Arial"/>
          <w:color w:val="000000"/>
          <w:sz w:val="22"/>
          <w:szCs w:val="22"/>
        </w:rPr>
        <w:t>harassment;</w:t>
      </w:r>
      <w:proofErr w:type="gramEnd"/>
      <w:r w:rsidRPr="00695233">
        <w:rPr>
          <w:rFonts w:ascii="Arial" w:eastAsia="Times New Roman" w:hAnsi="Arial" w:cs="Arial"/>
          <w:color w:val="000000"/>
          <w:sz w:val="22"/>
          <w:szCs w:val="22"/>
        </w:rPr>
        <w:t xml:space="preserve"> </w:t>
      </w:r>
    </w:p>
    <w:p w14:paraId="3EF100F1" w14:textId="77777777" w:rsidR="00E62134" w:rsidRPr="00695233" w:rsidRDefault="00E62134" w:rsidP="002826B1">
      <w:pPr>
        <w:widowControl w:val="0"/>
        <w:numPr>
          <w:ilvl w:val="0"/>
          <w:numId w:val="11"/>
        </w:numPr>
        <w:tabs>
          <w:tab w:val="left" w:pos="1260"/>
        </w:tabs>
        <w:autoSpaceDE w:val="0"/>
        <w:autoSpaceDN w:val="0"/>
        <w:adjustRightInd w:val="0"/>
        <w:spacing w:after="120" w:line="240" w:lineRule="auto"/>
        <w:jc w:val="both"/>
        <w:rPr>
          <w:rFonts w:ascii="Arial" w:eastAsia="Times New Roman" w:hAnsi="Arial" w:cs="Arial"/>
          <w:color w:val="000000"/>
          <w:sz w:val="22"/>
          <w:szCs w:val="22"/>
        </w:rPr>
      </w:pPr>
      <w:r w:rsidRPr="00695233">
        <w:rPr>
          <w:rFonts w:ascii="Arial" w:eastAsia="Times New Roman" w:hAnsi="Arial" w:cs="Arial"/>
          <w:color w:val="000000"/>
          <w:sz w:val="22"/>
          <w:szCs w:val="22"/>
        </w:rPr>
        <w:t xml:space="preserve">employers with fewer than four employees in all cases involving sexual harassment; and, </w:t>
      </w:r>
    </w:p>
    <w:p w14:paraId="3EBE0148" w14:textId="77777777" w:rsidR="00E62134" w:rsidRPr="00695233" w:rsidRDefault="00E62134" w:rsidP="002826B1">
      <w:pPr>
        <w:widowControl w:val="0"/>
        <w:numPr>
          <w:ilvl w:val="0"/>
          <w:numId w:val="11"/>
        </w:numPr>
        <w:tabs>
          <w:tab w:val="left" w:pos="1260"/>
        </w:tabs>
        <w:autoSpaceDE w:val="0"/>
        <w:autoSpaceDN w:val="0"/>
        <w:adjustRightInd w:val="0"/>
        <w:spacing w:line="240" w:lineRule="auto"/>
        <w:jc w:val="both"/>
        <w:rPr>
          <w:rFonts w:ascii="Arial" w:eastAsia="Times New Roman" w:hAnsi="Arial" w:cs="Arial"/>
          <w:color w:val="000000"/>
          <w:sz w:val="22"/>
          <w:szCs w:val="22"/>
        </w:rPr>
      </w:pPr>
      <w:r w:rsidRPr="00695233">
        <w:rPr>
          <w:rFonts w:ascii="Arial" w:eastAsia="Times New Roman" w:hAnsi="Arial" w:cs="Arial"/>
          <w:color w:val="000000"/>
          <w:sz w:val="22"/>
          <w:szCs w:val="22"/>
        </w:rPr>
        <w:t xml:space="preserve">any employer of domestic workers in cases involving sexual harassment or harassment based on gender, race, religion or national origin. </w:t>
      </w:r>
    </w:p>
    <w:p w14:paraId="1A43F7EE" w14:textId="77777777" w:rsidR="00E62134" w:rsidRPr="00695233" w:rsidRDefault="00E62134" w:rsidP="002826B1">
      <w:pPr>
        <w:widowControl w:val="0"/>
        <w:tabs>
          <w:tab w:val="left" w:pos="1260"/>
        </w:tabs>
        <w:autoSpaceDE w:val="0"/>
        <w:autoSpaceDN w:val="0"/>
        <w:adjustRightInd w:val="0"/>
        <w:spacing w:line="240" w:lineRule="auto"/>
        <w:ind w:left="720"/>
        <w:jc w:val="both"/>
        <w:rPr>
          <w:rFonts w:ascii="Arial" w:eastAsia="Times New Roman" w:hAnsi="Arial" w:cs="Arial"/>
          <w:color w:val="000000"/>
          <w:sz w:val="22"/>
          <w:szCs w:val="22"/>
        </w:rPr>
      </w:pPr>
    </w:p>
    <w:p w14:paraId="43EE8B52" w14:textId="11379C23" w:rsidR="00E62134" w:rsidRPr="00695233" w:rsidRDefault="00E62134" w:rsidP="002826B1">
      <w:pPr>
        <w:widowControl w:val="0"/>
        <w:tabs>
          <w:tab w:val="left" w:pos="1260"/>
        </w:tabs>
        <w:autoSpaceDE w:val="0"/>
        <w:autoSpaceDN w:val="0"/>
        <w:spacing w:after="120" w:line="240" w:lineRule="auto"/>
        <w:jc w:val="both"/>
        <w:rPr>
          <w:rFonts w:ascii="Arial" w:eastAsia="Arial" w:hAnsi="Arial" w:cs="Arial"/>
          <w:sz w:val="22"/>
          <w:szCs w:val="22"/>
        </w:rPr>
      </w:pPr>
      <w:r w:rsidRPr="00695233">
        <w:rPr>
          <w:rFonts w:ascii="Arial" w:eastAsia="Arial" w:hAnsi="Arial" w:cs="Arial"/>
          <w:sz w:val="22"/>
          <w:szCs w:val="22"/>
        </w:rPr>
        <w:t>In accordance with Executive Order No. 177, the Bidder hereby certifies that it does not have institutional policies or practices that fail to address the harassment and discrimination of individuals on the basis of their age, race, creed, color, national origin, sex, sexual orientation, gender identity, disability, marital status, military status, or other protected status under the Human Rights Law.</w:t>
      </w:r>
    </w:p>
    <w:p w14:paraId="3163900C" w14:textId="77777777" w:rsidR="00E62134" w:rsidRPr="00695233" w:rsidRDefault="00E62134" w:rsidP="002826B1">
      <w:pPr>
        <w:widowControl w:val="0"/>
        <w:tabs>
          <w:tab w:val="left" w:pos="1260"/>
        </w:tabs>
        <w:autoSpaceDE w:val="0"/>
        <w:autoSpaceDN w:val="0"/>
        <w:adjustRightInd w:val="0"/>
        <w:spacing w:line="240" w:lineRule="auto"/>
        <w:jc w:val="both"/>
        <w:rPr>
          <w:rFonts w:ascii="Arial" w:eastAsia="Times New Roman" w:hAnsi="Arial" w:cs="Arial"/>
          <w:color w:val="000000"/>
          <w:sz w:val="22"/>
          <w:szCs w:val="22"/>
        </w:rPr>
      </w:pPr>
      <w:r w:rsidRPr="00695233">
        <w:rPr>
          <w:rFonts w:ascii="Arial" w:eastAsia="Times New Roman" w:hAnsi="Arial" w:cs="Arial"/>
          <w:color w:val="000000"/>
          <w:sz w:val="22"/>
          <w:szCs w:val="22"/>
        </w:rPr>
        <w:t xml:space="preserve">Executive Order No. 177 and this certification do not affect institutional policies or practices that are protected by existing law, including but not limited to the First Amendment of the United States Constitution, Article 1, Section 3 of the New York State Constitution, and Section 296(11) of the New York State Human Rights Law. </w:t>
      </w:r>
    </w:p>
    <w:tbl>
      <w:tblPr>
        <w:tblStyle w:val="TableGrid1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25"/>
        <w:gridCol w:w="435"/>
      </w:tblGrid>
      <w:tr w:rsidR="00E62134" w:rsidRPr="00695233" w14:paraId="59EA37A1" w14:textId="77777777" w:rsidTr="00142A51">
        <w:trPr>
          <w:trHeight w:val="576"/>
          <w:jc w:val="right"/>
        </w:trPr>
        <w:tc>
          <w:tcPr>
            <w:tcW w:w="1800" w:type="dxa"/>
            <w:vAlign w:val="bottom"/>
            <w:hideMark/>
          </w:tcPr>
          <w:p w14:paraId="5399EC3B" w14:textId="77777777" w:rsidR="00E62134" w:rsidRPr="00695233" w:rsidRDefault="00E62134" w:rsidP="002014EB">
            <w:pPr>
              <w:widowControl w:val="0"/>
              <w:autoSpaceDN w:val="0"/>
              <w:spacing w:after="0" w:line="240" w:lineRule="auto"/>
              <w:jc w:val="right"/>
              <w:rPr>
                <w:rFonts w:ascii="Arial" w:eastAsia="Arial" w:hAnsi="Arial" w:cs="Arial"/>
                <w:sz w:val="22"/>
                <w:szCs w:val="22"/>
              </w:rPr>
            </w:pPr>
            <w:r w:rsidRPr="00695233">
              <w:rPr>
                <w:rFonts w:ascii="Arial" w:eastAsia="Arial" w:hAnsi="Arial" w:cs="Arial"/>
                <w:sz w:val="22"/>
                <w:szCs w:val="22"/>
              </w:rPr>
              <w:t>Contractor :</w:t>
            </w:r>
          </w:p>
        </w:tc>
        <w:tc>
          <w:tcPr>
            <w:tcW w:w="7125" w:type="dxa"/>
            <w:tcBorders>
              <w:bottom w:val="single" w:sz="12" w:space="0" w:color="auto"/>
            </w:tcBorders>
            <w:vAlign w:val="bottom"/>
          </w:tcPr>
          <w:p w14:paraId="53088566" w14:textId="77777777" w:rsidR="00E62134" w:rsidRPr="00695233" w:rsidRDefault="00E62134" w:rsidP="002014EB">
            <w:pPr>
              <w:widowControl w:val="0"/>
              <w:autoSpaceDN w:val="0"/>
              <w:spacing w:after="0" w:line="240" w:lineRule="auto"/>
              <w:rPr>
                <w:rFonts w:ascii="Arial" w:hAnsi="Arial" w:cs="Arial"/>
                <w:color w:val="000000"/>
                <w:sz w:val="22"/>
                <w:szCs w:val="22"/>
              </w:rPr>
            </w:pPr>
          </w:p>
        </w:tc>
        <w:tc>
          <w:tcPr>
            <w:tcW w:w="435" w:type="dxa"/>
            <w:vAlign w:val="bottom"/>
          </w:tcPr>
          <w:p w14:paraId="08F27E76" w14:textId="77777777" w:rsidR="00E62134" w:rsidRPr="00695233" w:rsidRDefault="00E62134" w:rsidP="002014EB">
            <w:pPr>
              <w:widowControl w:val="0"/>
              <w:autoSpaceDN w:val="0"/>
              <w:spacing w:after="0" w:line="240" w:lineRule="auto"/>
              <w:rPr>
                <w:rFonts w:ascii="Arial" w:hAnsi="Arial" w:cs="Arial"/>
                <w:color w:val="000000"/>
                <w:sz w:val="22"/>
                <w:szCs w:val="22"/>
              </w:rPr>
            </w:pPr>
          </w:p>
        </w:tc>
      </w:tr>
      <w:tr w:rsidR="00E62134" w:rsidRPr="00695233" w14:paraId="00FC8B82" w14:textId="77777777" w:rsidTr="00142A51">
        <w:trPr>
          <w:trHeight w:val="576"/>
          <w:jc w:val="right"/>
        </w:trPr>
        <w:tc>
          <w:tcPr>
            <w:tcW w:w="1800" w:type="dxa"/>
            <w:vAlign w:val="bottom"/>
            <w:hideMark/>
          </w:tcPr>
          <w:p w14:paraId="06114DC5" w14:textId="77777777" w:rsidR="00E62134" w:rsidRPr="00695233" w:rsidRDefault="00E62134" w:rsidP="002014EB">
            <w:pPr>
              <w:widowControl w:val="0"/>
              <w:autoSpaceDN w:val="0"/>
              <w:spacing w:after="0" w:line="240" w:lineRule="auto"/>
              <w:jc w:val="right"/>
              <w:rPr>
                <w:rFonts w:ascii="Arial" w:eastAsia="Arial" w:hAnsi="Arial" w:cs="Arial"/>
                <w:sz w:val="22"/>
                <w:szCs w:val="22"/>
              </w:rPr>
            </w:pPr>
            <w:r w:rsidRPr="00695233">
              <w:rPr>
                <w:rFonts w:ascii="Arial" w:eastAsia="Arial" w:hAnsi="Arial" w:cs="Arial"/>
                <w:sz w:val="22"/>
                <w:szCs w:val="22"/>
              </w:rPr>
              <w:t xml:space="preserve">By </w:t>
            </w:r>
            <w:r w:rsidRPr="00695233">
              <w:rPr>
                <w:rFonts w:ascii="Arial" w:eastAsia="Arial" w:hAnsi="Arial" w:cs="Arial"/>
                <w:i/>
                <w:iCs/>
                <w:sz w:val="22"/>
                <w:szCs w:val="22"/>
              </w:rPr>
              <w:t>(signature)</w:t>
            </w:r>
            <w:r w:rsidRPr="00695233">
              <w:rPr>
                <w:rFonts w:ascii="Arial" w:eastAsia="Arial" w:hAnsi="Arial" w:cs="Arial"/>
                <w:sz w:val="22"/>
                <w:szCs w:val="22"/>
              </w:rPr>
              <w:t>:</w:t>
            </w:r>
          </w:p>
        </w:tc>
        <w:tc>
          <w:tcPr>
            <w:tcW w:w="7125" w:type="dxa"/>
            <w:tcBorders>
              <w:top w:val="single" w:sz="12" w:space="0" w:color="auto"/>
              <w:left w:val="nil"/>
              <w:bottom w:val="single" w:sz="12" w:space="0" w:color="auto"/>
              <w:right w:val="nil"/>
            </w:tcBorders>
            <w:shd w:val="clear" w:color="auto" w:fill="EDF3F9"/>
            <w:vAlign w:val="bottom"/>
          </w:tcPr>
          <w:p w14:paraId="60E123A7" w14:textId="77777777" w:rsidR="00E62134" w:rsidRPr="00695233" w:rsidRDefault="00E62134" w:rsidP="002014EB">
            <w:pPr>
              <w:widowControl w:val="0"/>
              <w:autoSpaceDN w:val="0"/>
              <w:spacing w:after="0" w:line="240" w:lineRule="auto"/>
              <w:rPr>
                <w:rFonts w:ascii="Arial" w:hAnsi="Arial" w:cs="Arial"/>
                <w:b/>
                <w:bCs w:val="0"/>
                <w:color w:val="000000"/>
                <w:sz w:val="22"/>
                <w:szCs w:val="22"/>
              </w:rPr>
            </w:pPr>
          </w:p>
        </w:tc>
        <w:tc>
          <w:tcPr>
            <w:tcW w:w="435" w:type="dxa"/>
            <w:vAlign w:val="bottom"/>
          </w:tcPr>
          <w:p w14:paraId="3821BA80" w14:textId="77777777" w:rsidR="00E62134" w:rsidRPr="00695233" w:rsidRDefault="00E62134" w:rsidP="002014EB">
            <w:pPr>
              <w:widowControl w:val="0"/>
              <w:autoSpaceDN w:val="0"/>
              <w:spacing w:after="0" w:line="240" w:lineRule="auto"/>
              <w:rPr>
                <w:rFonts w:ascii="Arial" w:hAnsi="Arial" w:cs="Arial"/>
                <w:color w:val="000000"/>
                <w:sz w:val="22"/>
                <w:szCs w:val="22"/>
              </w:rPr>
            </w:pPr>
          </w:p>
        </w:tc>
      </w:tr>
      <w:tr w:rsidR="00E62134" w:rsidRPr="00695233" w14:paraId="105E499F" w14:textId="77777777" w:rsidTr="000A73F8">
        <w:trPr>
          <w:trHeight w:val="576"/>
          <w:jc w:val="right"/>
        </w:trPr>
        <w:tc>
          <w:tcPr>
            <w:tcW w:w="1800" w:type="dxa"/>
            <w:vAlign w:val="bottom"/>
            <w:hideMark/>
          </w:tcPr>
          <w:p w14:paraId="7380A6E2" w14:textId="77777777" w:rsidR="00E62134" w:rsidRPr="00695233" w:rsidRDefault="00E62134" w:rsidP="002014EB">
            <w:pPr>
              <w:widowControl w:val="0"/>
              <w:autoSpaceDN w:val="0"/>
              <w:spacing w:after="0" w:line="240" w:lineRule="auto"/>
              <w:jc w:val="right"/>
              <w:rPr>
                <w:rFonts w:ascii="Arial" w:eastAsia="Arial" w:hAnsi="Arial" w:cs="Arial"/>
                <w:sz w:val="22"/>
                <w:szCs w:val="22"/>
              </w:rPr>
            </w:pPr>
            <w:r w:rsidRPr="00695233">
              <w:rPr>
                <w:rFonts w:ascii="Arial" w:eastAsia="Arial" w:hAnsi="Arial" w:cs="Arial"/>
                <w:sz w:val="22"/>
                <w:szCs w:val="22"/>
              </w:rPr>
              <w:t>Name:</w:t>
            </w:r>
          </w:p>
        </w:tc>
        <w:tc>
          <w:tcPr>
            <w:tcW w:w="7125" w:type="dxa"/>
            <w:tcBorders>
              <w:top w:val="single" w:sz="12" w:space="0" w:color="auto"/>
              <w:left w:val="nil"/>
              <w:bottom w:val="single" w:sz="12" w:space="0" w:color="auto"/>
              <w:right w:val="nil"/>
            </w:tcBorders>
            <w:vAlign w:val="bottom"/>
          </w:tcPr>
          <w:p w14:paraId="298F0FD6" w14:textId="77777777" w:rsidR="00E62134" w:rsidRPr="00695233" w:rsidRDefault="00E62134" w:rsidP="002014EB">
            <w:pPr>
              <w:widowControl w:val="0"/>
              <w:autoSpaceDN w:val="0"/>
              <w:spacing w:after="0" w:line="240" w:lineRule="auto"/>
              <w:rPr>
                <w:rFonts w:ascii="Arial" w:hAnsi="Arial" w:cs="Arial"/>
                <w:b/>
                <w:bCs w:val="0"/>
                <w:color w:val="000000"/>
                <w:sz w:val="22"/>
                <w:szCs w:val="22"/>
              </w:rPr>
            </w:pPr>
          </w:p>
        </w:tc>
        <w:tc>
          <w:tcPr>
            <w:tcW w:w="435" w:type="dxa"/>
            <w:vAlign w:val="bottom"/>
          </w:tcPr>
          <w:p w14:paraId="705F3AC3" w14:textId="77777777" w:rsidR="00E62134" w:rsidRPr="00695233" w:rsidRDefault="00E62134" w:rsidP="002014EB">
            <w:pPr>
              <w:widowControl w:val="0"/>
              <w:autoSpaceDN w:val="0"/>
              <w:spacing w:after="0" w:line="240" w:lineRule="auto"/>
              <w:rPr>
                <w:rFonts w:ascii="Arial" w:hAnsi="Arial" w:cs="Arial"/>
                <w:color w:val="000000"/>
                <w:sz w:val="22"/>
                <w:szCs w:val="22"/>
              </w:rPr>
            </w:pPr>
          </w:p>
        </w:tc>
      </w:tr>
      <w:tr w:rsidR="00E62134" w:rsidRPr="00695233" w14:paraId="5E7103AA" w14:textId="77777777" w:rsidTr="000A73F8">
        <w:trPr>
          <w:trHeight w:val="576"/>
          <w:jc w:val="right"/>
        </w:trPr>
        <w:tc>
          <w:tcPr>
            <w:tcW w:w="1800" w:type="dxa"/>
            <w:vAlign w:val="bottom"/>
            <w:hideMark/>
          </w:tcPr>
          <w:p w14:paraId="0C3B1921" w14:textId="77777777" w:rsidR="00E62134" w:rsidRPr="00695233" w:rsidRDefault="00E62134" w:rsidP="002014EB">
            <w:pPr>
              <w:widowControl w:val="0"/>
              <w:autoSpaceDN w:val="0"/>
              <w:spacing w:after="0" w:line="240" w:lineRule="auto"/>
              <w:jc w:val="right"/>
              <w:rPr>
                <w:rFonts w:ascii="Arial" w:eastAsia="Arial" w:hAnsi="Arial" w:cs="Arial"/>
                <w:sz w:val="22"/>
                <w:szCs w:val="22"/>
              </w:rPr>
            </w:pPr>
            <w:r w:rsidRPr="00695233">
              <w:rPr>
                <w:rFonts w:ascii="Arial" w:eastAsia="Arial" w:hAnsi="Arial" w:cs="Arial"/>
                <w:sz w:val="22"/>
                <w:szCs w:val="22"/>
              </w:rPr>
              <w:t>Title:</w:t>
            </w:r>
          </w:p>
        </w:tc>
        <w:tc>
          <w:tcPr>
            <w:tcW w:w="7125" w:type="dxa"/>
            <w:tcBorders>
              <w:top w:val="single" w:sz="12" w:space="0" w:color="auto"/>
              <w:left w:val="nil"/>
              <w:bottom w:val="single" w:sz="12" w:space="0" w:color="auto"/>
              <w:right w:val="nil"/>
            </w:tcBorders>
            <w:vAlign w:val="bottom"/>
          </w:tcPr>
          <w:p w14:paraId="523FBB96" w14:textId="77777777" w:rsidR="00E62134" w:rsidRPr="00695233" w:rsidRDefault="00E62134" w:rsidP="002014EB">
            <w:pPr>
              <w:widowControl w:val="0"/>
              <w:autoSpaceDN w:val="0"/>
              <w:spacing w:after="0" w:line="240" w:lineRule="auto"/>
              <w:rPr>
                <w:rFonts w:ascii="Arial" w:hAnsi="Arial" w:cs="Arial"/>
                <w:b/>
                <w:bCs w:val="0"/>
                <w:color w:val="000000"/>
                <w:sz w:val="22"/>
                <w:szCs w:val="22"/>
              </w:rPr>
            </w:pPr>
          </w:p>
        </w:tc>
        <w:tc>
          <w:tcPr>
            <w:tcW w:w="435" w:type="dxa"/>
            <w:vAlign w:val="bottom"/>
          </w:tcPr>
          <w:p w14:paraId="720C56F6" w14:textId="77777777" w:rsidR="00E62134" w:rsidRPr="00695233" w:rsidRDefault="00E62134" w:rsidP="002014EB">
            <w:pPr>
              <w:widowControl w:val="0"/>
              <w:autoSpaceDN w:val="0"/>
              <w:spacing w:after="0" w:line="240" w:lineRule="auto"/>
              <w:rPr>
                <w:rFonts w:ascii="Arial" w:hAnsi="Arial" w:cs="Arial"/>
                <w:color w:val="000000"/>
                <w:sz w:val="22"/>
                <w:szCs w:val="22"/>
              </w:rPr>
            </w:pPr>
          </w:p>
        </w:tc>
      </w:tr>
      <w:tr w:rsidR="00E62134" w:rsidRPr="00695233" w14:paraId="6597302F" w14:textId="77777777" w:rsidTr="000A73F8">
        <w:trPr>
          <w:trHeight w:val="321"/>
          <w:jc w:val="right"/>
        </w:trPr>
        <w:tc>
          <w:tcPr>
            <w:tcW w:w="1800" w:type="dxa"/>
            <w:vAlign w:val="bottom"/>
            <w:hideMark/>
          </w:tcPr>
          <w:p w14:paraId="5855ACC1" w14:textId="77777777" w:rsidR="002014EB" w:rsidRPr="00695233" w:rsidRDefault="002014EB" w:rsidP="002014EB">
            <w:pPr>
              <w:widowControl w:val="0"/>
              <w:autoSpaceDN w:val="0"/>
              <w:spacing w:after="0" w:line="240" w:lineRule="auto"/>
              <w:jc w:val="right"/>
              <w:rPr>
                <w:rFonts w:ascii="Arial" w:eastAsia="Arial" w:hAnsi="Arial" w:cs="Arial"/>
                <w:sz w:val="22"/>
                <w:szCs w:val="22"/>
              </w:rPr>
            </w:pPr>
          </w:p>
          <w:p w14:paraId="30A68AF8" w14:textId="78F1339B" w:rsidR="00E62134" w:rsidRPr="00695233" w:rsidRDefault="00E62134" w:rsidP="002014EB">
            <w:pPr>
              <w:widowControl w:val="0"/>
              <w:autoSpaceDN w:val="0"/>
              <w:spacing w:after="0" w:line="240" w:lineRule="auto"/>
              <w:jc w:val="right"/>
              <w:rPr>
                <w:rFonts w:ascii="Arial" w:eastAsia="Arial" w:hAnsi="Arial" w:cs="Arial"/>
                <w:sz w:val="22"/>
                <w:szCs w:val="22"/>
              </w:rPr>
            </w:pPr>
            <w:r w:rsidRPr="00695233">
              <w:rPr>
                <w:rFonts w:ascii="Arial" w:eastAsia="Arial" w:hAnsi="Arial" w:cs="Arial"/>
                <w:sz w:val="22"/>
                <w:szCs w:val="22"/>
              </w:rPr>
              <w:t>Date:</w:t>
            </w:r>
          </w:p>
        </w:tc>
        <w:tc>
          <w:tcPr>
            <w:tcW w:w="7125" w:type="dxa"/>
            <w:tcBorders>
              <w:top w:val="single" w:sz="12" w:space="0" w:color="auto"/>
              <w:left w:val="nil"/>
              <w:bottom w:val="single" w:sz="12" w:space="0" w:color="auto"/>
              <w:right w:val="nil"/>
            </w:tcBorders>
            <w:vAlign w:val="bottom"/>
          </w:tcPr>
          <w:p w14:paraId="002E0964" w14:textId="77777777" w:rsidR="00E62134" w:rsidRPr="00695233" w:rsidRDefault="00E62134" w:rsidP="002014EB">
            <w:pPr>
              <w:widowControl w:val="0"/>
              <w:autoSpaceDN w:val="0"/>
              <w:spacing w:after="0" w:line="240" w:lineRule="auto"/>
              <w:rPr>
                <w:rFonts w:ascii="Arial" w:hAnsi="Arial" w:cs="Arial"/>
                <w:b/>
                <w:bCs w:val="0"/>
                <w:color w:val="000000"/>
                <w:sz w:val="22"/>
                <w:szCs w:val="22"/>
              </w:rPr>
            </w:pPr>
          </w:p>
        </w:tc>
        <w:tc>
          <w:tcPr>
            <w:tcW w:w="435" w:type="dxa"/>
            <w:vAlign w:val="bottom"/>
          </w:tcPr>
          <w:p w14:paraId="012AE4C6" w14:textId="77777777" w:rsidR="00E62134" w:rsidRPr="00695233" w:rsidRDefault="00E62134" w:rsidP="002014EB">
            <w:pPr>
              <w:widowControl w:val="0"/>
              <w:autoSpaceDN w:val="0"/>
              <w:spacing w:after="0" w:line="240" w:lineRule="auto"/>
              <w:rPr>
                <w:rFonts w:ascii="Arial" w:hAnsi="Arial" w:cs="Arial"/>
                <w:color w:val="000000"/>
                <w:sz w:val="22"/>
                <w:szCs w:val="22"/>
              </w:rPr>
            </w:pPr>
          </w:p>
        </w:tc>
      </w:tr>
    </w:tbl>
    <w:p w14:paraId="74206262" w14:textId="77777777" w:rsidR="00E62134" w:rsidRPr="00695233" w:rsidRDefault="00E62134" w:rsidP="002826B1">
      <w:pPr>
        <w:widowControl w:val="0"/>
        <w:tabs>
          <w:tab w:val="left" w:pos="1260"/>
        </w:tabs>
        <w:autoSpaceDE w:val="0"/>
        <w:autoSpaceDN w:val="0"/>
        <w:spacing w:after="120" w:line="240" w:lineRule="auto"/>
        <w:rPr>
          <w:rFonts w:ascii="Arial" w:eastAsia="Arial" w:hAnsi="Arial" w:cs="Arial"/>
          <w:sz w:val="22"/>
          <w:szCs w:val="22"/>
        </w:rPr>
      </w:pPr>
    </w:p>
    <w:p w14:paraId="196B50ED" w14:textId="77777777" w:rsidR="00E62134" w:rsidRPr="002236EE" w:rsidRDefault="00E62134" w:rsidP="002826B1">
      <w:pPr>
        <w:widowControl w:val="0"/>
        <w:tabs>
          <w:tab w:val="left" w:pos="1260"/>
        </w:tabs>
        <w:kinsoku w:val="0"/>
        <w:overflowPunct w:val="0"/>
        <w:autoSpaceDE w:val="0"/>
        <w:autoSpaceDN w:val="0"/>
        <w:adjustRightInd w:val="0"/>
        <w:spacing w:before="240" w:after="120" w:line="240" w:lineRule="auto"/>
        <w:ind w:left="100"/>
        <w:jc w:val="both"/>
        <w:rPr>
          <w:rFonts w:ascii="Arial" w:eastAsia="Times New Roman" w:hAnsi="Arial" w:cs="Arial"/>
          <w:b/>
          <w:spacing w:val="-1"/>
        </w:rPr>
      </w:pPr>
      <w:r w:rsidRPr="00695233">
        <w:rPr>
          <w:rFonts w:ascii="Arial" w:eastAsia="Times New Roman" w:hAnsi="Arial" w:cs="Arial"/>
          <w:b/>
          <w:sz w:val="22"/>
          <w:szCs w:val="22"/>
        </w:rPr>
        <w:t>This</w:t>
      </w:r>
      <w:r w:rsidRPr="00695233">
        <w:rPr>
          <w:rFonts w:ascii="Arial" w:eastAsia="Times New Roman" w:hAnsi="Arial" w:cs="Arial"/>
          <w:b/>
          <w:spacing w:val="-7"/>
          <w:sz w:val="22"/>
          <w:szCs w:val="22"/>
        </w:rPr>
        <w:t xml:space="preserve"> </w:t>
      </w:r>
      <w:r w:rsidRPr="00695233">
        <w:rPr>
          <w:rFonts w:ascii="Arial" w:eastAsia="Times New Roman" w:hAnsi="Arial" w:cs="Arial"/>
          <w:b/>
          <w:sz w:val="22"/>
          <w:szCs w:val="22"/>
        </w:rPr>
        <w:t>form</w:t>
      </w:r>
      <w:r w:rsidRPr="00695233">
        <w:rPr>
          <w:rFonts w:ascii="Arial" w:eastAsia="Times New Roman" w:hAnsi="Arial" w:cs="Arial"/>
          <w:b/>
          <w:spacing w:val="-10"/>
          <w:sz w:val="22"/>
          <w:szCs w:val="22"/>
        </w:rPr>
        <w:t xml:space="preserve"> </w:t>
      </w:r>
      <w:r w:rsidRPr="00695233">
        <w:rPr>
          <w:rFonts w:ascii="Arial" w:eastAsia="Times New Roman" w:hAnsi="Arial" w:cs="Arial"/>
          <w:b/>
          <w:spacing w:val="-2"/>
          <w:sz w:val="22"/>
          <w:szCs w:val="22"/>
        </w:rPr>
        <w:t>must</w:t>
      </w:r>
      <w:r w:rsidRPr="00695233">
        <w:rPr>
          <w:rFonts w:ascii="Arial" w:eastAsia="Times New Roman" w:hAnsi="Arial" w:cs="Arial"/>
          <w:b/>
          <w:spacing w:val="-6"/>
          <w:sz w:val="22"/>
          <w:szCs w:val="22"/>
        </w:rPr>
        <w:t xml:space="preserve"> </w:t>
      </w:r>
      <w:r w:rsidRPr="00695233">
        <w:rPr>
          <w:rFonts w:ascii="Arial" w:eastAsia="Times New Roman" w:hAnsi="Arial" w:cs="Arial"/>
          <w:b/>
          <w:sz w:val="22"/>
          <w:szCs w:val="22"/>
        </w:rPr>
        <w:t>be</w:t>
      </w:r>
      <w:r w:rsidRPr="00695233">
        <w:rPr>
          <w:rFonts w:ascii="Arial" w:eastAsia="Times New Roman" w:hAnsi="Arial" w:cs="Arial"/>
          <w:b/>
          <w:spacing w:val="-6"/>
          <w:sz w:val="22"/>
          <w:szCs w:val="22"/>
        </w:rPr>
        <w:t xml:space="preserve"> </w:t>
      </w:r>
      <w:r w:rsidRPr="00695233">
        <w:rPr>
          <w:rFonts w:ascii="Arial" w:eastAsia="Times New Roman" w:hAnsi="Arial" w:cs="Arial"/>
          <w:b/>
          <w:sz w:val="22"/>
          <w:szCs w:val="22"/>
        </w:rPr>
        <w:t>signed</w:t>
      </w:r>
      <w:r w:rsidRPr="00695233">
        <w:rPr>
          <w:rFonts w:ascii="Arial" w:eastAsia="Times New Roman" w:hAnsi="Arial" w:cs="Arial"/>
          <w:b/>
          <w:spacing w:val="-5"/>
          <w:sz w:val="22"/>
          <w:szCs w:val="22"/>
        </w:rPr>
        <w:t xml:space="preserve"> </w:t>
      </w:r>
      <w:r w:rsidRPr="00695233">
        <w:rPr>
          <w:rFonts w:ascii="Arial" w:eastAsia="Times New Roman" w:hAnsi="Arial" w:cs="Arial"/>
          <w:b/>
          <w:sz w:val="22"/>
          <w:szCs w:val="22"/>
        </w:rPr>
        <w:t>by</w:t>
      </w:r>
      <w:r w:rsidRPr="00695233">
        <w:rPr>
          <w:rFonts w:ascii="Arial" w:eastAsia="Times New Roman" w:hAnsi="Arial" w:cs="Arial"/>
          <w:b/>
          <w:spacing w:val="-7"/>
          <w:sz w:val="22"/>
          <w:szCs w:val="22"/>
        </w:rPr>
        <w:t xml:space="preserve"> </w:t>
      </w:r>
      <w:r w:rsidRPr="00695233">
        <w:rPr>
          <w:rFonts w:ascii="Arial" w:eastAsia="Times New Roman" w:hAnsi="Arial" w:cs="Arial"/>
          <w:b/>
          <w:spacing w:val="-2"/>
          <w:sz w:val="22"/>
          <w:szCs w:val="22"/>
        </w:rPr>
        <w:t>an</w:t>
      </w:r>
      <w:r w:rsidRPr="00695233">
        <w:rPr>
          <w:rFonts w:ascii="Arial" w:eastAsia="Times New Roman" w:hAnsi="Arial" w:cs="Arial"/>
          <w:b/>
          <w:spacing w:val="-6"/>
          <w:sz w:val="22"/>
          <w:szCs w:val="22"/>
        </w:rPr>
        <w:t xml:space="preserve"> </w:t>
      </w:r>
      <w:r w:rsidRPr="00695233">
        <w:rPr>
          <w:rFonts w:ascii="Arial" w:eastAsia="Times New Roman" w:hAnsi="Arial" w:cs="Arial"/>
          <w:b/>
          <w:sz w:val="22"/>
          <w:szCs w:val="22"/>
        </w:rPr>
        <w:t>authorized</w:t>
      </w:r>
      <w:r w:rsidRPr="00695233">
        <w:rPr>
          <w:rFonts w:ascii="Arial" w:eastAsia="Times New Roman" w:hAnsi="Arial" w:cs="Arial"/>
          <w:b/>
          <w:spacing w:val="-9"/>
          <w:sz w:val="22"/>
          <w:szCs w:val="22"/>
        </w:rPr>
        <w:t xml:space="preserve"> </w:t>
      </w:r>
      <w:r w:rsidRPr="00695233">
        <w:rPr>
          <w:rFonts w:ascii="Arial" w:eastAsia="Times New Roman" w:hAnsi="Arial" w:cs="Arial"/>
          <w:b/>
          <w:spacing w:val="-1"/>
          <w:sz w:val="22"/>
          <w:szCs w:val="22"/>
        </w:rPr>
        <w:t>executive</w:t>
      </w:r>
      <w:r w:rsidRPr="00695233">
        <w:rPr>
          <w:rFonts w:ascii="Arial" w:eastAsia="Times New Roman" w:hAnsi="Arial" w:cs="Arial"/>
          <w:b/>
          <w:spacing w:val="-6"/>
          <w:sz w:val="22"/>
          <w:szCs w:val="22"/>
        </w:rPr>
        <w:t xml:space="preserve"> </w:t>
      </w:r>
      <w:r w:rsidRPr="00695233">
        <w:rPr>
          <w:rFonts w:ascii="Arial" w:eastAsia="Times New Roman" w:hAnsi="Arial" w:cs="Arial"/>
          <w:b/>
          <w:sz w:val="22"/>
          <w:szCs w:val="22"/>
        </w:rPr>
        <w:t>or</w:t>
      </w:r>
      <w:r w:rsidRPr="00695233">
        <w:rPr>
          <w:rFonts w:ascii="Arial" w:eastAsia="Times New Roman" w:hAnsi="Arial" w:cs="Arial"/>
          <w:b/>
          <w:spacing w:val="-9"/>
          <w:sz w:val="22"/>
          <w:szCs w:val="22"/>
        </w:rPr>
        <w:t xml:space="preserve"> </w:t>
      </w:r>
      <w:r w:rsidRPr="00695233">
        <w:rPr>
          <w:rFonts w:ascii="Arial" w:eastAsia="Times New Roman" w:hAnsi="Arial" w:cs="Arial"/>
          <w:b/>
          <w:spacing w:val="-1"/>
          <w:sz w:val="22"/>
          <w:szCs w:val="22"/>
        </w:rPr>
        <w:t>legal</w:t>
      </w:r>
      <w:r w:rsidRPr="00695233">
        <w:rPr>
          <w:rFonts w:ascii="Arial" w:eastAsia="Times New Roman" w:hAnsi="Arial" w:cs="Arial"/>
          <w:b/>
          <w:spacing w:val="-3"/>
          <w:sz w:val="22"/>
          <w:szCs w:val="22"/>
        </w:rPr>
        <w:t xml:space="preserve"> </w:t>
      </w:r>
      <w:r w:rsidRPr="00695233">
        <w:rPr>
          <w:rFonts w:ascii="Arial" w:eastAsia="Times New Roman" w:hAnsi="Arial" w:cs="Arial"/>
          <w:b/>
          <w:spacing w:val="-1"/>
          <w:sz w:val="22"/>
          <w:szCs w:val="22"/>
        </w:rPr>
        <w:t>representative.</w:t>
      </w:r>
      <w:bookmarkStart w:id="281" w:name="_Toc525722947"/>
      <w:bookmarkStart w:id="282" w:name="_Hlk104974087"/>
      <w:r w:rsidRPr="002236EE">
        <w:rPr>
          <w:rFonts w:ascii="Arial" w:eastAsia="Arial" w:hAnsi="Arial" w:cs="Arial"/>
        </w:rPr>
        <w:br w:type="page"/>
      </w:r>
    </w:p>
    <w:p w14:paraId="450C495F" w14:textId="77777777" w:rsidR="00E62134" w:rsidRPr="000A73F8" w:rsidRDefault="00E62134" w:rsidP="00085EA6">
      <w:pPr>
        <w:keepNext/>
        <w:widowControl w:val="0"/>
        <w:pBdr>
          <w:bottom w:val="thinThickThinSmallGap" w:sz="24" w:space="1" w:color="auto"/>
        </w:pBdr>
        <w:tabs>
          <w:tab w:val="left" w:pos="1260"/>
        </w:tabs>
        <w:autoSpaceDE w:val="0"/>
        <w:autoSpaceDN w:val="0"/>
        <w:spacing w:before="240" w:after="60" w:line="240" w:lineRule="auto"/>
        <w:jc w:val="center"/>
        <w:outlineLvl w:val="0"/>
        <w:rPr>
          <w:rFonts w:ascii="Arial" w:eastAsia="Calibri" w:hAnsi="Arial" w:cs="Arial"/>
          <w:b/>
          <w:sz w:val="28"/>
          <w:szCs w:val="36"/>
        </w:rPr>
      </w:pPr>
      <w:bookmarkStart w:id="283" w:name="_Toc129266440"/>
      <w:bookmarkStart w:id="284" w:name="_Toc153363434"/>
      <w:bookmarkStart w:id="285" w:name="_Toc225948564"/>
      <w:bookmarkEnd w:id="281"/>
      <w:bookmarkEnd w:id="282"/>
      <w:r w:rsidRPr="000A73F8">
        <w:rPr>
          <w:rFonts w:ascii="Arial" w:eastAsia="Calibri" w:hAnsi="Arial" w:cs="Arial"/>
          <w:b/>
          <w:sz w:val="28"/>
          <w:szCs w:val="36"/>
        </w:rPr>
        <w:lastRenderedPageBreak/>
        <w:t xml:space="preserve">Attachment 14 </w:t>
      </w:r>
      <w:r w:rsidRPr="000A73F8">
        <w:rPr>
          <w:rFonts w:ascii="Arial" w:eastAsia="Arial" w:hAnsi="Arial" w:cs="Arial"/>
          <w:b/>
          <w:sz w:val="28"/>
          <w:szCs w:val="36"/>
        </w:rPr>
        <w:t>–</w:t>
      </w:r>
      <w:r w:rsidRPr="000A73F8">
        <w:rPr>
          <w:rFonts w:ascii="Arial" w:eastAsia="Calibri" w:hAnsi="Arial" w:cs="Arial"/>
          <w:b/>
          <w:sz w:val="28"/>
          <w:szCs w:val="36"/>
        </w:rPr>
        <w:t xml:space="preserve"> Sexual Harassment Prevention Certification</w:t>
      </w:r>
      <w:bookmarkStart w:id="286" w:name="_Hlk104974093"/>
      <w:bookmarkEnd w:id="283"/>
      <w:bookmarkEnd w:id="284"/>
      <w:bookmarkEnd w:id="285"/>
    </w:p>
    <w:p w14:paraId="0367A0F9" w14:textId="77777777" w:rsidR="00E62134" w:rsidRPr="00D96C25" w:rsidRDefault="00E62134" w:rsidP="002826B1">
      <w:pPr>
        <w:widowControl w:val="0"/>
        <w:autoSpaceDE w:val="0"/>
        <w:autoSpaceDN w:val="0"/>
        <w:spacing w:before="100" w:beforeAutospacing="1" w:after="100" w:afterAutospacing="1" w:line="240" w:lineRule="auto"/>
        <w:jc w:val="both"/>
        <w:rPr>
          <w:rFonts w:ascii="Arial" w:eastAsia="Arial" w:hAnsi="Arial" w:cs="Arial"/>
          <w:color w:val="000000"/>
          <w:sz w:val="22"/>
          <w:szCs w:val="22"/>
        </w:rPr>
      </w:pPr>
      <w:bookmarkStart w:id="287" w:name="_Toc458404618"/>
      <w:bookmarkStart w:id="288" w:name="_Toc461795756"/>
      <w:bookmarkStart w:id="289" w:name="_Hlk104974035"/>
      <w:bookmarkEnd w:id="286"/>
      <w:r w:rsidRPr="00D96C25">
        <w:rPr>
          <w:rFonts w:ascii="Arial" w:eastAsia="Arial" w:hAnsi="Arial" w:cs="Arial"/>
          <w:sz w:val="22"/>
          <w:szCs w:val="22"/>
        </w:rPr>
        <w:t xml:space="preserve">State Finance Law §139-l requires Bidders on state procurements to certify that they have a written policy addressing sexual harassment prevention in the workplace and provide annual sexual harassment training to all its employees and that such policy, at a minimum, meets the requirements of section two hundred one-g of the labor law. </w:t>
      </w:r>
    </w:p>
    <w:tbl>
      <w:tblPr>
        <w:tblStyle w:val="TableGrid110"/>
        <w:tblW w:w="119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8540"/>
        <w:gridCol w:w="1450"/>
        <w:gridCol w:w="1160"/>
      </w:tblGrid>
      <w:tr w:rsidR="007A0387" w:rsidRPr="00D96C25" w14:paraId="131B1392" w14:textId="77777777" w:rsidTr="00B51873">
        <w:trPr>
          <w:gridAfter w:val="2"/>
          <w:wAfter w:w="2610" w:type="dxa"/>
        </w:trPr>
        <w:tc>
          <w:tcPr>
            <w:tcW w:w="9350" w:type="dxa"/>
            <w:gridSpan w:val="2"/>
            <w:hideMark/>
          </w:tcPr>
          <w:p w14:paraId="78A5FE56" w14:textId="2B8ED4EE" w:rsidR="007A0387" w:rsidRPr="00D96C25" w:rsidRDefault="007A0387" w:rsidP="002826B1">
            <w:pPr>
              <w:widowControl w:val="0"/>
              <w:autoSpaceDN w:val="0"/>
              <w:spacing w:before="100" w:beforeAutospacing="1" w:after="100" w:afterAutospacing="1" w:line="240" w:lineRule="auto"/>
              <w:jc w:val="both"/>
              <w:rPr>
                <w:rFonts w:ascii="Arial" w:eastAsia="Arial" w:hAnsi="Arial" w:cs="Arial"/>
                <w:sz w:val="22"/>
                <w:szCs w:val="22"/>
              </w:rPr>
            </w:pPr>
            <w:r w:rsidRPr="00D96C25">
              <w:rPr>
                <w:rFonts w:ascii="Arial" w:eastAsia="Arial" w:hAnsi="Arial" w:cs="Arial"/>
                <w:b/>
                <w:sz w:val="22"/>
                <w:szCs w:val="22"/>
              </w:rPr>
              <w:t>Check one:</w:t>
            </w:r>
          </w:p>
        </w:tc>
      </w:tr>
      <w:tr w:rsidR="00E62134" w:rsidRPr="00D96C25" w14:paraId="3244AB3A" w14:textId="77777777" w:rsidTr="00F928A2">
        <w:tc>
          <w:tcPr>
            <w:tcW w:w="810" w:type="dxa"/>
            <w:tcBorders>
              <w:top w:val="nil"/>
              <w:left w:val="nil"/>
              <w:bottom w:val="nil"/>
              <w:right w:val="single" w:sz="4" w:space="0" w:color="A6A6A6"/>
            </w:tcBorders>
            <w:hideMark/>
          </w:tcPr>
          <w:p w14:paraId="10CA71ED" w14:textId="77777777" w:rsidR="00E62134" w:rsidRPr="00D96C25" w:rsidRDefault="007A0387" w:rsidP="002826B1">
            <w:pPr>
              <w:widowControl w:val="0"/>
              <w:autoSpaceDN w:val="0"/>
              <w:spacing w:before="100" w:beforeAutospacing="1" w:after="100" w:afterAutospacing="1" w:line="240" w:lineRule="auto"/>
              <w:jc w:val="both"/>
              <w:rPr>
                <w:rFonts w:ascii="Arial" w:eastAsia="Arial" w:hAnsi="Arial" w:cs="Arial"/>
                <w:sz w:val="22"/>
                <w:szCs w:val="22"/>
              </w:rPr>
            </w:pPr>
            <w:sdt>
              <w:sdtPr>
                <w:rPr>
                  <w:rFonts w:ascii="Arial" w:eastAsia="Arial" w:hAnsi="Arial" w:cs="Arial"/>
                  <w:sz w:val="22"/>
                  <w:szCs w:val="22"/>
                </w:rPr>
                <w:id w:val="1107465338"/>
                <w14:checkbox>
                  <w14:checked w14:val="0"/>
                  <w14:checkedState w14:val="2612" w14:font="MS Gothic"/>
                  <w14:uncheckedState w14:val="2610" w14:font="MS Gothic"/>
                </w14:checkbox>
              </w:sdtPr>
              <w:sdtEndPr/>
              <w:sdtContent>
                <w:r w:rsidR="00E62134" w:rsidRPr="00D96C25">
                  <w:rPr>
                    <w:rFonts w:ascii="Segoe UI Symbol" w:eastAsia="MS Gothic" w:hAnsi="Segoe UI Symbol" w:cs="Segoe UI Symbol"/>
                    <w:sz w:val="22"/>
                    <w:szCs w:val="22"/>
                  </w:rPr>
                  <w:t>☐</w:t>
                </w:r>
              </w:sdtContent>
            </w:sdt>
          </w:p>
        </w:tc>
        <w:tc>
          <w:tcPr>
            <w:tcW w:w="9990" w:type="dxa"/>
            <w:gridSpan w:val="2"/>
            <w:tcBorders>
              <w:top w:val="nil"/>
              <w:left w:val="single" w:sz="4" w:space="0" w:color="A6A6A6"/>
              <w:bottom w:val="nil"/>
              <w:right w:val="nil"/>
            </w:tcBorders>
            <w:hideMark/>
          </w:tcPr>
          <w:p w14:paraId="4181592E" w14:textId="77777777" w:rsidR="00E62134" w:rsidRPr="00D96C25" w:rsidRDefault="00E62134" w:rsidP="002826B1">
            <w:pPr>
              <w:widowControl w:val="0"/>
              <w:autoSpaceDN w:val="0"/>
              <w:spacing w:before="100" w:beforeAutospacing="1" w:after="100" w:afterAutospacing="1" w:line="240" w:lineRule="auto"/>
              <w:jc w:val="both"/>
              <w:rPr>
                <w:rFonts w:ascii="Arial" w:eastAsia="Arial" w:hAnsi="Arial" w:cs="Arial"/>
                <w:sz w:val="22"/>
                <w:szCs w:val="22"/>
              </w:rPr>
            </w:pPr>
            <w:r w:rsidRPr="00D96C25">
              <w:rPr>
                <w:rFonts w:ascii="Arial" w:eastAsia="Arial" w:hAnsi="Arial" w:cs="Arial"/>
                <w:sz w:val="22"/>
                <w:szCs w:val="22"/>
              </w:rPr>
              <w:t xml:space="preserve">By submission of this Bid, each Bidder and each person signing on behalf of any Bidder certifies, and in the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a minimum, meet the requirements of section two hundred </w:t>
            </w:r>
            <w:proofErr w:type="gramStart"/>
            <w:r w:rsidRPr="00D96C25">
              <w:rPr>
                <w:rFonts w:ascii="Arial" w:eastAsia="Arial" w:hAnsi="Arial" w:cs="Arial"/>
                <w:sz w:val="22"/>
                <w:szCs w:val="22"/>
              </w:rPr>
              <w:t>one-g</w:t>
            </w:r>
            <w:proofErr w:type="gramEnd"/>
            <w:r w:rsidRPr="00D96C25">
              <w:rPr>
                <w:rFonts w:ascii="Arial" w:eastAsia="Arial" w:hAnsi="Arial" w:cs="Arial"/>
                <w:sz w:val="22"/>
                <w:szCs w:val="22"/>
              </w:rPr>
              <w:t xml:space="preserve"> of </w:t>
            </w:r>
            <w:proofErr w:type="gramStart"/>
            <w:r w:rsidRPr="00D96C25">
              <w:rPr>
                <w:rFonts w:ascii="Arial" w:eastAsia="Arial" w:hAnsi="Arial" w:cs="Arial"/>
                <w:sz w:val="22"/>
                <w:szCs w:val="22"/>
              </w:rPr>
              <w:t>the labor</w:t>
            </w:r>
            <w:proofErr w:type="gramEnd"/>
            <w:r w:rsidRPr="00D96C25">
              <w:rPr>
                <w:rFonts w:ascii="Arial" w:eastAsia="Arial" w:hAnsi="Arial" w:cs="Arial"/>
                <w:sz w:val="22"/>
                <w:szCs w:val="22"/>
              </w:rPr>
              <w:t xml:space="preserve"> law.</w:t>
            </w:r>
          </w:p>
        </w:tc>
        <w:tc>
          <w:tcPr>
            <w:tcW w:w="1160" w:type="dxa"/>
          </w:tcPr>
          <w:p w14:paraId="1A470983" w14:textId="77777777" w:rsidR="00E62134" w:rsidRPr="00D96C25" w:rsidRDefault="00E62134" w:rsidP="002826B1">
            <w:pPr>
              <w:widowControl w:val="0"/>
              <w:autoSpaceDN w:val="0"/>
              <w:spacing w:before="100" w:beforeAutospacing="1" w:after="100" w:afterAutospacing="1" w:line="240" w:lineRule="auto"/>
              <w:jc w:val="both"/>
              <w:rPr>
                <w:rFonts w:ascii="Arial" w:eastAsia="Arial" w:hAnsi="Arial" w:cs="Arial"/>
                <w:sz w:val="22"/>
                <w:szCs w:val="22"/>
              </w:rPr>
            </w:pPr>
          </w:p>
        </w:tc>
      </w:tr>
      <w:tr w:rsidR="00E62134" w:rsidRPr="00D96C25" w14:paraId="0218C748" w14:textId="77777777" w:rsidTr="000A73F8">
        <w:trPr>
          <w:trHeight w:val="530"/>
        </w:trPr>
        <w:tc>
          <w:tcPr>
            <w:tcW w:w="810" w:type="dxa"/>
          </w:tcPr>
          <w:p w14:paraId="0F69923C" w14:textId="77777777" w:rsidR="00E62134" w:rsidRPr="00D96C25" w:rsidRDefault="00E62134" w:rsidP="002826B1">
            <w:pPr>
              <w:widowControl w:val="0"/>
              <w:autoSpaceDN w:val="0"/>
              <w:spacing w:before="100" w:beforeAutospacing="1" w:after="100" w:afterAutospacing="1" w:line="240" w:lineRule="auto"/>
              <w:jc w:val="both"/>
              <w:rPr>
                <w:rFonts w:ascii="Arial" w:eastAsia="Arial" w:hAnsi="Arial" w:cs="Arial"/>
                <w:sz w:val="22"/>
                <w:szCs w:val="22"/>
              </w:rPr>
            </w:pPr>
          </w:p>
        </w:tc>
        <w:tc>
          <w:tcPr>
            <w:tcW w:w="9990" w:type="dxa"/>
            <w:gridSpan w:val="2"/>
          </w:tcPr>
          <w:p w14:paraId="601BCA2F" w14:textId="77777777" w:rsidR="00E62134" w:rsidRPr="00D96C25" w:rsidRDefault="00E62134" w:rsidP="002826B1">
            <w:pPr>
              <w:widowControl w:val="0"/>
              <w:autoSpaceDN w:val="0"/>
              <w:spacing w:line="240" w:lineRule="auto"/>
              <w:jc w:val="both"/>
              <w:rPr>
                <w:rFonts w:ascii="Arial" w:eastAsia="Arial" w:hAnsi="Arial" w:cs="Arial"/>
                <w:color w:val="000000"/>
                <w:sz w:val="22"/>
                <w:szCs w:val="22"/>
              </w:rPr>
            </w:pPr>
          </w:p>
          <w:p w14:paraId="2528445E" w14:textId="77777777" w:rsidR="00E62134" w:rsidRPr="00D96C25" w:rsidRDefault="00E62134" w:rsidP="002826B1">
            <w:pPr>
              <w:widowControl w:val="0"/>
              <w:autoSpaceDN w:val="0"/>
              <w:spacing w:line="240" w:lineRule="auto"/>
              <w:jc w:val="both"/>
              <w:rPr>
                <w:rFonts w:ascii="Arial" w:eastAsia="Arial" w:hAnsi="Arial" w:cs="Arial"/>
                <w:color w:val="000000"/>
                <w:sz w:val="22"/>
                <w:szCs w:val="22"/>
              </w:rPr>
            </w:pPr>
            <w:r w:rsidRPr="00D96C25">
              <w:rPr>
                <w:rFonts w:ascii="Arial" w:eastAsia="Arial" w:hAnsi="Arial" w:cs="Arial"/>
                <w:color w:val="000000"/>
                <w:sz w:val="22"/>
                <w:szCs w:val="22"/>
              </w:rPr>
              <w:t>OR</w:t>
            </w:r>
          </w:p>
          <w:p w14:paraId="14D39514" w14:textId="77777777" w:rsidR="00E62134" w:rsidRPr="00D96C25" w:rsidRDefault="00E62134" w:rsidP="002826B1">
            <w:pPr>
              <w:widowControl w:val="0"/>
              <w:autoSpaceDN w:val="0"/>
              <w:spacing w:line="240" w:lineRule="auto"/>
              <w:jc w:val="both"/>
              <w:rPr>
                <w:rFonts w:ascii="Arial" w:eastAsia="Arial" w:hAnsi="Arial" w:cs="Arial"/>
                <w:color w:val="000000"/>
                <w:sz w:val="22"/>
                <w:szCs w:val="22"/>
              </w:rPr>
            </w:pPr>
          </w:p>
        </w:tc>
        <w:tc>
          <w:tcPr>
            <w:tcW w:w="1160" w:type="dxa"/>
          </w:tcPr>
          <w:p w14:paraId="140AEC52" w14:textId="77777777" w:rsidR="00E62134" w:rsidRPr="00D96C25" w:rsidRDefault="00E62134" w:rsidP="002826B1">
            <w:pPr>
              <w:widowControl w:val="0"/>
              <w:autoSpaceDN w:val="0"/>
              <w:spacing w:before="100" w:beforeAutospacing="1" w:after="100" w:afterAutospacing="1" w:line="240" w:lineRule="auto"/>
              <w:jc w:val="both"/>
              <w:rPr>
                <w:rFonts w:ascii="Arial" w:eastAsia="Arial" w:hAnsi="Arial" w:cs="Arial"/>
                <w:sz w:val="22"/>
                <w:szCs w:val="22"/>
              </w:rPr>
            </w:pPr>
          </w:p>
        </w:tc>
      </w:tr>
      <w:tr w:rsidR="00E62134" w:rsidRPr="00D96C25" w14:paraId="39DF63C9" w14:textId="77777777" w:rsidTr="000A73F8">
        <w:trPr>
          <w:trHeight w:val="530"/>
        </w:trPr>
        <w:tc>
          <w:tcPr>
            <w:tcW w:w="810" w:type="dxa"/>
            <w:tcBorders>
              <w:top w:val="nil"/>
              <w:left w:val="nil"/>
              <w:bottom w:val="nil"/>
              <w:right w:val="single" w:sz="4" w:space="0" w:color="A6A6A6"/>
            </w:tcBorders>
            <w:hideMark/>
          </w:tcPr>
          <w:p w14:paraId="0BA1BF32" w14:textId="77777777" w:rsidR="00E62134" w:rsidRPr="00D96C25" w:rsidRDefault="007A0387" w:rsidP="002826B1">
            <w:pPr>
              <w:widowControl w:val="0"/>
              <w:autoSpaceDN w:val="0"/>
              <w:spacing w:before="100" w:beforeAutospacing="1" w:after="100" w:afterAutospacing="1" w:line="240" w:lineRule="auto"/>
              <w:jc w:val="both"/>
              <w:rPr>
                <w:rFonts w:ascii="Arial" w:eastAsia="Arial" w:hAnsi="Arial" w:cs="Arial"/>
                <w:sz w:val="22"/>
                <w:szCs w:val="22"/>
              </w:rPr>
            </w:pPr>
            <w:sdt>
              <w:sdtPr>
                <w:rPr>
                  <w:rFonts w:ascii="Arial" w:eastAsia="Arial" w:hAnsi="Arial" w:cs="Arial"/>
                  <w:sz w:val="22"/>
                  <w:szCs w:val="22"/>
                </w:rPr>
                <w:id w:val="-1873135426"/>
                <w14:checkbox>
                  <w14:checked w14:val="0"/>
                  <w14:checkedState w14:val="2612" w14:font="MS Gothic"/>
                  <w14:uncheckedState w14:val="2610" w14:font="MS Gothic"/>
                </w14:checkbox>
              </w:sdtPr>
              <w:sdtEndPr/>
              <w:sdtContent>
                <w:r w:rsidR="00E62134" w:rsidRPr="00D96C25">
                  <w:rPr>
                    <w:rFonts w:ascii="Segoe UI Symbol" w:eastAsia="Arial" w:hAnsi="Segoe UI Symbol" w:cs="Segoe UI Symbol"/>
                    <w:sz w:val="22"/>
                    <w:szCs w:val="22"/>
                  </w:rPr>
                  <w:t>☐</w:t>
                </w:r>
              </w:sdtContent>
            </w:sdt>
          </w:p>
        </w:tc>
        <w:tc>
          <w:tcPr>
            <w:tcW w:w="9990" w:type="dxa"/>
            <w:gridSpan w:val="2"/>
            <w:tcBorders>
              <w:top w:val="nil"/>
              <w:left w:val="single" w:sz="4" w:space="0" w:color="A6A6A6"/>
              <w:bottom w:val="single" w:sz="4" w:space="0" w:color="auto"/>
              <w:right w:val="nil"/>
            </w:tcBorders>
          </w:tcPr>
          <w:p w14:paraId="573090D2" w14:textId="77777777" w:rsidR="00E62134" w:rsidRPr="00D96C25" w:rsidRDefault="00E62134" w:rsidP="002826B1">
            <w:pPr>
              <w:widowControl w:val="0"/>
              <w:autoSpaceDN w:val="0"/>
              <w:spacing w:line="240" w:lineRule="auto"/>
              <w:jc w:val="both"/>
              <w:rPr>
                <w:rFonts w:ascii="Arial" w:eastAsia="Arial" w:hAnsi="Arial" w:cs="Arial"/>
                <w:color w:val="000000"/>
                <w:sz w:val="22"/>
                <w:szCs w:val="22"/>
              </w:rPr>
            </w:pPr>
            <w:r w:rsidRPr="00D96C25">
              <w:rPr>
                <w:rFonts w:ascii="Arial" w:eastAsia="Arial" w:hAnsi="Arial" w:cs="Arial"/>
                <w:color w:val="000000"/>
                <w:sz w:val="22"/>
                <w:szCs w:val="22"/>
              </w:rPr>
              <w:t>If the Bidder cannot make the above certification, the Bidder must provide a signed statement with their Bid detailing the reasons therefor.</w:t>
            </w:r>
          </w:p>
          <w:p w14:paraId="7D30A6D6" w14:textId="77777777" w:rsidR="00E62134" w:rsidRPr="00D96C25" w:rsidRDefault="00E62134" w:rsidP="002826B1">
            <w:pPr>
              <w:widowControl w:val="0"/>
              <w:autoSpaceDN w:val="0"/>
              <w:spacing w:line="240" w:lineRule="auto"/>
              <w:jc w:val="both"/>
              <w:rPr>
                <w:rFonts w:ascii="Arial" w:eastAsia="Arial" w:hAnsi="Arial" w:cs="Arial"/>
                <w:color w:val="000000"/>
                <w:sz w:val="22"/>
                <w:szCs w:val="22"/>
              </w:rPr>
            </w:pPr>
          </w:p>
        </w:tc>
        <w:tc>
          <w:tcPr>
            <w:tcW w:w="1160" w:type="dxa"/>
          </w:tcPr>
          <w:p w14:paraId="4E7D5980" w14:textId="77777777" w:rsidR="00E62134" w:rsidRPr="00D96C25" w:rsidRDefault="00E62134" w:rsidP="002826B1">
            <w:pPr>
              <w:widowControl w:val="0"/>
              <w:autoSpaceDN w:val="0"/>
              <w:spacing w:before="100" w:beforeAutospacing="1" w:after="100" w:afterAutospacing="1" w:line="240" w:lineRule="auto"/>
              <w:jc w:val="both"/>
              <w:rPr>
                <w:rFonts w:ascii="Arial" w:eastAsia="Arial" w:hAnsi="Arial" w:cs="Arial"/>
                <w:sz w:val="22"/>
                <w:szCs w:val="22"/>
              </w:rPr>
            </w:pPr>
          </w:p>
        </w:tc>
      </w:tr>
    </w:tbl>
    <w:p w14:paraId="4A03D928" w14:textId="77777777" w:rsidR="00E62134" w:rsidRPr="00D96C25" w:rsidRDefault="00E62134" w:rsidP="002826B1">
      <w:pPr>
        <w:widowControl w:val="0"/>
        <w:autoSpaceDE w:val="0"/>
        <w:autoSpaceDN w:val="0"/>
        <w:spacing w:line="240" w:lineRule="auto"/>
        <w:jc w:val="both"/>
        <w:rPr>
          <w:rFonts w:ascii="Arial" w:eastAsia="Calibri" w:hAnsi="Arial" w:cs="Arial"/>
          <w:b/>
          <w:i/>
          <w:sz w:val="22"/>
          <w:szCs w:val="22"/>
        </w:rPr>
      </w:pPr>
    </w:p>
    <w:tbl>
      <w:tblPr>
        <w:tblStyle w:val="TableGrid1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7125"/>
        <w:gridCol w:w="435"/>
      </w:tblGrid>
      <w:tr w:rsidR="00E62134" w:rsidRPr="00D96C25" w14:paraId="542DBC80" w14:textId="77777777" w:rsidTr="003E7936">
        <w:trPr>
          <w:trHeight w:val="576"/>
        </w:trPr>
        <w:tc>
          <w:tcPr>
            <w:tcW w:w="2250" w:type="dxa"/>
            <w:vAlign w:val="bottom"/>
            <w:hideMark/>
          </w:tcPr>
          <w:p w14:paraId="10AEA3C8" w14:textId="77777777" w:rsidR="00E62134" w:rsidRPr="00D96C25" w:rsidRDefault="00E62134" w:rsidP="002014EB">
            <w:pPr>
              <w:widowControl w:val="0"/>
              <w:autoSpaceDN w:val="0"/>
              <w:spacing w:after="0" w:line="240" w:lineRule="auto"/>
              <w:jc w:val="right"/>
              <w:rPr>
                <w:rFonts w:ascii="Arial" w:eastAsia="Arial" w:hAnsi="Arial" w:cs="Arial"/>
                <w:sz w:val="22"/>
                <w:szCs w:val="22"/>
              </w:rPr>
            </w:pPr>
            <w:r w:rsidRPr="00D96C25">
              <w:rPr>
                <w:rFonts w:ascii="Arial" w:eastAsia="Arial" w:hAnsi="Arial" w:cs="Arial"/>
                <w:sz w:val="22"/>
                <w:szCs w:val="22"/>
              </w:rPr>
              <w:t>Offerer’s Name:</w:t>
            </w:r>
          </w:p>
        </w:tc>
        <w:tc>
          <w:tcPr>
            <w:tcW w:w="7125" w:type="dxa"/>
            <w:tcBorders>
              <w:top w:val="nil"/>
              <w:left w:val="nil"/>
              <w:bottom w:val="single" w:sz="12" w:space="0" w:color="auto"/>
              <w:right w:val="nil"/>
            </w:tcBorders>
            <w:vAlign w:val="bottom"/>
          </w:tcPr>
          <w:p w14:paraId="16CDF7BD" w14:textId="77777777" w:rsidR="00E62134" w:rsidRPr="00D96C25" w:rsidRDefault="00E62134" w:rsidP="002014EB">
            <w:pPr>
              <w:widowControl w:val="0"/>
              <w:autoSpaceDN w:val="0"/>
              <w:spacing w:after="0" w:line="240" w:lineRule="auto"/>
              <w:rPr>
                <w:rFonts w:ascii="Arial" w:hAnsi="Arial" w:cs="Arial"/>
                <w:b/>
                <w:bCs w:val="0"/>
                <w:color w:val="000000"/>
                <w:sz w:val="22"/>
                <w:szCs w:val="22"/>
              </w:rPr>
            </w:pPr>
          </w:p>
        </w:tc>
        <w:tc>
          <w:tcPr>
            <w:tcW w:w="435" w:type="dxa"/>
            <w:vAlign w:val="bottom"/>
          </w:tcPr>
          <w:p w14:paraId="76A5DD75" w14:textId="77777777" w:rsidR="00E62134" w:rsidRPr="00D96C25" w:rsidRDefault="00E62134" w:rsidP="002826B1">
            <w:pPr>
              <w:widowControl w:val="0"/>
              <w:autoSpaceDN w:val="0"/>
              <w:spacing w:line="240" w:lineRule="auto"/>
              <w:rPr>
                <w:rFonts w:ascii="Arial" w:hAnsi="Arial" w:cs="Arial"/>
                <w:color w:val="000000"/>
                <w:sz w:val="22"/>
                <w:szCs w:val="22"/>
              </w:rPr>
            </w:pPr>
          </w:p>
        </w:tc>
      </w:tr>
      <w:tr w:rsidR="00E62134" w:rsidRPr="00D96C25" w14:paraId="7E7400C8" w14:textId="77777777" w:rsidTr="00D96C25">
        <w:trPr>
          <w:trHeight w:val="576"/>
        </w:trPr>
        <w:tc>
          <w:tcPr>
            <w:tcW w:w="2250" w:type="dxa"/>
            <w:vAlign w:val="bottom"/>
            <w:hideMark/>
          </w:tcPr>
          <w:p w14:paraId="79A56306" w14:textId="77777777" w:rsidR="00E62134" w:rsidRPr="00D96C25" w:rsidRDefault="00E62134" w:rsidP="002014EB">
            <w:pPr>
              <w:widowControl w:val="0"/>
              <w:autoSpaceDN w:val="0"/>
              <w:spacing w:after="0" w:line="240" w:lineRule="auto"/>
              <w:jc w:val="right"/>
              <w:rPr>
                <w:rFonts w:ascii="Arial" w:eastAsia="Arial" w:hAnsi="Arial" w:cs="Arial"/>
                <w:sz w:val="22"/>
                <w:szCs w:val="22"/>
              </w:rPr>
            </w:pPr>
            <w:r w:rsidRPr="00D96C25">
              <w:rPr>
                <w:rFonts w:ascii="Arial" w:eastAsia="Arial" w:hAnsi="Arial" w:cs="Arial"/>
                <w:sz w:val="22"/>
                <w:szCs w:val="22"/>
              </w:rPr>
              <w:t xml:space="preserve">By </w:t>
            </w:r>
            <w:r w:rsidRPr="00D96C25">
              <w:rPr>
                <w:rFonts w:ascii="Arial" w:eastAsia="Arial" w:hAnsi="Arial" w:cs="Arial"/>
                <w:i/>
                <w:iCs/>
                <w:sz w:val="22"/>
                <w:szCs w:val="22"/>
              </w:rPr>
              <w:t>(signature)</w:t>
            </w:r>
            <w:r w:rsidRPr="00D96C25">
              <w:rPr>
                <w:rFonts w:ascii="Arial" w:eastAsia="Arial" w:hAnsi="Arial" w:cs="Arial"/>
                <w:sz w:val="22"/>
                <w:szCs w:val="22"/>
              </w:rPr>
              <w:t>:</w:t>
            </w:r>
          </w:p>
        </w:tc>
        <w:tc>
          <w:tcPr>
            <w:tcW w:w="7125" w:type="dxa"/>
            <w:tcBorders>
              <w:top w:val="single" w:sz="12" w:space="0" w:color="auto"/>
              <w:left w:val="nil"/>
              <w:bottom w:val="single" w:sz="12" w:space="0" w:color="auto"/>
              <w:right w:val="nil"/>
            </w:tcBorders>
            <w:shd w:val="clear" w:color="auto" w:fill="EDF3F9"/>
            <w:vAlign w:val="bottom"/>
          </w:tcPr>
          <w:p w14:paraId="58D4C5EE" w14:textId="77777777" w:rsidR="00E62134" w:rsidRPr="00D96C25" w:rsidRDefault="00E62134" w:rsidP="002014EB">
            <w:pPr>
              <w:widowControl w:val="0"/>
              <w:autoSpaceDN w:val="0"/>
              <w:spacing w:after="0" w:line="240" w:lineRule="auto"/>
              <w:rPr>
                <w:rFonts w:ascii="Arial" w:hAnsi="Arial" w:cs="Arial"/>
                <w:b/>
                <w:bCs w:val="0"/>
                <w:color w:val="000000"/>
                <w:sz w:val="22"/>
                <w:szCs w:val="22"/>
              </w:rPr>
            </w:pPr>
          </w:p>
        </w:tc>
        <w:tc>
          <w:tcPr>
            <w:tcW w:w="435" w:type="dxa"/>
            <w:vAlign w:val="bottom"/>
          </w:tcPr>
          <w:p w14:paraId="75BA12E6" w14:textId="77777777" w:rsidR="00E62134" w:rsidRPr="00D96C25" w:rsidRDefault="00E62134" w:rsidP="002826B1">
            <w:pPr>
              <w:widowControl w:val="0"/>
              <w:autoSpaceDN w:val="0"/>
              <w:spacing w:line="240" w:lineRule="auto"/>
              <w:rPr>
                <w:rFonts w:ascii="Arial" w:hAnsi="Arial" w:cs="Arial"/>
                <w:color w:val="000000"/>
                <w:sz w:val="22"/>
                <w:szCs w:val="22"/>
              </w:rPr>
            </w:pPr>
          </w:p>
        </w:tc>
      </w:tr>
      <w:tr w:rsidR="00E62134" w:rsidRPr="00D96C25" w14:paraId="71B2E694" w14:textId="77777777" w:rsidTr="003E7936">
        <w:trPr>
          <w:trHeight w:val="576"/>
        </w:trPr>
        <w:tc>
          <w:tcPr>
            <w:tcW w:w="2250" w:type="dxa"/>
            <w:vAlign w:val="bottom"/>
            <w:hideMark/>
          </w:tcPr>
          <w:p w14:paraId="434EE2FB" w14:textId="77777777" w:rsidR="00E62134" w:rsidRPr="00D96C25" w:rsidRDefault="00E62134" w:rsidP="002014EB">
            <w:pPr>
              <w:widowControl w:val="0"/>
              <w:autoSpaceDN w:val="0"/>
              <w:spacing w:after="0" w:line="240" w:lineRule="auto"/>
              <w:jc w:val="right"/>
              <w:rPr>
                <w:rFonts w:ascii="Arial" w:eastAsia="Arial" w:hAnsi="Arial" w:cs="Arial"/>
                <w:sz w:val="22"/>
                <w:szCs w:val="22"/>
              </w:rPr>
            </w:pPr>
            <w:r w:rsidRPr="00D96C25">
              <w:rPr>
                <w:rFonts w:ascii="Arial" w:eastAsia="Arial" w:hAnsi="Arial" w:cs="Arial"/>
                <w:sz w:val="22"/>
                <w:szCs w:val="22"/>
              </w:rPr>
              <w:t>Name:</w:t>
            </w:r>
          </w:p>
        </w:tc>
        <w:tc>
          <w:tcPr>
            <w:tcW w:w="7125" w:type="dxa"/>
            <w:tcBorders>
              <w:top w:val="single" w:sz="12" w:space="0" w:color="auto"/>
              <w:left w:val="nil"/>
              <w:bottom w:val="single" w:sz="12" w:space="0" w:color="auto"/>
              <w:right w:val="nil"/>
            </w:tcBorders>
            <w:vAlign w:val="bottom"/>
          </w:tcPr>
          <w:p w14:paraId="4466876F" w14:textId="77777777" w:rsidR="00E62134" w:rsidRPr="00D96C25" w:rsidRDefault="00E62134" w:rsidP="002014EB">
            <w:pPr>
              <w:widowControl w:val="0"/>
              <w:autoSpaceDN w:val="0"/>
              <w:spacing w:after="0" w:line="240" w:lineRule="auto"/>
              <w:rPr>
                <w:rFonts w:ascii="Arial" w:hAnsi="Arial" w:cs="Arial"/>
                <w:b/>
                <w:bCs w:val="0"/>
                <w:color w:val="000000"/>
                <w:sz w:val="22"/>
                <w:szCs w:val="22"/>
              </w:rPr>
            </w:pPr>
          </w:p>
        </w:tc>
        <w:tc>
          <w:tcPr>
            <w:tcW w:w="435" w:type="dxa"/>
            <w:vAlign w:val="bottom"/>
          </w:tcPr>
          <w:p w14:paraId="2C667568" w14:textId="77777777" w:rsidR="00E62134" w:rsidRPr="00D96C25" w:rsidRDefault="00E62134" w:rsidP="002826B1">
            <w:pPr>
              <w:widowControl w:val="0"/>
              <w:autoSpaceDN w:val="0"/>
              <w:spacing w:line="240" w:lineRule="auto"/>
              <w:rPr>
                <w:rFonts w:ascii="Arial" w:hAnsi="Arial" w:cs="Arial"/>
                <w:color w:val="000000"/>
                <w:sz w:val="22"/>
                <w:szCs w:val="22"/>
              </w:rPr>
            </w:pPr>
          </w:p>
        </w:tc>
      </w:tr>
      <w:tr w:rsidR="00E62134" w:rsidRPr="00D96C25" w14:paraId="456CDDEF" w14:textId="77777777" w:rsidTr="003E7936">
        <w:trPr>
          <w:trHeight w:val="576"/>
        </w:trPr>
        <w:tc>
          <w:tcPr>
            <w:tcW w:w="2250" w:type="dxa"/>
            <w:vAlign w:val="bottom"/>
            <w:hideMark/>
          </w:tcPr>
          <w:p w14:paraId="7744A6C3" w14:textId="77777777" w:rsidR="00E62134" w:rsidRPr="00D96C25" w:rsidRDefault="00E62134" w:rsidP="002014EB">
            <w:pPr>
              <w:widowControl w:val="0"/>
              <w:autoSpaceDN w:val="0"/>
              <w:spacing w:after="0" w:line="240" w:lineRule="auto"/>
              <w:jc w:val="right"/>
              <w:rPr>
                <w:rFonts w:ascii="Arial" w:eastAsia="Arial" w:hAnsi="Arial" w:cs="Arial"/>
                <w:sz w:val="22"/>
                <w:szCs w:val="22"/>
              </w:rPr>
            </w:pPr>
            <w:r w:rsidRPr="00D96C25">
              <w:rPr>
                <w:rFonts w:ascii="Arial" w:eastAsia="Arial" w:hAnsi="Arial" w:cs="Arial"/>
                <w:sz w:val="22"/>
                <w:szCs w:val="22"/>
              </w:rPr>
              <w:t>Title:</w:t>
            </w:r>
          </w:p>
        </w:tc>
        <w:tc>
          <w:tcPr>
            <w:tcW w:w="7125" w:type="dxa"/>
            <w:tcBorders>
              <w:top w:val="single" w:sz="12" w:space="0" w:color="auto"/>
              <w:left w:val="nil"/>
              <w:bottom w:val="single" w:sz="12" w:space="0" w:color="auto"/>
              <w:right w:val="nil"/>
            </w:tcBorders>
            <w:vAlign w:val="bottom"/>
          </w:tcPr>
          <w:p w14:paraId="1FBE6F5E" w14:textId="77777777" w:rsidR="00E62134" w:rsidRPr="00D96C25" w:rsidRDefault="00E62134" w:rsidP="002014EB">
            <w:pPr>
              <w:widowControl w:val="0"/>
              <w:autoSpaceDN w:val="0"/>
              <w:spacing w:after="0" w:line="240" w:lineRule="auto"/>
              <w:rPr>
                <w:rFonts w:ascii="Arial" w:hAnsi="Arial" w:cs="Arial"/>
                <w:b/>
                <w:bCs w:val="0"/>
                <w:color w:val="000000"/>
                <w:sz w:val="22"/>
                <w:szCs w:val="22"/>
              </w:rPr>
            </w:pPr>
          </w:p>
        </w:tc>
        <w:tc>
          <w:tcPr>
            <w:tcW w:w="435" w:type="dxa"/>
            <w:vAlign w:val="bottom"/>
          </w:tcPr>
          <w:p w14:paraId="67C32B9C" w14:textId="77777777" w:rsidR="00E62134" w:rsidRPr="00D96C25" w:rsidRDefault="00E62134" w:rsidP="002826B1">
            <w:pPr>
              <w:widowControl w:val="0"/>
              <w:autoSpaceDN w:val="0"/>
              <w:spacing w:line="240" w:lineRule="auto"/>
              <w:rPr>
                <w:rFonts w:ascii="Arial" w:hAnsi="Arial" w:cs="Arial"/>
                <w:color w:val="000000"/>
                <w:sz w:val="22"/>
                <w:szCs w:val="22"/>
              </w:rPr>
            </w:pPr>
          </w:p>
        </w:tc>
      </w:tr>
      <w:tr w:rsidR="00E62134" w:rsidRPr="00D96C25" w14:paraId="5AA73A7E" w14:textId="77777777" w:rsidTr="003E7936">
        <w:trPr>
          <w:trHeight w:val="576"/>
        </w:trPr>
        <w:tc>
          <w:tcPr>
            <w:tcW w:w="2250" w:type="dxa"/>
            <w:vAlign w:val="bottom"/>
            <w:hideMark/>
          </w:tcPr>
          <w:p w14:paraId="7C8AE0A1" w14:textId="77777777" w:rsidR="00E62134" w:rsidRPr="00D96C25" w:rsidRDefault="00E62134" w:rsidP="002014EB">
            <w:pPr>
              <w:widowControl w:val="0"/>
              <w:autoSpaceDN w:val="0"/>
              <w:spacing w:after="0" w:line="240" w:lineRule="auto"/>
              <w:jc w:val="right"/>
              <w:rPr>
                <w:rFonts w:ascii="Arial" w:eastAsia="Arial" w:hAnsi="Arial" w:cs="Arial"/>
                <w:sz w:val="22"/>
                <w:szCs w:val="22"/>
              </w:rPr>
            </w:pPr>
            <w:r w:rsidRPr="00D96C25">
              <w:rPr>
                <w:rFonts w:ascii="Arial" w:eastAsia="Arial" w:hAnsi="Arial" w:cs="Arial"/>
                <w:sz w:val="22"/>
                <w:szCs w:val="22"/>
              </w:rPr>
              <w:t>Date:</w:t>
            </w:r>
          </w:p>
        </w:tc>
        <w:tc>
          <w:tcPr>
            <w:tcW w:w="7125" w:type="dxa"/>
            <w:tcBorders>
              <w:top w:val="single" w:sz="12" w:space="0" w:color="auto"/>
              <w:left w:val="nil"/>
              <w:bottom w:val="single" w:sz="12" w:space="0" w:color="auto"/>
              <w:right w:val="nil"/>
            </w:tcBorders>
            <w:vAlign w:val="bottom"/>
          </w:tcPr>
          <w:p w14:paraId="76D87347" w14:textId="77777777" w:rsidR="00E62134" w:rsidRPr="00D96C25" w:rsidRDefault="00E62134" w:rsidP="002014EB">
            <w:pPr>
              <w:widowControl w:val="0"/>
              <w:autoSpaceDN w:val="0"/>
              <w:spacing w:after="0" w:line="240" w:lineRule="auto"/>
              <w:rPr>
                <w:rFonts w:ascii="Arial" w:hAnsi="Arial" w:cs="Arial"/>
                <w:b/>
                <w:bCs w:val="0"/>
                <w:color w:val="000000"/>
                <w:sz w:val="22"/>
                <w:szCs w:val="22"/>
              </w:rPr>
            </w:pPr>
          </w:p>
        </w:tc>
        <w:tc>
          <w:tcPr>
            <w:tcW w:w="435" w:type="dxa"/>
            <w:vAlign w:val="bottom"/>
          </w:tcPr>
          <w:p w14:paraId="68CB4F1F" w14:textId="77777777" w:rsidR="00E62134" w:rsidRPr="00D96C25" w:rsidRDefault="00E62134" w:rsidP="002826B1">
            <w:pPr>
              <w:widowControl w:val="0"/>
              <w:autoSpaceDN w:val="0"/>
              <w:spacing w:line="240" w:lineRule="auto"/>
              <w:rPr>
                <w:rFonts w:ascii="Arial" w:hAnsi="Arial" w:cs="Arial"/>
                <w:color w:val="000000"/>
                <w:sz w:val="22"/>
                <w:szCs w:val="22"/>
              </w:rPr>
            </w:pPr>
          </w:p>
        </w:tc>
      </w:tr>
      <w:tr w:rsidR="00E62134" w:rsidRPr="00D96C25" w14:paraId="0E9AE541" w14:textId="77777777" w:rsidTr="003E7936">
        <w:trPr>
          <w:trHeight w:val="576"/>
        </w:trPr>
        <w:tc>
          <w:tcPr>
            <w:tcW w:w="2250" w:type="dxa"/>
            <w:vAlign w:val="bottom"/>
          </w:tcPr>
          <w:p w14:paraId="5C7BD2A2" w14:textId="77777777" w:rsidR="00E62134" w:rsidRPr="00D96C25" w:rsidRDefault="00E62134" w:rsidP="002826B1">
            <w:pPr>
              <w:widowControl w:val="0"/>
              <w:autoSpaceDN w:val="0"/>
              <w:spacing w:line="240" w:lineRule="auto"/>
              <w:jc w:val="right"/>
              <w:rPr>
                <w:rFonts w:ascii="Arial" w:eastAsia="Arial" w:hAnsi="Arial" w:cs="Arial"/>
                <w:sz w:val="22"/>
                <w:szCs w:val="22"/>
              </w:rPr>
            </w:pPr>
          </w:p>
        </w:tc>
        <w:tc>
          <w:tcPr>
            <w:tcW w:w="7125" w:type="dxa"/>
            <w:tcBorders>
              <w:top w:val="single" w:sz="12" w:space="0" w:color="auto"/>
              <w:left w:val="nil"/>
              <w:bottom w:val="nil"/>
              <w:right w:val="nil"/>
            </w:tcBorders>
            <w:vAlign w:val="bottom"/>
          </w:tcPr>
          <w:p w14:paraId="154C690C" w14:textId="77777777" w:rsidR="00E62134" w:rsidRPr="00D96C25" w:rsidRDefault="00E62134" w:rsidP="002826B1">
            <w:pPr>
              <w:widowControl w:val="0"/>
              <w:autoSpaceDN w:val="0"/>
              <w:spacing w:line="240" w:lineRule="auto"/>
              <w:rPr>
                <w:rFonts w:ascii="Arial" w:hAnsi="Arial" w:cs="Arial"/>
                <w:color w:val="000000"/>
                <w:sz w:val="22"/>
                <w:szCs w:val="22"/>
              </w:rPr>
            </w:pPr>
          </w:p>
        </w:tc>
        <w:tc>
          <w:tcPr>
            <w:tcW w:w="435" w:type="dxa"/>
            <w:vAlign w:val="bottom"/>
          </w:tcPr>
          <w:p w14:paraId="2F669CD2" w14:textId="77777777" w:rsidR="00E62134" w:rsidRPr="00D96C25" w:rsidRDefault="00E62134" w:rsidP="002826B1">
            <w:pPr>
              <w:widowControl w:val="0"/>
              <w:autoSpaceDN w:val="0"/>
              <w:spacing w:line="240" w:lineRule="auto"/>
              <w:rPr>
                <w:rFonts w:ascii="Arial" w:hAnsi="Arial" w:cs="Arial"/>
                <w:color w:val="000000"/>
                <w:sz w:val="22"/>
                <w:szCs w:val="22"/>
              </w:rPr>
            </w:pPr>
          </w:p>
        </w:tc>
      </w:tr>
    </w:tbl>
    <w:p w14:paraId="6759B498" w14:textId="77777777" w:rsidR="00E62134" w:rsidRPr="002236EE" w:rsidRDefault="00E62134" w:rsidP="002826B1">
      <w:pPr>
        <w:widowControl w:val="0"/>
        <w:autoSpaceDE w:val="0"/>
        <w:autoSpaceDN w:val="0"/>
        <w:spacing w:line="240" w:lineRule="auto"/>
        <w:rPr>
          <w:rFonts w:ascii="Arial" w:eastAsia="Arial" w:hAnsi="Arial" w:cs="Arial"/>
          <w:b/>
        </w:rPr>
      </w:pPr>
      <w:r w:rsidRPr="00D96C25">
        <w:rPr>
          <w:rFonts w:ascii="Arial" w:eastAsia="Calibri" w:hAnsi="Arial" w:cs="Arial"/>
          <w:b/>
          <w:i/>
          <w:sz w:val="22"/>
          <w:szCs w:val="22"/>
        </w:rPr>
        <w:t>This</w:t>
      </w:r>
      <w:r w:rsidRPr="00D96C25">
        <w:rPr>
          <w:rFonts w:ascii="Arial" w:eastAsia="Calibri" w:hAnsi="Arial" w:cs="Arial"/>
          <w:b/>
          <w:i/>
          <w:spacing w:val="-7"/>
          <w:sz w:val="22"/>
          <w:szCs w:val="22"/>
        </w:rPr>
        <w:t xml:space="preserve"> </w:t>
      </w:r>
      <w:r w:rsidRPr="00D96C25">
        <w:rPr>
          <w:rFonts w:ascii="Arial" w:eastAsia="Calibri" w:hAnsi="Arial" w:cs="Arial"/>
          <w:b/>
          <w:i/>
          <w:sz w:val="22"/>
          <w:szCs w:val="22"/>
        </w:rPr>
        <w:t>form</w:t>
      </w:r>
      <w:r w:rsidRPr="00D96C25">
        <w:rPr>
          <w:rFonts w:ascii="Arial" w:eastAsia="Calibri" w:hAnsi="Arial" w:cs="Arial"/>
          <w:b/>
          <w:i/>
          <w:spacing w:val="-10"/>
          <w:sz w:val="22"/>
          <w:szCs w:val="22"/>
        </w:rPr>
        <w:t xml:space="preserve"> </w:t>
      </w:r>
      <w:r w:rsidRPr="00D96C25">
        <w:rPr>
          <w:rFonts w:ascii="Arial" w:eastAsia="Calibri" w:hAnsi="Arial" w:cs="Arial"/>
          <w:b/>
          <w:i/>
          <w:spacing w:val="-2"/>
          <w:sz w:val="22"/>
          <w:szCs w:val="22"/>
        </w:rPr>
        <w:t>must</w:t>
      </w:r>
      <w:r w:rsidRPr="00D96C25">
        <w:rPr>
          <w:rFonts w:ascii="Arial" w:eastAsia="Calibri" w:hAnsi="Arial" w:cs="Arial"/>
          <w:b/>
          <w:i/>
          <w:spacing w:val="-6"/>
          <w:sz w:val="22"/>
          <w:szCs w:val="22"/>
        </w:rPr>
        <w:t xml:space="preserve"> </w:t>
      </w:r>
      <w:r w:rsidRPr="00D96C25">
        <w:rPr>
          <w:rFonts w:ascii="Arial" w:eastAsia="Calibri" w:hAnsi="Arial" w:cs="Arial"/>
          <w:b/>
          <w:i/>
          <w:sz w:val="22"/>
          <w:szCs w:val="22"/>
        </w:rPr>
        <w:t>be</w:t>
      </w:r>
      <w:r w:rsidRPr="00D96C25">
        <w:rPr>
          <w:rFonts w:ascii="Arial" w:eastAsia="Calibri" w:hAnsi="Arial" w:cs="Arial"/>
          <w:b/>
          <w:i/>
          <w:spacing w:val="-6"/>
          <w:sz w:val="22"/>
          <w:szCs w:val="22"/>
        </w:rPr>
        <w:t xml:space="preserve"> </w:t>
      </w:r>
      <w:r w:rsidRPr="00D96C25">
        <w:rPr>
          <w:rFonts w:ascii="Arial" w:eastAsia="Calibri" w:hAnsi="Arial" w:cs="Arial"/>
          <w:b/>
          <w:i/>
          <w:sz w:val="22"/>
          <w:szCs w:val="22"/>
        </w:rPr>
        <w:t>signed</w:t>
      </w:r>
      <w:r w:rsidRPr="00D96C25">
        <w:rPr>
          <w:rFonts w:ascii="Arial" w:eastAsia="Calibri" w:hAnsi="Arial" w:cs="Arial"/>
          <w:b/>
          <w:i/>
          <w:spacing w:val="-5"/>
          <w:sz w:val="22"/>
          <w:szCs w:val="22"/>
        </w:rPr>
        <w:t xml:space="preserve"> </w:t>
      </w:r>
      <w:r w:rsidRPr="00D96C25">
        <w:rPr>
          <w:rFonts w:ascii="Arial" w:eastAsia="Calibri" w:hAnsi="Arial" w:cs="Arial"/>
          <w:b/>
          <w:i/>
          <w:sz w:val="22"/>
          <w:szCs w:val="22"/>
        </w:rPr>
        <w:t>by</w:t>
      </w:r>
      <w:r w:rsidRPr="00D96C25">
        <w:rPr>
          <w:rFonts w:ascii="Arial" w:eastAsia="Calibri" w:hAnsi="Arial" w:cs="Arial"/>
          <w:b/>
          <w:i/>
          <w:spacing w:val="-7"/>
          <w:sz w:val="22"/>
          <w:szCs w:val="22"/>
        </w:rPr>
        <w:t xml:space="preserve"> </w:t>
      </w:r>
      <w:r w:rsidRPr="00D96C25">
        <w:rPr>
          <w:rFonts w:ascii="Arial" w:eastAsia="Calibri" w:hAnsi="Arial" w:cs="Arial"/>
          <w:b/>
          <w:i/>
          <w:spacing w:val="-2"/>
          <w:sz w:val="22"/>
          <w:szCs w:val="22"/>
        </w:rPr>
        <w:t>an</w:t>
      </w:r>
      <w:r w:rsidRPr="00D96C25">
        <w:rPr>
          <w:rFonts w:ascii="Arial" w:eastAsia="Calibri" w:hAnsi="Arial" w:cs="Arial"/>
          <w:b/>
          <w:i/>
          <w:spacing w:val="-6"/>
          <w:sz w:val="22"/>
          <w:szCs w:val="22"/>
        </w:rPr>
        <w:t xml:space="preserve"> </w:t>
      </w:r>
      <w:r w:rsidRPr="00D96C25">
        <w:rPr>
          <w:rFonts w:ascii="Arial" w:eastAsia="Calibri" w:hAnsi="Arial" w:cs="Arial"/>
          <w:b/>
          <w:i/>
          <w:sz w:val="22"/>
          <w:szCs w:val="22"/>
        </w:rPr>
        <w:t>authorized</w:t>
      </w:r>
      <w:r w:rsidRPr="00D96C25">
        <w:rPr>
          <w:rFonts w:ascii="Arial" w:eastAsia="Calibri" w:hAnsi="Arial" w:cs="Arial"/>
          <w:b/>
          <w:i/>
          <w:spacing w:val="-9"/>
          <w:sz w:val="22"/>
          <w:szCs w:val="22"/>
        </w:rPr>
        <w:t xml:space="preserve"> </w:t>
      </w:r>
      <w:r w:rsidRPr="00D96C25">
        <w:rPr>
          <w:rFonts w:ascii="Arial" w:eastAsia="Calibri" w:hAnsi="Arial" w:cs="Arial"/>
          <w:b/>
          <w:i/>
          <w:spacing w:val="-1"/>
          <w:sz w:val="22"/>
          <w:szCs w:val="22"/>
        </w:rPr>
        <w:t>executive</w:t>
      </w:r>
      <w:r w:rsidRPr="00D96C25">
        <w:rPr>
          <w:rFonts w:ascii="Arial" w:eastAsia="Calibri" w:hAnsi="Arial" w:cs="Arial"/>
          <w:b/>
          <w:i/>
          <w:spacing w:val="-6"/>
          <w:sz w:val="22"/>
          <w:szCs w:val="22"/>
        </w:rPr>
        <w:t xml:space="preserve"> </w:t>
      </w:r>
      <w:r w:rsidRPr="00D96C25">
        <w:rPr>
          <w:rFonts w:ascii="Arial" w:eastAsia="Calibri" w:hAnsi="Arial" w:cs="Arial"/>
          <w:b/>
          <w:i/>
          <w:sz w:val="22"/>
          <w:szCs w:val="22"/>
        </w:rPr>
        <w:t>or</w:t>
      </w:r>
      <w:r w:rsidRPr="00D96C25">
        <w:rPr>
          <w:rFonts w:ascii="Arial" w:eastAsia="Calibri" w:hAnsi="Arial" w:cs="Arial"/>
          <w:b/>
          <w:i/>
          <w:spacing w:val="-9"/>
          <w:sz w:val="22"/>
          <w:szCs w:val="22"/>
        </w:rPr>
        <w:t xml:space="preserve"> </w:t>
      </w:r>
      <w:r w:rsidRPr="00D96C25">
        <w:rPr>
          <w:rFonts w:ascii="Arial" w:eastAsia="Calibri" w:hAnsi="Arial" w:cs="Arial"/>
          <w:b/>
          <w:i/>
          <w:spacing w:val="-1"/>
          <w:sz w:val="22"/>
          <w:szCs w:val="22"/>
        </w:rPr>
        <w:t>legal</w:t>
      </w:r>
      <w:r w:rsidRPr="00D96C25">
        <w:rPr>
          <w:rFonts w:ascii="Arial" w:eastAsia="Calibri" w:hAnsi="Arial" w:cs="Arial"/>
          <w:b/>
          <w:i/>
          <w:spacing w:val="-3"/>
          <w:sz w:val="22"/>
          <w:szCs w:val="22"/>
        </w:rPr>
        <w:t xml:space="preserve"> </w:t>
      </w:r>
      <w:r w:rsidRPr="00D96C25">
        <w:rPr>
          <w:rFonts w:ascii="Arial" w:eastAsia="Calibri" w:hAnsi="Arial" w:cs="Arial"/>
          <w:b/>
          <w:i/>
          <w:spacing w:val="-1"/>
          <w:sz w:val="22"/>
          <w:szCs w:val="22"/>
        </w:rPr>
        <w:t>representative.</w:t>
      </w:r>
      <w:r w:rsidRPr="002236EE">
        <w:rPr>
          <w:rFonts w:ascii="Arial" w:eastAsia="Arial" w:hAnsi="Arial" w:cs="Arial"/>
          <w:b/>
        </w:rPr>
        <w:br w:type="page"/>
      </w:r>
    </w:p>
    <w:p w14:paraId="77721E15" w14:textId="77777777" w:rsidR="00E62134" w:rsidRPr="000A73F8" w:rsidRDefault="00E62134" w:rsidP="00085EA6">
      <w:pPr>
        <w:widowControl w:val="0"/>
        <w:pBdr>
          <w:bottom w:val="thinThickThinSmallGap" w:sz="24" w:space="1" w:color="auto"/>
        </w:pBdr>
        <w:autoSpaceDE w:val="0"/>
        <w:autoSpaceDN w:val="0"/>
        <w:spacing w:before="64" w:line="240" w:lineRule="auto"/>
        <w:ind w:left="-180" w:right="-180"/>
        <w:jc w:val="center"/>
        <w:outlineLvl w:val="0"/>
        <w:rPr>
          <w:rFonts w:ascii="Arial" w:eastAsia="Arial" w:hAnsi="Arial" w:cs="Arial"/>
          <w:b/>
          <w:kern w:val="28"/>
          <w:sz w:val="28"/>
          <w:szCs w:val="28"/>
        </w:rPr>
      </w:pPr>
      <w:bookmarkStart w:id="290" w:name="_Toc129266441"/>
      <w:bookmarkStart w:id="291" w:name="_Toc153363435"/>
      <w:bookmarkStart w:id="292" w:name="_Toc225948565"/>
      <w:bookmarkEnd w:id="287"/>
      <w:bookmarkEnd w:id="288"/>
      <w:bookmarkEnd w:id="289"/>
      <w:r w:rsidRPr="000A73F8">
        <w:rPr>
          <w:rFonts w:ascii="Arial" w:eastAsia="Arial" w:hAnsi="Arial" w:cs="Arial"/>
          <w:b/>
          <w:kern w:val="28"/>
          <w:sz w:val="28"/>
          <w:szCs w:val="28"/>
        </w:rPr>
        <w:lastRenderedPageBreak/>
        <w:t>Attachment 15 – EO 16 Certification</w:t>
      </w:r>
      <w:bookmarkEnd w:id="290"/>
      <w:bookmarkEnd w:id="291"/>
      <w:bookmarkEnd w:id="292"/>
    </w:p>
    <w:p w14:paraId="5B8C8F77" w14:textId="77777777" w:rsidR="00C8232B" w:rsidRPr="00D96C25" w:rsidRDefault="00E62134" w:rsidP="002826B1">
      <w:pPr>
        <w:widowControl w:val="0"/>
        <w:autoSpaceDE w:val="0"/>
        <w:autoSpaceDN w:val="0"/>
        <w:spacing w:before="120" w:after="120" w:line="240" w:lineRule="auto"/>
        <w:jc w:val="both"/>
        <w:rPr>
          <w:rFonts w:ascii="Arial" w:eastAsia="Arial" w:hAnsi="Arial" w:cs="Arial"/>
          <w:kern w:val="0"/>
          <w:sz w:val="22"/>
          <w:szCs w:val="22"/>
        </w:rPr>
      </w:pPr>
      <w:r w:rsidRPr="00D96C25">
        <w:rPr>
          <w:rFonts w:ascii="Arial" w:eastAsia="Arial" w:hAnsi="Arial" w:cs="Arial"/>
          <w:kern w:val="0"/>
          <w:sz w:val="22"/>
          <w:szCs w:val="22"/>
        </w:rPr>
        <w:t>Executive</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Order</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No.</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16</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provides</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that</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“all</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Affected</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State</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Entities</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are</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directed</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to</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refrain</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from</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entering</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into</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 xml:space="preserve">any </w:t>
      </w:r>
      <w:r w:rsidRPr="00D96C25">
        <w:rPr>
          <w:rFonts w:ascii="Arial" w:eastAsia="Arial" w:hAnsi="Arial" w:cs="Arial"/>
          <w:spacing w:val="-59"/>
          <w:kern w:val="0"/>
          <w:sz w:val="22"/>
          <w:szCs w:val="22"/>
        </w:rPr>
        <w:t xml:space="preserve"> </w:t>
      </w:r>
      <w:r w:rsidRPr="00D96C25">
        <w:rPr>
          <w:rFonts w:ascii="Arial" w:eastAsia="Arial" w:hAnsi="Arial" w:cs="Arial"/>
          <w:kern w:val="0"/>
          <w:sz w:val="22"/>
          <w:szCs w:val="22"/>
        </w:rPr>
        <w:t>new</w:t>
      </w:r>
      <w:r w:rsidRPr="00D96C25">
        <w:rPr>
          <w:rFonts w:ascii="Arial" w:eastAsia="Arial" w:hAnsi="Arial" w:cs="Arial"/>
          <w:spacing w:val="-11"/>
          <w:kern w:val="0"/>
          <w:sz w:val="22"/>
          <w:szCs w:val="22"/>
        </w:rPr>
        <w:t xml:space="preserve"> </w:t>
      </w:r>
      <w:r w:rsidRPr="00D96C25">
        <w:rPr>
          <w:rFonts w:ascii="Arial" w:eastAsia="Arial" w:hAnsi="Arial" w:cs="Arial"/>
          <w:kern w:val="0"/>
          <w:sz w:val="22"/>
          <w:szCs w:val="22"/>
        </w:rPr>
        <w:t>contract</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or</w:t>
      </w:r>
      <w:r w:rsidRPr="00D96C25">
        <w:rPr>
          <w:rFonts w:ascii="Arial" w:eastAsia="Arial" w:hAnsi="Arial" w:cs="Arial"/>
          <w:spacing w:val="-11"/>
          <w:kern w:val="0"/>
          <w:sz w:val="22"/>
          <w:szCs w:val="22"/>
        </w:rPr>
        <w:t xml:space="preserve"> </w:t>
      </w:r>
      <w:r w:rsidRPr="00D96C25">
        <w:rPr>
          <w:rFonts w:ascii="Arial" w:eastAsia="Arial" w:hAnsi="Arial" w:cs="Arial"/>
          <w:kern w:val="0"/>
          <w:sz w:val="22"/>
          <w:szCs w:val="22"/>
        </w:rPr>
        <w:t>renewing</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any</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existing</w:t>
      </w:r>
      <w:r w:rsidRPr="00D96C25">
        <w:rPr>
          <w:rFonts w:ascii="Arial" w:eastAsia="Arial" w:hAnsi="Arial" w:cs="Arial"/>
          <w:spacing w:val="-11"/>
          <w:kern w:val="0"/>
          <w:sz w:val="22"/>
          <w:szCs w:val="22"/>
        </w:rPr>
        <w:t xml:space="preserve"> </w:t>
      </w:r>
      <w:r w:rsidRPr="00D96C25">
        <w:rPr>
          <w:rFonts w:ascii="Arial" w:eastAsia="Arial" w:hAnsi="Arial" w:cs="Arial"/>
          <w:kern w:val="0"/>
          <w:sz w:val="22"/>
          <w:szCs w:val="22"/>
        </w:rPr>
        <w:t>contract</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with</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an</w:t>
      </w:r>
      <w:r w:rsidRPr="00D96C25">
        <w:rPr>
          <w:rFonts w:ascii="Arial" w:eastAsia="Arial" w:hAnsi="Arial" w:cs="Arial"/>
          <w:spacing w:val="-11"/>
          <w:kern w:val="0"/>
          <w:sz w:val="22"/>
          <w:szCs w:val="22"/>
        </w:rPr>
        <w:t xml:space="preserve"> </w:t>
      </w:r>
      <w:r w:rsidRPr="00D96C25">
        <w:rPr>
          <w:rFonts w:ascii="Arial" w:eastAsia="Arial" w:hAnsi="Arial" w:cs="Arial"/>
          <w:kern w:val="0"/>
          <w:sz w:val="22"/>
          <w:szCs w:val="22"/>
        </w:rPr>
        <w:t>entity</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conducting</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business</w:t>
      </w:r>
      <w:r w:rsidRPr="00D96C25">
        <w:rPr>
          <w:rFonts w:ascii="Arial" w:eastAsia="Arial" w:hAnsi="Arial" w:cs="Arial"/>
          <w:spacing w:val="-11"/>
          <w:kern w:val="0"/>
          <w:sz w:val="22"/>
          <w:szCs w:val="22"/>
        </w:rPr>
        <w:t xml:space="preserve"> </w:t>
      </w:r>
      <w:r w:rsidRPr="00D96C25">
        <w:rPr>
          <w:rFonts w:ascii="Arial" w:eastAsia="Arial" w:hAnsi="Arial" w:cs="Arial"/>
          <w:kern w:val="0"/>
          <w:sz w:val="22"/>
          <w:szCs w:val="22"/>
        </w:rPr>
        <w:t>operations</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in</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Russia.”</w:t>
      </w:r>
      <w:r w:rsidRPr="00D96C25">
        <w:rPr>
          <w:rFonts w:ascii="Arial" w:eastAsia="Arial" w:hAnsi="Arial" w:cs="Arial"/>
          <w:spacing w:val="-11"/>
          <w:kern w:val="0"/>
          <w:sz w:val="22"/>
          <w:szCs w:val="22"/>
        </w:rPr>
        <w:t xml:space="preserve"> </w:t>
      </w:r>
      <w:r w:rsidRPr="00D96C25">
        <w:rPr>
          <w:rFonts w:ascii="Arial" w:eastAsia="Arial" w:hAnsi="Arial" w:cs="Arial"/>
          <w:kern w:val="0"/>
          <w:sz w:val="22"/>
          <w:szCs w:val="22"/>
        </w:rPr>
        <w:t xml:space="preserve">The </w:t>
      </w:r>
      <w:r w:rsidRPr="00D96C25">
        <w:rPr>
          <w:rFonts w:ascii="Arial" w:eastAsia="Arial" w:hAnsi="Arial" w:cs="Arial"/>
          <w:spacing w:val="-58"/>
          <w:kern w:val="0"/>
          <w:sz w:val="22"/>
          <w:szCs w:val="22"/>
        </w:rPr>
        <w:t xml:space="preserve"> </w:t>
      </w:r>
      <w:r w:rsidRPr="00D96C25">
        <w:rPr>
          <w:rFonts w:ascii="Arial" w:eastAsia="Arial" w:hAnsi="Arial" w:cs="Arial"/>
          <w:kern w:val="0"/>
          <w:sz w:val="22"/>
          <w:szCs w:val="22"/>
        </w:rPr>
        <w:t>complete</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text</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of</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Executive</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Order</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No.</w:t>
      </w:r>
      <w:r w:rsidRPr="00D96C25">
        <w:rPr>
          <w:rFonts w:ascii="Arial" w:eastAsia="Arial" w:hAnsi="Arial" w:cs="Arial"/>
          <w:spacing w:val="-5"/>
          <w:kern w:val="0"/>
          <w:sz w:val="22"/>
          <w:szCs w:val="22"/>
        </w:rPr>
        <w:t xml:space="preserve"> </w:t>
      </w:r>
      <w:r w:rsidRPr="00D96C25">
        <w:rPr>
          <w:rFonts w:ascii="Arial" w:eastAsia="Arial" w:hAnsi="Arial" w:cs="Arial"/>
          <w:kern w:val="0"/>
          <w:sz w:val="22"/>
          <w:szCs w:val="22"/>
        </w:rPr>
        <w:t>16</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can</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be</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found</w:t>
      </w:r>
      <w:r w:rsidRPr="00D96C25">
        <w:rPr>
          <w:rFonts w:ascii="Arial" w:eastAsia="Arial" w:hAnsi="Arial" w:cs="Arial"/>
          <w:spacing w:val="-6"/>
          <w:kern w:val="0"/>
          <w:sz w:val="22"/>
          <w:szCs w:val="22"/>
        </w:rPr>
        <w:t xml:space="preserve"> </w:t>
      </w:r>
      <w:hyperlink r:id="rId39" w:history="1">
        <w:r w:rsidRPr="00D96C25">
          <w:rPr>
            <w:rFonts w:ascii="Arial" w:eastAsia="Arial" w:hAnsi="Arial" w:cs="Arial"/>
            <w:color w:val="215E9E"/>
            <w:kern w:val="0"/>
            <w:sz w:val="22"/>
            <w:szCs w:val="22"/>
            <w:u w:val="single"/>
          </w:rPr>
          <w:t>here</w:t>
        </w:r>
      </w:hyperlink>
      <w:r w:rsidRPr="00D96C25">
        <w:rPr>
          <w:rFonts w:ascii="Arial" w:eastAsia="Arial" w:hAnsi="Arial" w:cs="Arial"/>
          <w:kern w:val="0"/>
          <w:sz w:val="22"/>
          <w:szCs w:val="22"/>
        </w:rPr>
        <w:t>.</w:t>
      </w:r>
    </w:p>
    <w:p w14:paraId="3D25C022" w14:textId="103EFD6A" w:rsidR="00E62134" w:rsidRPr="00D96C25" w:rsidRDefault="00E62134" w:rsidP="002826B1">
      <w:pPr>
        <w:widowControl w:val="0"/>
        <w:autoSpaceDE w:val="0"/>
        <w:autoSpaceDN w:val="0"/>
        <w:spacing w:before="120" w:after="120" w:line="240" w:lineRule="auto"/>
        <w:jc w:val="both"/>
        <w:rPr>
          <w:rFonts w:ascii="Arial" w:eastAsia="Arial" w:hAnsi="Arial" w:cs="Arial"/>
          <w:kern w:val="0"/>
          <w:sz w:val="22"/>
          <w:szCs w:val="22"/>
        </w:rPr>
      </w:pPr>
      <w:r w:rsidRPr="00D96C25">
        <w:rPr>
          <w:rFonts w:ascii="Arial" w:eastAsia="Arial" w:hAnsi="Arial" w:cs="Arial"/>
          <w:kern w:val="0"/>
          <w:sz w:val="22"/>
          <w:szCs w:val="22"/>
        </w:rPr>
        <w:t>The Executive Order remains in effect while sanctions imposed by the federal government are in effect.</w:t>
      </w:r>
      <w:r w:rsidRPr="00D96C25">
        <w:rPr>
          <w:rFonts w:ascii="Arial" w:eastAsia="Arial" w:hAnsi="Arial" w:cs="Arial"/>
          <w:spacing w:val="1"/>
          <w:kern w:val="0"/>
          <w:sz w:val="22"/>
          <w:szCs w:val="22"/>
        </w:rPr>
        <w:t xml:space="preserve"> </w:t>
      </w:r>
      <w:r w:rsidRPr="00D96C25">
        <w:rPr>
          <w:rFonts w:ascii="Arial" w:eastAsia="Arial" w:hAnsi="Arial" w:cs="Arial"/>
          <w:kern w:val="0"/>
          <w:sz w:val="22"/>
          <w:szCs w:val="22"/>
        </w:rPr>
        <w:t>Accordingly,</w:t>
      </w:r>
      <w:r w:rsidRPr="00D96C25">
        <w:rPr>
          <w:rFonts w:ascii="Arial" w:eastAsia="Arial" w:hAnsi="Arial" w:cs="Arial"/>
          <w:spacing w:val="-13"/>
          <w:kern w:val="0"/>
          <w:sz w:val="22"/>
          <w:szCs w:val="22"/>
        </w:rPr>
        <w:t xml:space="preserve"> </w:t>
      </w:r>
      <w:r w:rsidRPr="00D96C25">
        <w:rPr>
          <w:rFonts w:ascii="Arial" w:eastAsia="Arial" w:hAnsi="Arial" w:cs="Arial"/>
          <w:kern w:val="0"/>
          <w:sz w:val="22"/>
          <w:szCs w:val="22"/>
        </w:rPr>
        <w:t>vendors</w:t>
      </w:r>
      <w:r w:rsidRPr="00D96C25">
        <w:rPr>
          <w:rFonts w:ascii="Arial" w:eastAsia="Arial" w:hAnsi="Arial" w:cs="Arial"/>
          <w:spacing w:val="-13"/>
          <w:kern w:val="0"/>
          <w:sz w:val="22"/>
          <w:szCs w:val="22"/>
        </w:rPr>
        <w:t xml:space="preserve"> </w:t>
      </w:r>
      <w:r w:rsidRPr="00D96C25">
        <w:rPr>
          <w:rFonts w:ascii="Arial" w:eastAsia="Arial" w:hAnsi="Arial" w:cs="Arial"/>
          <w:kern w:val="0"/>
          <w:sz w:val="22"/>
          <w:szCs w:val="22"/>
        </w:rPr>
        <w:t>who</w:t>
      </w:r>
      <w:r w:rsidRPr="00D96C25">
        <w:rPr>
          <w:rFonts w:ascii="Arial" w:eastAsia="Arial" w:hAnsi="Arial" w:cs="Arial"/>
          <w:spacing w:val="-13"/>
          <w:kern w:val="0"/>
          <w:sz w:val="22"/>
          <w:szCs w:val="22"/>
        </w:rPr>
        <w:t xml:space="preserve"> </w:t>
      </w:r>
      <w:r w:rsidRPr="00D96C25">
        <w:rPr>
          <w:rFonts w:ascii="Arial" w:eastAsia="Arial" w:hAnsi="Arial" w:cs="Arial"/>
          <w:kern w:val="0"/>
          <w:sz w:val="22"/>
          <w:szCs w:val="22"/>
        </w:rPr>
        <w:t>may</w:t>
      </w:r>
      <w:r w:rsidRPr="00D96C25">
        <w:rPr>
          <w:rFonts w:ascii="Arial" w:eastAsia="Arial" w:hAnsi="Arial" w:cs="Arial"/>
          <w:spacing w:val="-12"/>
          <w:kern w:val="0"/>
          <w:sz w:val="22"/>
          <w:szCs w:val="22"/>
        </w:rPr>
        <w:t xml:space="preserve"> </w:t>
      </w:r>
      <w:r w:rsidRPr="00D96C25">
        <w:rPr>
          <w:rFonts w:ascii="Arial" w:eastAsia="Arial" w:hAnsi="Arial" w:cs="Arial"/>
          <w:kern w:val="0"/>
          <w:sz w:val="22"/>
          <w:szCs w:val="22"/>
        </w:rPr>
        <w:t>be</w:t>
      </w:r>
      <w:r w:rsidRPr="00D96C25">
        <w:rPr>
          <w:rFonts w:ascii="Arial" w:eastAsia="Arial" w:hAnsi="Arial" w:cs="Arial"/>
          <w:spacing w:val="-13"/>
          <w:kern w:val="0"/>
          <w:sz w:val="22"/>
          <w:szCs w:val="22"/>
        </w:rPr>
        <w:t xml:space="preserve"> </w:t>
      </w:r>
      <w:r w:rsidRPr="00D96C25">
        <w:rPr>
          <w:rFonts w:ascii="Arial" w:eastAsia="Arial" w:hAnsi="Arial" w:cs="Arial"/>
          <w:kern w:val="0"/>
          <w:sz w:val="22"/>
          <w:szCs w:val="22"/>
        </w:rPr>
        <w:t>excluded</w:t>
      </w:r>
      <w:r w:rsidRPr="00D96C25">
        <w:rPr>
          <w:rFonts w:ascii="Arial" w:eastAsia="Arial" w:hAnsi="Arial" w:cs="Arial"/>
          <w:spacing w:val="-13"/>
          <w:kern w:val="0"/>
          <w:sz w:val="22"/>
          <w:szCs w:val="22"/>
        </w:rPr>
        <w:t xml:space="preserve"> </w:t>
      </w:r>
      <w:r w:rsidRPr="00D96C25">
        <w:rPr>
          <w:rFonts w:ascii="Arial" w:eastAsia="Arial" w:hAnsi="Arial" w:cs="Arial"/>
          <w:kern w:val="0"/>
          <w:sz w:val="22"/>
          <w:szCs w:val="22"/>
        </w:rPr>
        <w:t>from</w:t>
      </w:r>
      <w:r w:rsidRPr="00D96C25">
        <w:rPr>
          <w:rFonts w:ascii="Arial" w:eastAsia="Arial" w:hAnsi="Arial" w:cs="Arial"/>
          <w:spacing w:val="-12"/>
          <w:kern w:val="0"/>
          <w:sz w:val="22"/>
          <w:szCs w:val="22"/>
        </w:rPr>
        <w:t xml:space="preserve"> </w:t>
      </w:r>
      <w:r w:rsidRPr="00D96C25">
        <w:rPr>
          <w:rFonts w:ascii="Arial" w:eastAsia="Arial" w:hAnsi="Arial" w:cs="Arial"/>
          <w:kern w:val="0"/>
          <w:sz w:val="22"/>
          <w:szCs w:val="22"/>
        </w:rPr>
        <w:t>award</w:t>
      </w:r>
      <w:r w:rsidRPr="00D96C25">
        <w:rPr>
          <w:rFonts w:ascii="Arial" w:eastAsia="Arial" w:hAnsi="Arial" w:cs="Arial"/>
          <w:spacing w:val="-13"/>
          <w:kern w:val="0"/>
          <w:sz w:val="22"/>
          <w:szCs w:val="22"/>
        </w:rPr>
        <w:t xml:space="preserve"> </w:t>
      </w:r>
      <w:r w:rsidRPr="00D96C25">
        <w:rPr>
          <w:rFonts w:ascii="Arial" w:eastAsia="Arial" w:hAnsi="Arial" w:cs="Arial"/>
          <w:kern w:val="0"/>
          <w:sz w:val="22"/>
          <w:szCs w:val="22"/>
        </w:rPr>
        <w:t>because</w:t>
      </w:r>
      <w:r w:rsidRPr="00D96C25">
        <w:rPr>
          <w:rFonts w:ascii="Arial" w:eastAsia="Arial" w:hAnsi="Arial" w:cs="Arial"/>
          <w:spacing w:val="-13"/>
          <w:kern w:val="0"/>
          <w:sz w:val="22"/>
          <w:szCs w:val="22"/>
        </w:rPr>
        <w:t xml:space="preserve"> </w:t>
      </w:r>
      <w:r w:rsidRPr="00D96C25">
        <w:rPr>
          <w:rFonts w:ascii="Arial" w:eastAsia="Arial" w:hAnsi="Arial" w:cs="Arial"/>
          <w:kern w:val="0"/>
          <w:sz w:val="22"/>
          <w:szCs w:val="22"/>
        </w:rPr>
        <w:t>of</w:t>
      </w:r>
      <w:r w:rsidRPr="00D96C25">
        <w:rPr>
          <w:rFonts w:ascii="Arial" w:eastAsia="Arial" w:hAnsi="Arial" w:cs="Arial"/>
          <w:spacing w:val="-13"/>
          <w:kern w:val="0"/>
          <w:sz w:val="22"/>
          <w:szCs w:val="22"/>
        </w:rPr>
        <w:t xml:space="preserve"> </w:t>
      </w:r>
      <w:r w:rsidRPr="00D96C25">
        <w:rPr>
          <w:rFonts w:ascii="Arial" w:eastAsia="Arial" w:hAnsi="Arial" w:cs="Arial"/>
          <w:kern w:val="0"/>
          <w:sz w:val="22"/>
          <w:szCs w:val="22"/>
        </w:rPr>
        <w:t>current</w:t>
      </w:r>
      <w:r w:rsidRPr="00D96C25">
        <w:rPr>
          <w:rFonts w:ascii="Arial" w:eastAsia="Arial" w:hAnsi="Arial" w:cs="Arial"/>
          <w:spacing w:val="-12"/>
          <w:kern w:val="0"/>
          <w:sz w:val="22"/>
          <w:szCs w:val="22"/>
        </w:rPr>
        <w:t xml:space="preserve"> </w:t>
      </w:r>
      <w:r w:rsidRPr="00D96C25">
        <w:rPr>
          <w:rFonts w:ascii="Arial" w:eastAsia="Arial" w:hAnsi="Arial" w:cs="Arial"/>
          <w:kern w:val="0"/>
          <w:sz w:val="22"/>
          <w:szCs w:val="22"/>
        </w:rPr>
        <w:t>business</w:t>
      </w:r>
      <w:r w:rsidRPr="00D96C25">
        <w:rPr>
          <w:rFonts w:ascii="Arial" w:eastAsia="Arial" w:hAnsi="Arial" w:cs="Arial"/>
          <w:spacing w:val="-13"/>
          <w:kern w:val="0"/>
          <w:sz w:val="22"/>
          <w:szCs w:val="22"/>
        </w:rPr>
        <w:t xml:space="preserve"> </w:t>
      </w:r>
      <w:r w:rsidRPr="00D96C25">
        <w:rPr>
          <w:rFonts w:ascii="Arial" w:eastAsia="Arial" w:hAnsi="Arial" w:cs="Arial"/>
          <w:kern w:val="0"/>
          <w:sz w:val="22"/>
          <w:szCs w:val="22"/>
        </w:rPr>
        <w:t>operations</w:t>
      </w:r>
      <w:r w:rsidRPr="00D96C25">
        <w:rPr>
          <w:rFonts w:ascii="Arial" w:eastAsia="Arial" w:hAnsi="Arial" w:cs="Arial"/>
          <w:spacing w:val="-13"/>
          <w:kern w:val="0"/>
          <w:sz w:val="22"/>
          <w:szCs w:val="22"/>
        </w:rPr>
        <w:t xml:space="preserve"> </w:t>
      </w:r>
      <w:r w:rsidRPr="00D96C25">
        <w:rPr>
          <w:rFonts w:ascii="Arial" w:eastAsia="Arial" w:hAnsi="Arial" w:cs="Arial"/>
          <w:kern w:val="0"/>
          <w:sz w:val="22"/>
          <w:szCs w:val="22"/>
        </w:rPr>
        <w:t>in</w:t>
      </w:r>
      <w:r w:rsidRPr="00D96C25">
        <w:rPr>
          <w:rFonts w:ascii="Arial" w:eastAsia="Arial" w:hAnsi="Arial" w:cs="Arial"/>
          <w:spacing w:val="-12"/>
          <w:kern w:val="0"/>
          <w:sz w:val="22"/>
          <w:szCs w:val="22"/>
        </w:rPr>
        <w:t xml:space="preserve"> </w:t>
      </w:r>
      <w:r w:rsidRPr="00D96C25">
        <w:rPr>
          <w:rFonts w:ascii="Arial" w:eastAsia="Arial" w:hAnsi="Arial" w:cs="Arial"/>
          <w:kern w:val="0"/>
          <w:sz w:val="22"/>
          <w:szCs w:val="22"/>
        </w:rPr>
        <w:t>Russia</w:t>
      </w:r>
      <w:r w:rsidRPr="00D96C25">
        <w:rPr>
          <w:rFonts w:ascii="Arial" w:eastAsia="Arial" w:hAnsi="Arial" w:cs="Arial"/>
          <w:spacing w:val="-13"/>
          <w:kern w:val="0"/>
          <w:sz w:val="22"/>
          <w:szCs w:val="22"/>
        </w:rPr>
        <w:t xml:space="preserve"> </w:t>
      </w:r>
      <w:r w:rsidRPr="00D96C25">
        <w:rPr>
          <w:rFonts w:ascii="Arial" w:eastAsia="Arial" w:hAnsi="Arial" w:cs="Arial"/>
          <w:kern w:val="0"/>
          <w:sz w:val="22"/>
          <w:szCs w:val="22"/>
        </w:rPr>
        <w:t>are</w:t>
      </w:r>
      <w:r w:rsidRPr="00D96C25">
        <w:rPr>
          <w:rFonts w:ascii="Arial" w:eastAsia="Arial" w:hAnsi="Arial" w:cs="Arial"/>
          <w:spacing w:val="-58"/>
          <w:kern w:val="0"/>
          <w:sz w:val="22"/>
          <w:szCs w:val="22"/>
        </w:rPr>
        <w:t xml:space="preserve">          </w:t>
      </w:r>
      <w:r w:rsidRPr="00D96C25">
        <w:rPr>
          <w:rFonts w:ascii="Arial" w:eastAsia="Arial" w:hAnsi="Arial" w:cs="Arial"/>
          <w:kern w:val="0"/>
          <w:sz w:val="22"/>
          <w:szCs w:val="22"/>
        </w:rPr>
        <w:t>nevertheless encouraged to respond to solicitations to preserve their contracting opportunities in case the</w:t>
      </w:r>
      <w:r w:rsidRPr="00D96C25">
        <w:rPr>
          <w:rFonts w:ascii="Arial" w:eastAsia="Arial" w:hAnsi="Arial" w:cs="Arial"/>
          <w:spacing w:val="1"/>
          <w:kern w:val="0"/>
          <w:sz w:val="22"/>
          <w:szCs w:val="22"/>
        </w:rPr>
        <w:t xml:space="preserve"> </w:t>
      </w:r>
      <w:r w:rsidRPr="00D96C25">
        <w:rPr>
          <w:rFonts w:ascii="Arial" w:eastAsia="Arial" w:hAnsi="Arial" w:cs="Arial"/>
          <w:kern w:val="0"/>
          <w:sz w:val="22"/>
          <w:szCs w:val="22"/>
        </w:rPr>
        <w:t>sanctions</w:t>
      </w:r>
      <w:r w:rsidRPr="00D96C25">
        <w:rPr>
          <w:rFonts w:ascii="Arial" w:eastAsia="Arial" w:hAnsi="Arial" w:cs="Arial"/>
          <w:spacing w:val="-7"/>
          <w:kern w:val="0"/>
          <w:sz w:val="22"/>
          <w:szCs w:val="22"/>
        </w:rPr>
        <w:t xml:space="preserve"> </w:t>
      </w:r>
      <w:r w:rsidRPr="00D96C25">
        <w:rPr>
          <w:rFonts w:ascii="Arial" w:eastAsia="Arial" w:hAnsi="Arial" w:cs="Arial"/>
          <w:kern w:val="0"/>
          <w:sz w:val="22"/>
          <w:szCs w:val="22"/>
        </w:rPr>
        <w:t>are</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lifted</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during</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a</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solicitation</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or</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even</w:t>
      </w:r>
      <w:r w:rsidRPr="00D96C25">
        <w:rPr>
          <w:rFonts w:ascii="Arial" w:eastAsia="Arial" w:hAnsi="Arial" w:cs="Arial"/>
          <w:spacing w:val="-7"/>
          <w:kern w:val="0"/>
          <w:sz w:val="22"/>
          <w:szCs w:val="22"/>
        </w:rPr>
        <w:t xml:space="preserve"> </w:t>
      </w:r>
      <w:r w:rsidRPr="00D96C25">
        <w:rPr>
          <w:rFonts w:ascii="Arial" w:eastAsia="Arial" w:hAnsi="Arial" w:cs="Arial"/>
          <w:kern w:val="0"/>
          <w:sz w:val="22"/>
          <w:szCs w:val="22"/>
        </w:rPr>
        <w:t>after</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award</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in</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the</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case</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of</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some</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solicitations.</w:t>
      </w:r>
    </w:p>
    <w:p w14:paraId="6C48B0B1" w14:textId="77777777" w:rsidR="00E62134" w:rsidRPr="00D96C25" w:rsidRDefault="00E62134" w:rsidP="002826B1">
      <w:pPr>
        <w:widowControl w:val="0"/>
        <w:autoSpaceDE w:val="0"/>
        <w:autoSpaceDN w:val="0"/>
        <w:spacing w:before="120" w:after="120" w:line="240" w:lineRule="auto"/>
        <w:jc w:val="both"/>
        <w:rPr>
          <w:rFonts w:ascii="Arial" w:eastAsia="Arial" w:hAnsi="Arial" w:cs="Arial"/>
          <w:kern w:val="0"/>
          <w:sz w:val="22"/>
          <w:szCs w:val="22"/>
        </w:rPr>
      </w:pPr>
      <w:r w:rsidRPr="00D96C25">
        <w:rPr>
          <w:rFonts w:ascii="Arial" w:eastAsia="Arial" w:hAnsi="Arial" w:cs="Arial"/>
          <w:kern w:val="0"/>
          <w:sz w:val="22"/>
          <w:szCs w:val="22"/>
        </w:rPr>
        <w:t>As</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defined</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in</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Executive</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Order</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No.</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16,</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an</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“entity</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conducting</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business</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operations</w:t>
      </w:r>
      <w:r w:rsidRPr="00D96C25">
        <w:rPr>
          <w:rFonts w:ascii="Arial" w:eastAsia="Arial" w:hAnsi="Arial" w:cs="Arial"/>
          <w:spacing w:val="-13"/>
          <w:kern w:val="0"/>
          <w:sz w:val="22"/>
          <w:szCs w:val="22"/>
        </w:rPr>
        <w:t xml:space="preserve"> </w:t>
      </w:r>
      <w:r w:rsidRPr="00D96C25">
        <w:rPr>
          <w:rFonts w:ascii="Arial" w:eastAsia="Arial" w:hAnsi="Arial" w:cs="Arial"/>
          <w:kern w:val="0"/>
          <w:sz w:val="22"/>
          <w:szCs w:val="22"/>
        </w:rPr>
        <w:t>in</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Russia”</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means</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an</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 xml:space="preserve">institution </w:t>
      </w:r>
      <w:r w:rsidRPr="00D96C25">
        <w:rPr>
          <w:rFonts w:ascii="Arial" w:eastAsia="Arial" w:hAnsi="Arial" w:cs="Arial"/>
          <w:spacing w:val="-58"/>
          <w:kern w:val="0"/>
          <w:sz w:val="22"/>
          <w:szCs w:val="22"/>
        </w:rPr>
        <w:t xml:space="preserve"> </w:t>
      </w:r>
      <w:r w:rsidRPr="00D96C25">
        <w:rPr>
          <w:rFonts w:ascii="Arial" w:eastAsia="Arial" w:hAnsi="Arial" w:cs="Arial"/>
          <w:kern w:val="0"/>
          <w:sz w:val="22"/>
          <w:szCs w:val="22"/>
        </w:rPr>
        <w:t>or</w:t>
      </w:r>
      <w:r w:rsidRPr="00D96C25">
        <w:rPr>
          <w:rFonts w:ascii="Arial" w:eastAsia="Arial" w:hAnsi="Arial" w:cs="Arial"/>
          <w:spacing w:val="-11"/>
          <w:kern w:val="0"/>
          <w:sz w:val="22"/>
          <w:szCs w:val="22"/>
        </w:rPr>
        <w:t xml:space="preserve"> </w:t>
      </w:r>
      <w:r w:rsidRPr="00D96C25">
        <w:rPr>
          <w:rFonts w:ascii="Arial" w:eastAsia="Arial" w:hAnsi="Arial" w:cs="Arial"/>
          <w:kern w:val="0"/>
          <w:sz w:val="22"/>
          <w:szCs w:val="22"/>
        </w:rPr>
        <w:t>company,</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wherever</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located,</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conducting</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any</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commercial</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activity</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in</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Russia</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or</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transacting</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business</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with the</w:t>
      </w:r>
      <w:r w:rsidRPr="00D96C25">
        <w:rPr>
          <w:rFonts w:ascii="Arial" w:eastAsia="Arial" w:hAnsi="Arial" w:cs="Arial"/>
          <w:spacing w:val="-11"/>
          <w:kern w:val="0"/>
          <w:sz w:val="22"/>
          <w:szCs w:val="22"/>
        </w:rPr>
        <w:t xml:space="preserve"> </w:t>
      </w:r>
      <w:r w:rsidRPr="00D96C25">
        <w:rPr>
          <w:rFonts w:ascii="Arial" w:eastAsia="Arial" w:hAnsi="Arial" w:cs="Arial"/>
          <w:kern w:val="0"/>
          <w:sz w:val="22"/>
          <w:szCs w:val="22"/>
        </w:rPr>
        <w:t>Russian</w:t>
      </w:r>
      <w:r w:rsidRPr="00D96C25">
        <w:rPr>
          <w:rFonts w:ascii="Arial" w:eastAsia="Arial" w:hAnsi="Arial" w:cs="Arial"/>
          <w:spacing w:val="-11"/>
          <w:kern w:val="0"/>
          <w:sz w:val="22"/>
          <w:szCs w:val="22"/>
        </w:rPr>
        <w:t xml:space="preserve"> </w:t>
      </w:r>
      <w:r w:rsidRPr="00D96C25">
        <w:rPr>
          <w:rFonts w:ascii="Arial" w:eastAsia="Arial" w:hAnsi="Arial" w:cs="Arial"/>
          <w:kern w:val="0"/>
          <w:sz w:val="22"/>
          <w:szCs w:val="22"/>
        </w:rPr>
        <w:t>Government</w:t>
      </w:r>
      <w:r w:rsidRPr="00D96C25">
        <w:rPr>
          <w:rFonts w:ascii="Arial" w:eastAsia="Arial" w:hAnsi="Arial" w:cs="Arial"/>
          <w:spacing w:val="-11"/>
          <w:kern w:val="0"/>
          <w:sz w:val="22"/>
          <w:szCs w:val="22"/>
        </w:rPr>
        <w:t xml:space="preserve"> </w:t>
      </w:r>
      <w:r w:rsidRPr="00D96C25">
        <w:rPr>
          <w:rFonts w:ascii="Arial" w:eastAsia="Arial" w:hAnsi="Arial" w:cs="Arial"/>
          <w:kern w:val="0"/>
          <w:sz w:val="22"/>
          <w:szCs w:val="22"/>
        </w:rPr>
        <w:t>or</w:t>
      </w:r>
      <w:r w:rsidRPr="00D96C25">
        <w:rPr>
          <w:rFonts w:ascii="Arial" w:eastAsia="Arial" w:hAnsi="Arial" w:cs="Arial"/>
          <w:spacing w:val="-11"/>
          <w:kern w:val="0"/>
          <w:sz w:val="22"/>
          <w:szCs w:val="22"/>
        </w:rPr>
        <w:t xml:space="preserve"> </w:t>
      </w:r>
      <w:r w:rsidRPr="00D96C25">
        <w:rPr>
          <w:rFonts w:ascii="Arial" w:eastAsia="Arial" w:hAnsi="Arial" w:cs="Arial"/>
          <w:kern w:val="0"/>
          <w:sz w:val="22"/>
          <w:szCs w:val="22"/>
        </w:rPr>
        <w:t>with</w:t>
      </w:r>
      <w:r w:rsidRPr="00D96C25">
        <w:rPr>
          <w:rFonts w:ascii="Arial" w:eastAsia="Arial" w:hAnsi="Arial" w:cs="Arial"/>
          <w:spacing w:val="-11"/>
          <w:kern w:val="0"/>
          <w:sz w:val="22"/>
          <w:szCs w:val="22"/>
        </w:rPr>
        <w:t xml:space="preserve"> </w:t>
      </w:r>
      <w:r w:rsidRPr="00D96C25">
        <w:rPr>
          <w:rFonts w:ascii="Arial" w:eastAsia="Arial" w:hAnsi="Arial" w:cs="Arial"/>
          <w:kern w:val="0"/>
          <w:sz w:val="22"/>
          <w:szCs w:val="22"/>
        </w:rPr>
        <w:t>commercial</w:t>
      </w:r>
      <w:r w:rsidRPr="00D96C25">
        <w:rPr>
          <w:rFonts w:ascii="Arial" w:eastAsia="Arial" w:hAnsi="Arial" w:cs="Arial"/>
          <w:spacing w:val="-11"/>
          <w:kern w:val="0"/>
          <w:sz w:val="22"/>
          <w:szCs w:val="22"/>
        </w:rPr>
        <w:t xml:space="preserve"> </w:t>
      </w:r>
      <w:r w:rsidRPr="00D96C25">
        <w:rPr>
          <w:rFonts w:ascii="Arial" w:eastAsia="Arial" w:hAnsi="Arial" w:cs="Arial"/>
          <w:kern w:val="0"/>
          <w:sz w:val="22"/>
          <w:szCs w:val="22"/>
        </w:rPr>
        <w:t>entities</w:t>
      </w:r>
      <w:r w:rsidRPr="00D96C25">
        <w:rPr>
          <w:rFonts w:ascii="Arial" w:eastAsia="Arial" w:hAnsi="Arial" w:cs="Arial"/>
          <w:spacing w:val="-11"/>
          <w:kern w:val="0"/>
          <w:sz w:val="22"/>
          <w:szCs w:val="22"/>
        </w:rPr>
        <w:t xml:space="preserve"> </w:t>
      </w:r>
      <w:r w:rsidRPr="00D96C25">
        <w:rPr>
          <w:rFonts w:ascii="Arial" w:eastAsia="Arial" w:hAnsi="Arial" w:cs="Arial"/>
          <w:kern w:val="0"/>
          <w:sz w:val="22"/>
          <w:szCs w:val="22"/>
        </w:rPr>
        <w:t>headquartered</w:t>
      </w:r>
      <w:r w:rsidRPr="00D96C25">
        <w:rPr>
          <w:rFonts w:ascii="Arial" w:eastAsia="Arial" w:hAnsi="Arial" w:cs="Arial"/>
          <w:spacing w:val="-11"/>
          <w:kern w:val="0"/>
          <w:sz w:val="22"/>
          <w:szCs w:val="22"/>
        </w:rPr>
        <w:t xml:space="preserve"> </w:t>
      </w:r>
      <w:r w:rsidRPr="00D96C25">
        <w:rPr>
          <w:rFonts w:ascii="Arial" w:eastAsia="Arial" w:hAnsi="Arial" w:cs="Arial"/>
          <w:kern w:val="0"/>
          <w:sz w:val="22"/>
          <w:szCs w:val="22"/>
        </w:rPr>
        <w:t>in</w:t>
      </w:r>
      <w:r w:rsidRPr="00D96C25">
        <w:rPr>
          <w:rFonts w:ascii="Arial" w:eastAsia="Arial" w:hAnsi="Arial" w:cs="Arial"/>
          <w:spacing w:val="-10"/>
          <w:kern w:val="0"/>
          <w:sz w:val="22"/>
          <w:szCs w:val="22"/>
        </w:rPr>
        <w:t xml:space="preserve"> </w:t>
      </w:r>
      <w:r w:rsidRPr="00D96C25">
        <w:rPr>
          <w:rFonts w:ascii="Arial" w:eastAsia="Arial" w:hAnsi="Arial" w:cs="Arial"/>
          <w:kern w:val="0"/>
          <w:sz w:val="22"/>
          <w:szCs w:val="22"/>
        </w:rPr>
        <w:t>Russia</w:t>
      </w:r>
      <w:r w:rsidRPr="00D96C25">
        <w:rPr>
          <w:rFonts w:ascii="Arial" w:eastAsia="Arial" w:hAnsi="Arial" w:cs="Arial"/>
          <w:spacing w:val="-11"/>
          <w:kern w:val="0"/>
          <w:sz w:val="22"/>
          <w:szCs w:val="22"/>
        </w:rPr>
        <w:t xml:space="preserve"> </w:t>
      </w:r>
      <w:r w:rsidRPr="00D96C25">
        <w:rPr>
          <w:rFonts w:ascii="Arial" w:eastAsia="Arial" w:hAnsi="Arial" w:cs="Arial"/>
          <w:kern w:val="0"/>
          <w:sz w:val="22"/>
          <w:szCs w:val="22"/>
        </w:rPr>
        <w:t>or</w:t>
      </w:r>
      <w:r w:rsidRPr="00D96C25">
        <w:rPr>
          <w:rFonts w:ascii="Arial" w:eastAsia="Arial" w:hAnsi="Arial" w:cs="Arial"/>
          <w:spacing w:val="-11"/>
          <w:kern w:val="0"/>
          <w:sz w:val="22"/>
          <w:szCs w:val="22"/>
        </w:rPr>
        <w:t xml:space="preserve"> </w:t>
      </w:r>
      <w:r w:rsidRPr="00D96C25">
        <w:rPr>
          <w:rFonts w:ascii="Arial" w:eastAsia="Arial" w:hAnsi="Arial" w:cs="Arial"/>
          <w:kern w:val="0"/>
          <w:sz w:val="22"/>
          <w:szCs w:val="22"/>
        </w:rPr>
        <w:t>with</w:t>
      </w:r>
      <w:r w:rsidRPr="00D96C25">
        <w:rPr>
          <w:rFonts w:ascii="Arial" w:eastAsia="Arial" w:hAnsi="Arial" w:cs="Arial"/>
          <w:spacing w:val="-11"/>
          <w:kern w:val="0"/>
          <w:sz w:val="22"/>
          <w:szCs w:val="22"/>
        </w:rPr>
        <w:t xml:space="preserve"> </w:t>
      </w:r>
      <w:r w:rsidRPr="00D96C25">
        <w:rPr>
          <w:rFonts w:ascii="Arial" w:eastAsia="Arial" w:hAnsi="Arial" w:cs="Arial"/>
          <w:kern w:val="0"/>
          <w:sz w:val="22"/>
          <w:szCs w:val="22"/>
        </w:rPr>
        <w:t>their</w:t>
      </w:r>
      <w:r w:rsidRPr="00D96C25">
        <w:rPr>
          <w:rFonts w:ascii="Arial" w:eastAsia="Arial" w:hAnsi="Arial" w:cs="Arial"/>
          <w:spacing w:val="-11"/>
          <w:kern w:val="0"/>
          <w:sz w:val="22"/>
          <w:szCs w:val="22"/>
        </w:rPr>
        <w:t xml:space="preserve"> </w:t>
      </w:r>
      <w:r w:rsidRPr="00D96C25">
        <w:rPr>
          <w:rFonts w:ascii="Arial" w:eastAsia="Arial" w:hAnsi="Arial" w:cs="Arial"/>
          <w:kern w:val="0"/>
          <w:sz w:val="22"/>
          <w:szCs w:val="22"/>
        </w:rPr>
        <w:t>principal</w:t>
      </w:r>
      <w:r w:rsidRPr="00D96C25">
        <w:rPr>
          <w:rFonts w:ascii="Arial" w:eastAsia="Arial" w:hAnsi="Arial" w:cs="Arial"/>
          <w:spacing w:val="-11"/>
          <w:kern w:val="0"/>
          <w:sz w:val="22"/>
          <w:szCs w:val="22"/>
        </w:rPr>
        <w:t xml:space="preserve"> </w:t>
      </w:r>
      <w:r w:rsidRPr="00D96C25">
        <w:rPr>
          <w:rFonts w:ascii="Arial" w:eastAsia="Arial" w:hAnsi="Arial" w:cs="Arial"/>
          <w:kern w:val="0"/>
          <w:sz w:val="22"/>
          <w:szCs w:val="22"/>
        </w:rPr>
        <w:t>place</w:t>
      </w:r>
      <w:r w:rsidRPr="00D96C25">
        <w:rPr>
          <w:rFonts w:ascii="Arial" w:eastAsia="Arial" w:hAnsi="Arial" w:cs="Arial"/>
          <w:spacing w:val="-11"/>
          <w:kern w:val="0"/>
          <w:sz w:val="22"/>
          <w:szCs w:val="22"/>
        </w:rPr>
        <w:t xml:space="preserve"> </w:t>
      </w:r>
      <w:r w:rsidRPr="00D96C25">
        <w:rPr>
          <w:rFonts w:ascii="Arial" w:eastAsia="Arial" w:hAnsi="Arial" w:cs="Arial"/>
          <w:kern w:val="0"/>
          <w:sz w:val="22"/>
          <w:szCs w:val="22"/>
        </w:rPr>
        <w:t xml:space="preserve">of </w:t>
      </w:r>
      <w:r w:rsidRPr="00D96C25">
        <w:rPr>
          <w:rFonts w:ascii="Arial" w:eastAsia="Arial" w:hAnsi="Arial" w:cs="Arial"/>
          <w:spacing w:val="-58"/>
          <w:kern w:val="0"/>
          <w:sz w:val="22"/>
          <w:szCs w:val="22"/>
        </w:rPr>
        <w:t xml:space="preserve"> </w:t>
      </w:r>
      <w:r w:rsidRPr="00D96C25">
        <w:rPr>
          <w:rFonts w:ascii="Arial" w:eastAsia="Arial" w:hAnsi="Arial" w:cs="Arial"/>
          <w:kern w:val="0"/>
          <w:sz w:val="22"/>
          <w:szCs w:val="22"/>
        </w:rPr>
        <w:t>business</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in</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Russia</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in</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the</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form</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of</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contracting,</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sales,</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purchasing,</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investment,</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or</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any</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business</w:t>
      </w:r>
      <w:r w:rsidRPr="00D96C25">
        <w:rPr>
          <w:rFonts w:ascii="Arial" w:eastAsia="Arial" w:hAnsi="Arial" w:cs="Arial"/>
          <w:spacing w:val="-14"/>
          <w:kern w:val="0"/>
          <w:sz w:val="22"/>
          <w:szCs w:val="22"/>
        </w:rPr>
        <w:t xml:space="preserve"> </w:t>
      </w:r>
      <w:r w:rsidRPr="00D96C25">
        <w:rPr>
          <w:rFonts w:ascii="Arial" w:eastAsia="Arial" w:hAnsi="Arial" w:cs="Arial"/>
          <w:kern w:val="0"/>
          <w:sz w:val="22"/>
          <w:szCs w:val="22"/>
        </w:rPr>
        <w:t>partnership.</w:t>
      </w:r>
    </w:p>
    <w:p w14:paraId="3BAF560F" w14:textId="77777777" w:rsidR="00E62134" w:rsidRPr="00D96C25" w:rsidRDefault="00E62134" w:rsidP="002826B1">
      <w:pPr>
        <w:widowControl w:val="0"/>
        <w:autoSpaceDE w:val="0"/>
        <w:autoSpaceDN w:val="0"/>
        <w:spacing w:before="120" w:after="120" w:line="240" w:lineRule="auto"/>
        <w:jc w:val="both"/>
        <w:rPr>
          <w:rFonts w:ascii="Arial" w:eastAsia="Arial" w:hAnsi="Arial" w:cs="Arial"/>
          <w:kern w:val="0"/>
          <w:sz w:val="22"/>
          <w:szCs w:val="22"/>
        </w:rPr>
      </w:pPr>
      <w:r w:rsidRPr="00D96C25">
        <w:rPr>
          <w:rFonts w:ascii="Arial" w:eastAsia="Arial" w:hAnsi="Arial" w:cs="Arial"/>
          <w:kern w:val="0"/>
          <w:sz w:val="22"/>
          <w:szCs w:val="22"/>
        </w:rPr>
        <w:t>Is</w:t>
      </w:r>
      <w:r w:rsidRPr="00D96C25">
        <w:rPr>
          <w:rFonts w:ascii="Arial" w:eastAsia="Arial" w:hAnsi="Arial" w:cs="Arial"/>
          <w:spacing w:val="18"/>
          <w:kern w:val="0"/>
          <w:sz w:val="22"/>
          <w:szCs w:val="22"/>
        </w:rPr>
        <w:t xml:space="preserve"> </w:t>
      </w:r>
      <w:r w:rsidRPr="00D96C25">
        <w:rPr>
          <w:rFonts w:ascii="Arial" w:eastAsia="Arial" w:hAnsi="Arial" w:cs="Arial"/>
          <w:kern w:val="0"/>
          <w:sz w:val="22"/>
          <w:szCs w:val="22"/>
        </w:rPr>
        <w:t>Vendor</w:t>
      </w:r>
      <w:r w:rsidRPr="00D96C25">
        <w:rPr>
          <w:rFonts w:ascii="Arial" w:eastAsia="Arial" w:hAnsi="Arial" w:cs="Arial"/>
          <w:spacing w:val="18"/>
          <w:kern w:val="0"/>
          <w:sz w:val="22"/>
          <w:szCs w:val="22"/>
        </w:rPr>
        <w:t xml:space="preserve"> </w:t>
      </w:r>
      <w:r w:rsidRPr="00D96C25">
        <w:rPr>
          <w:rFonts w:ascii="Arial" w:eastAsia="Arial" w:hAnsi="Arial" w:cs="Arial"/>
          <w:kern w:val="0"/>
          <w:sz w:val="22"/>
          <w:szCs w:val="22"/>
        </w:rPr>
        <w:t>an</w:t>
      </w:r>
      <w:r w:rsidRPr="00D96C25">
        <w:rPr>
          <w:rFonts w:ascii="Arial" w:eastAsia="Arial" w:hAnsi="Arial" w:cs="Arial"/>
          <w:spacing w:val="18"/>
          <w:kern w:val="0"/>
          <w:sz w:val="22"/>
          <w:szCs w:val="22"/>
        </w:rPr>
        <w:t xml:space="preserve"> </w:t>
      </w:r>
      <w:r w:rsidRPr="00D96C25">
        <w:rPr>
          <w:rFonts w:ascii="Arial" w:eastAsia="Arial" w:hAnsi="Arial" w:cs="Arial"/>
          <w:kern w:val="0"/>
          <w:sz w:val="22"/>
          <w:szCs w:val="22"/>
        </w:rPr>
        <w:t>entity</w:t>
      </w:r>
      <w:r w:rsidRPr="00D96C25">
        <w:rPr>
          <w:rFonts w:ascii="Arial" w:eastAsia="Arial" w:hAnsi="Arial" w:cs="Arial"/>
          <w:spacing w:val="18"/>
          <w:kern w:val="0"/>
          <w:sz w:val="22"/>
          <w:szCs w:val="22"/>
        </w:rPr>
        <w:t xml:space="preserve"> </w:t>
      </w:r>
      <w:r w:rsidRPr="00D96C25">
        <w:rPr>
          <w:rFonts w:ascii="Arial" w:eastAsia="Arial" w:hAnsi="Arial" w:cs="Arial"/>
          <w:kern w:val="0"/>
          <w:sz w:val="22"/>
          <w:szCs w:val="22"/>
        </w:rPr>
        <w:t>conducting</w:t>
      </w:r>
      <w:r w:rsidRPr="00D96C25">
        <w:rPr>
          <w:rFonts w:ascii="Arial" w:eastAsia="Arial" w:hAnsi="Arial" w:cs="Arial"/>
          <w:spacing w:val="19"/>
          <w:kern w:val="0"/>
          <w:sz w:val="22"/>
          <w:szCs w:val="22"/>
        </w:rPr>
        <w:t xml:space="preserve"> </w:t>
      </w:r>
      <w:r w:rsidRPr="00D96C25">
        <w:rPr>
          <w:rFonts w:ascii="Arial" w:eastAsia="Arial" w:hAnsi="Arial" w:cs="Arial"/>
          <w:kern w:val="0"/>
          <w:sz w:val="22"/>
          <w:szCs w:val="22"/>
        </w:rPr>
        <w:t>business</w:t>
      </w:r>
      <w:r w:rsidRPr="00D96C25">
        <w:rPr>
          <w:rFonts w:ascii="Arial" w:eastAsia="Arial" w:hAnsi="Arial" w:cs="Arial"/>
          <w:spacing w:val="18"/>
          <w:kern w:val="0"/>
          <w:sz w:val="22"/>
          <w:szCs w:val="22"/>
        </w:rPr>
        <w:t xml:space="preserve"> </w:t>
      </w:r>
      <w:r w:rsidRPr="00D96C25">
        <w:rPr>
          <w:rFonts w:ascii="Arial" w:eastAsia="Arial" w:hAnsi="Arial" w:cs="Arial"/>
          <w:kern w:val="0"/>
          <w:sz w:val="22"/>
          <w:szCs w:val="22"/>
        </w:rPr>
        <w:t>operations</w:t>
      </w:r>
      <w:r w:rsidRPr="00D96C25">
        <w:rPr>
          <w:rFonts w:ascii="Arial" w:eastAsia="Arial" w:hAnsi="Arial" w:cs="Arial"/>
          <w:spacing w:val="18"/>
          <w:kern w:val="0"/>
          <w:sz w:val="22"/>
          <w:szCs w:val="22"/>
        </w:rPr>
        <w:t xml:space="preserve"> </w:t>
      </w:r>
      <w:r w:rsidRPr="00D96C25">
        <w:rPr>
          <w:rFonts w:ascii="Arial" w:eastAsia="Arial" w:hAnsi="Arial" w:cs="Arial"/>
          <w:kern w:val="0"/>
          <w:sz w:val="22"/>
          <w:szCs w:val="22"/>
        </w:rPr>
        <w:t>in</w:t>
      </w:r>
      <w:r w:rsidRPr="00D96C25">
        <w:rPr>
          <w:rFonts w:ascii="Arial" w:eastAsia="Arial" w:hAnsi="Arial" w:cs="Arial"/>
          <w:spacing w:val="18"/>
          <w:kern w:val="0"/>
          <w:sz w:val="22"/>
          <w:szCs w:val="22"/>
        </w:rPr>
        <w:t xml:space="preserve"> </w:t>
      </w:r>
      <w:r w:rsidRPr="00D96C25">
        <w:rPr>
          <w:rFonts w:ascii="Arial" w:eastAsia="Arial" w:hAnsi="Arial" w:cs="Arial"/>
          <w:kern w:val="0"/>
          <w:sz w:val="22"/>
          <w:szCs w:val="22"/>
        </w:rPr>
        <w:t>Russia,</w:t>
      </w:r>
      <w:r w:rsidRPr="00D96C25">
        <w:rPr>
          <w:rFonts w:ascii="Arial" w:eastAsia="Arial" w:hAnsi="Arial" w:cs="Arial"/>
          <w:spacing w:val="18"/>
          <w:kern w:val="0"/>
          <w:sz w:val="22"/>
          <w:szCs w:val="22"/>
        </w:rPr>
        <w:t xml:space="preserve"> </w:t>
      </w:r>
      <w:r w:rsidRPr="00D96C25">
        <w:rPr>
          <w:rFonts w:ascii="Arial" w:eastAsia="Arial" w:hAnsi="Arial" w:cs="Arial"/>
          <w:kern w:val="0"/>
          <w:sz w:val="22"/>
          <w:szCs w:val="22"/>
        </w:rPr>
        <w:t>as</w:t>
      </w:r>
      <w:r w:rsidRPr="00D96C25">
        <w:rPr>
          <w:rFonts w:ascii="Arial" w:eastAsia="Arial" w:hAnsi="Arial" w:cs="Arial"/>
          <w:spacing w:val="19"/>
          <w:kern w:val="0"/>
          <w:sz w:val="22"/>
          <w:szCs w:val="22"/>
        </w:rPr>
        <w:t xml:space="preserve"> </w:t>
      </w:r>
      <w:r w:rsidRPr="00D96C25">
        <w:rPr>
          <w:rFonts w:ascii="Arial" w:eastAsia="Arial" w:hAnsi="Arial" w:cs="Arial"/>
          <w:kern w:val="0"/>
          <w:sz w:val="22"/>
          <w:szCs w:val="22"/>
        </w:rPr>
        <w:t>defined</w:t>
      </w:r>
      <w:r w:rsidRPr="00D96C25">
        <w:rPr>
          <w:rFonts w:ascii="Arial" w:eastAsia="Arial" w:hAnsi="Arial" w:cs="Arial"/>
          <w:spacing w:val="18"/>
          <w:kern w:val="0"/>
          <w:sz w:val="22"/>
          <w:szCs w:val="22"/>
        </w:rPr>
        <w:t xml:space="preserve"> </w:t>
      </w:r>
      <w:r w:rsidRPr="00D96C25">
        <w:rPr>
          <w:rFonts w:ascii="Arial" w:eastAsia="Arial" w:hAnsi="Arial" w:cs="Arial"/>
          <w:kern w:val="0"/>
          <w:sz w:val="22"/>
          <w:szCs w:val="22"/>
        </w:rPr>
        <w:t>above?</w:t>
      </w:r>
      <w:r w:rsidRPr="00D96C25">
        <w:rPr>
          <w:rFonts w:ascii="Arial" w:eastAsia="Arial" w:hAnsi="Arial" w:cs="Arial"/>
          <w:spacing w:val="39"/>
          <w:kern w:val="0"/>
          <w:sz w:val="22"/>
          <w:szCs w:val="22"/>
        </w:rPr>
        <w:t xml:space="preserve"> </w:t>
      </w:r>
      <w:r w:rsidRPr="00D96C25">
        <w:rPr>
          <w:rFonts w:ascii="Arial" w:eastAsia="Arial" w:hAnsi="Arial" w:cs="Arial"/>
          <w:kern w:val="0"/>
          <w:sz w:val="22"/>
          <w:szCs w:val="22"/>
        </w:rPr>
        <w:t>Please</w:t>
      </w:r>
      <w:r w:rsidRPr="00D96C25">
        <w:rPr>
          <w:rFonts w:ascii="Arial" w:eastAsia="Arial" w:hAnsi="Arial" w:cs="Arial"/>
          <w:spacing w:val="18"/>
          <w:kern w:val="0"/>
          <w:sz w:val="22"/>
          <w:szCs w:val="22"/>
        </w:rPr>
        <w:t xml:space="preserve"> </w:t>
      </w:r>
      <w:r w:rsidRPr="00D96C25">
        <w:rPr>
          <w:rFonts w:ascii="Arial" w:eastAsia="Arial" w:hAnsi="Arial" w:cs="Arial"/>
          <w:kern w:val="0"/>
          <w:sz w:val="22"/>
          <w:szCs w:val="22"/>
        </w:rPr>
        <w:t>answer</w:t>
      </w:r>
      <w:r w:rsidRPr="00D96C25">
        <w:rPr>
          <w:rFonts w:ascii="Arial" w:eastAsia="Arial" w:hAnsi="Arial" w:cs="Arial"/>
          <w:spacing w:val="18"/>
          <w:kern w:val="0"/>
          <w:sz w:val="22"/>
          <w:szCs w:val="22"/>
        </w:rPr>
        <w:t xml:space="preserve"> </w:t>
      </w:r>
      <w:r w:rsidRPr="00D96C25">
        <w:rPr>
          <w:rFonts w:ascii="Arial" w:eastAsia="Arial" w:hAnsi="Arial" w:cs="Arial"/>
          <w:kern w:val="0"/>
          <w:sz w:val="22"/>
          <w:szCs w:val="22"/>
        </w:rPr>
        <w:t>by</w:t>
      </w:r>
      <w:r w:rsidRPr="00D96C25">
        <w:rPr>
          <w:rFonts w:ascii="Arial" w:eastAsia="Arial" w:hAnsi="Arial" w:cs="Arial"/>
          <w:spacing w:val="18"/>
          <w:kern w:val="0"/>
          <w:sz w:val="22"/>
          <w:szCs w:val="22"/>
        </w:rPr>
        <w:t xml:space="preserve"> </w:t>
      </w:r>
      <w:r w:rsidRPr="00D96C25">
        <w:rPr>
          <w:rFonts w:ascii="Arial" w:eastAsia="Arial" w:hAnsi="Arial" w:cs="Arial"/>
          <w:kern w:val="0"/>
          <w:sz w:val="22"/>
          <w:szCs w:val="22"/>
        </w:rPr>
        <w:t xml:space="preserve">checking </w:t>
      </w:r>
      <w:r w:rsidRPr="00D96C25">
        <w:rPr>
          <w:rFonts w:ascii="Arial" w:eastAsia="Arial" w:hAnsi="Arial" w:cs="Arial"/>
          <w:spacing w:val="-56"/>
          <w:kern w:val="0"/>
          <w:sz w:val="22"/>
          <w:szCs w:val="22"/>
        </w:rPr>
        <w:t xml:space="preserve"> </w:t>
      </w:r>
      <w:r w:rsidRPr="00D96C25">
        <w:rPr>
          <w:rFonts w:ascii="Arial" w:eastAsia="Arial" w:hAnsi="Arial" w:cs="Arial"/>
          <w:kern w:val="0"/>
          <w:sz w:val="22"/>
          <w:szCs w:val="22"/>
        </w:rPr>
        <w:t>one</w:t>
      </w:r>
      <w:r w:rsidRPr="00D96C25">
        <w:rPr>
          <w:rFonts w:ascii="Arial" w:eastAsia="Arial" w:hAnsi="Arial" w:cs="Arial"/>
          <w:spacing w:val="-5"/>
          <w:kern w:val="0"/>
          <w:sz w:val="22"/>
          <w:szCs w:val="22"/>
        </w:rPr>
        <w:t xml:space="preserve"> </w:t>
      </w:r>
      <w:r w:rsidRPr="00D96C25">
        <w:rPr>
          <w:rFonts w:ascii="Arial" w:eastAsia="Arial" w:hAnsi="Arial" w:cs="Arial"/>
          <w:kern w:val="0"/>
          <w:sz w:val="22"/>
          <w:szCs w:val="22"/>
        </w:rPr>
        <w:t>of</w:t>
      </w:r>
      <w:r w:rsidRPr="00D96C25">
        <w:rPr>
          <w:rFonts w:ascii="Arial" w:eastAsia="Arial" w:hAnsi="Arial" w:cs="Arial"/>
          <w:spacing w:val="-5"/>
          <w:kern w:val="0"/>
          <w:sz w:val="22"/>
          <w:szCs w:val="22"/>
        </w:rPr>
        <w:t xml:space="preserve"> </w:t>
      </w:r>
      <w:r w:rsidRPr="00D96C25">
        <w:rPr>
          <w:rFonts w:ascii="Arial" w:eastAsia="Arial" w:hAnsi="Arial" w:cs="Arial"/>
          <w:kern w:val="0"/>
          <w:sz w:val="22"/>
          <w:szCs w:val="22"/>
        </w:rPr>
        <w:t>the</w:t>
      </w:r>
      <w:r w:rsidRPr="00D96C25">
        <w:rPr>
          <w:rFonts w:ascii="Arial" w:eastAsia="Arial" w:hAnsi="Arial" w:cs="Arial"/>
          <w:spacing w:val="-5"/>
          <w:kern w:val="0"/>
          <w:sz w:val="22"/>
          <w:szCs w:val="22"/>
        </w:rPr>
        <w:t xml:space="preserve"> </w:t>
      </w:r>
      <w:r w:rsidRPr="00D96C25">
        <w:rPr>
          <w:rFonts w:ascii="Arial" w:eastAsia="Arial" w:hAnsi="Arial" w:cs="Arial"/>
          <w:kern w:val="0"/>
          <w:sz w:val="22"/>
          <w:szCs w:val="22"/>
        </w:rPr>
        <w:t>following</w:t>
      </w:r>
      <w:r w:rsidRPr="00D96C25">
        <w:rPr>
          <w:rFonts w:ascii="Arial" w:eastAsia="Arial" w:hAnsi="Arial" w:cs="Arial"/>
          <w:spacing w:val="-5"/>
          <w:kern w:val="0"/>
          <w:sz w:val="22"/>
          <w:szCs w:val="22"/>
        </w:rPr>
        <w:t xml:space="preserve"> </w:t>
      </w:r>
      <w:r w:rsidRPr="00D96C25">
        <w:rPr>
          <w:rFonts w:ascii="Arial" w:eastAsia="Arial" w:hAnsi="Arial" w:cs="Arial"/>
          <w:kern w:val="0"/>
          <w:sz w:val="22"/>
          <w:szCs w:val="22"/>
        </w:rPr>
        <w:t>boxes:</w:t>
      </w:r>
    </w:p>
    <w:p w14:paraId="27417A3F" w14:textId="77777777" w:rsidR="00E62134" w:rsidRPr="00D96C25" w:rsidRDefault="007A0387" w:rsidP="002826B1">
      <w:pPr>
        <w:widowControl w:val="0"/>
        <w:pBdr>
          <w:bottom w:val="dashSmallGap" w:sz="4" w:space="1" w:color="auto"/>
          <w:between w:val="dashSmallGap" w:sz="4" w:space="1" w:color="auto"/>
        </w:pBdr>
        <w:autoSpaceDE w:val="0"/>
        <w:autoSpaceDN w:val="0"/>
        <w:spacing w:after="0" w:line="240" w:lineRule="auto"/>
        <w:ind w:left="450" w:hanging="360"/>
        <w:jc w:val="both"/>
        <w:rPr>
          <w:rFonts w:ascii="Arial" w:eastAsia="Arial" w:hAnsi="Arial" w:cs="Arial"/>
          <w:kern w:val="0"/>
          <w:sz w:val="22"/>
          <w:szCs w:val="22"/>
        </w:rPr>
      </w:pPr>
      <w:sdt>
        <w:sdtPr>
          <w:rPr>
            <w:rFonts w:ascii="Arial" w:eastAsia="Arial" w:hAnsi="Arial" w:cs="Arial"/>
            <w:kern w:val="0"/>
            <w:sz w:val="22"/>
            <w:szCs w:val="22"/>
          </w:rPr>
          <w:id w:val="-615217250"/>
          <w14:checkbox>
            <w14:checked w14:val="0"/>
            <w14:checkedState w14:val="2612" w14:font="MS Gothic"/>
            <w14:uncheckedState w14:val="2610" w14:font="MS Gothic"/>
          </w14:checkbox>
        </w:sdtPr>
        <w:sdtEndPr/>
        <w:sdtContent>
          <w:r w:rsidR="00E62134" w:rsidRPr="00D96C25">
            <w:rPr>
              <w:rFonts w:ascii="Segoe UI Symbol" w:eastAsia="MS Gothic" w:hAnsi="Segoe UI Symbol" w:cs="Segoe UI Symbol"/>
              <w:kern w:val="0"/>
              <w:sz w:val="22"/>
              <w:szCs w:val="22"/>
            </w:rPr>
            <w:t>☐</w:t>
          </w:r>
        </w:sdtContent>
      </w:sdt>
      <w:r w:rsidR="00E62134" w:rsidRPr="00D96C25">
        <w:rPr>
          <w:rFonts w:ascii="Arial" w:eastAsia="Arial" w:hAnsi="Arial" w:cs="Arial"/>
          <w:kern w:val="0"/>
          <w:sz w:val="22"/>
          <w:szCs w:val="22"/>
        </w:rPr>
        <w:tab/>
        <w:t>1. No,</w:t>
      </w:r>
      <w:r w:rsidR="00E62134" w:rsidRPr="00D96C25">
        <w:rPr>
          <w:rFonts w:ascii="Arial" w:eastAsia="Arial" w:hAnsi="Arial" w:cs="Arial"/>
          <w:spacing w:val="-11"/>
          <w:kern w:val="0"/>
          <w:sz w:val="22"/>
          <w:szCs w:val="22"/>
        </w:rPr>
        <w:t xml:space="preserve"> </w:t>
      </w:r>
      <w:r w:rsidR="00E62134" w:rsidRPr="00D96C25">
        <w:rPr>
          <w:rFonts w:ascii="Arial" w:eastAsia="Arial" w:hAnsi="Arial" w:cs="Arial"/>
          <w:kern w:val="0"/>
          <w:sz w:val="22"/>
          <w:szCs w:val="22"/>
        </w:rPr>
        <w:t>Vendor</w:t>
      </w:r>
      <w:r w:rsidR="00E62134" w:rsidRPr="00D96C25">
        <w:rPr>
          <w:rFonts w:ascii="Arial" w:eastAsia="Arial" w:hAnsi="Arial" w:cs="Arial"/>
          <w:spacing w:val="-10"/>
          <w:kern w:val="0"/>
          <w:sz w:val="22"/>
          <w:szCs w:val="22"/>
        </w:rPr>
        <w:t xml:space="preserve"> </w:t>
      </w:r>
      <w:r w:rsidR="00E62134" w:rsidRPr="00D96C25">
        <w:rPr>
          <w:rFonts w:ascii="Arial" w:eastAsia="Arial" w:hAnsi="Arial" w:cs="Arial"/>
          <w:kern w:val="0"/>
          <w:sz w:val="22"/>
          <w:szCs w:val="22"/>
        </w:rPr>
        <w:t>does</w:t>
      </w:r>
      <w:r w:rsidR="00E62134" w:rsidRPr="00D96C25">
        <w:rPr>
          <w:rFonts w:ascii="Arial" w:eastAsia="Arial" w:hAnsi="Arial" w:cs="Arial"/>
          <w:spacing w:val="-11"/>
          <w:kern w:val="0"/>
          <w:sz w:val="22"/>
          <w:szCs w:val="22"/>
        </w:rPr>
        <w:t xml:space="preserve"> </w:t>
      </w:r>
      <w:r w:rsidR="00E62134" w:rsidRPr="00D96C25">
        <w:rPr>
          <w:rFonts w:ascii="Arial" w:eastAsia="Arial" w:hAnsi="Arial" w:cs="Arial"/>
          <w:kern w:val="0"/>
          <w:sz w:val="22"/>
          <w:szCs w:val="22"/>
        </w:rPr>
        <w:t>not</w:t>
      </w:r>
      <w:r w:rsidR="00E62134" w:rsidRPr="00D96C25">
        <w:rPr>
          <w:rFonts w:ascii="Arial" w:eastAsia="Arial" w:hAnsi="Arial" w:cs="Arial"/>
          <w:spacing w:val="-10"/>
          <w:kern w:val="0"/>
          <w:sz w:val="22"/>
          <w:szCs w:val="22"/>
        </w:rPr>
        <w:t xml:space="preserve"> </w:t>
      </w:r>
      <w:r w:rsidR="00E62134" w:rsidRPr="00D96C25">
        <w:rPr>
          <w:rFonts w:ascii="Arial" w:eastAsia="Arial" w:hAnsi="Arial" w:cs="Arial"/>
          <w:kern w:val="0"/>
          <w:sz w:val="22"/>
          <w:szCs w:val="22"/>
        </w:rPr>
        <w:t>conduct</w:t>
      </w:r>
      <w:r w:rsidR="00E62134" w:rsidRPr="00D96C25">
        <w:rPr>
          <w:rFonts w:ascii="Arial" w:eastAsia="Arial" w:hAnsi="Arial" w:cs="Arial"/>
          <w:spacing w:val="-11"/>
          <w:kern w:val="0"/>
          <w:sz w:val="22"/>
          <w:szCs w:val="22"/>
        </w:rPr>
        <w:t xml:space="preserve"> </w:t>
      </w:r>
      <w:r w:rsidR="00E62134" w:rsidRPr="00D96C25">
        <w:rPr>
          <w:rFonts w:ascii="Arial" w:eastAsia="Arial" w:hAnsi="Arial" w:cs="Arial"/>
          <w:kern w:val="0"/>
          <w:sz w:val="22"/>
          <w:szCs w:val="22"/>
        </w:rPr>
        <w:t>business</w:t>
      </w:r>
      <w:r w:rsidR="00E62134" w:rsidRPr="00D96C25">
        <w:rPr>
          <w:rFonts w:ascii="Arial" w:eastAsia="Arial" w:hAnsi="Arial" w:cs="Arial"/>
          <w:spacing w:val="-10"/>
          <w:kern w:val="0"/>
          <w:sz w:val="22"/>
          <w:szCs w:val="22"/>
        </w:rPr>
        <w:t xml:space="preserve"> </w:t>
      </w:r>
      <w:r w:rsidR="00E62134" w:rsidRPr="00D96C25">
        <w:rPr>
          <w:rFonts w:ascii="Arial" w:eastAsia="Arial" w:hAnsi="Arial" w:cs="Arial"/>
          <w:kern w:val="0"/>
          <w:sz w:val="22"/>
          <w:szCs w:val="22"/>
        </w:rPr>
        <w:t>operations</w:t>
      </w:r>
      <w:r w:rsidR="00E62134" w:rsidRPr="00D96C25">
        <w:rPr>
          <w:rFonts w:ascii="Arial" w:eastAsia="Arial" w:hAnsi="Arial" w:cs="Arial"/>
          <w:spacing w:val="-11"/>
          <w:kern w:val="0"/>
          <w:sz w:val="22"/>
          <w:szCs w:val="22"/>
        </w:rPr>
        <w:t xml:space="preserve"> </w:t>
      </w:r>
      <w:r w:rsidR="00E62134" w:rsidRPr="00D96C25">
        <w:rPr>
          <w:rFonts w:ascii="Arial" w:eastAsia="Arial" w:hAnsi="Arial" w:cs="Arial"/>
          <w:kern w:val="0"/>
          <w:sz w:val="22"/>
          <w:szCs w:val="22"/>
        </w:rPr>
        <w:t>in</w:t>
      </w:r>
      <w:r w:rsidR="00E62134" w:rsidRPr="00D96C25">
        <w:rPr>
          <w:rFonts w:ascii="Arial" w:eastAsia="Arial" w:hAnsi="Arial" w:cs="Arial"/>
          <w:spacing w:val="-10"/>
          <w:kern w:val="0"/>
          <w:sz w:val="22"/>
          <w:szCs w:val="22"/>
        </w:rPr>
        <w:t xml:space="preserve"> </w:t>
      </w:r>
      <w:r w:rsidR="00E62134" w:rsidRPr="00D96C25">
        <w:rPr>
          <w:rFonts w:ascii="Arial" w:eastAsia="Arial" w:hAnsi="Arial" w:cs="Arial"/>
          <w:kern w:val="0"/>
          <w:sz w:val="22"/>
          <w:szCs w:val="22"/>
        </w:rPr>
        <w:t>Russia</w:t>
      </w:r>
      <w:r w:rsidR="00E62134" w:rsidRPr="00D96C25">
        <w:rPr>
          <w:rFonts w:ascii="Arial" w:eastAsia="Arial" w:hAnsi="Arial" w:cs="Arial"/>
          <w:spacing w:val="-11"/>
          <w:kern w:val="0"/>
          <w:sz w:val="22"/>
          <w:szCs w:val="22"/>
        </w:rPr>
        <w:t xml:space="preserve"> </w:t>
      </w:r>
      <w:r w:rsidR="00E62134" w:rsidRPr="00D96C25">
        <w:rPr>
          <w:rFonts w:ascii="Arial" w:eastAsia="Arial" w:hAnsi="Arial" w:cs="Arial"/>
          <w:kern w:val="0"/>
          <w:sz w:val="22"/>
          <w:szCs w:val="22"/>
        </w:rPr>
        <w:t>within</w:t>
      </w:r>
      <w:r w:rsidR="00E62134" w:rsidRPr="00D96C25">
        <w:rPr>
          <w:rFonts w:ascii="Arial" w:eastAsia="Arial" w:hAnsi="Arial" w:cs="Arial"/>
          <w:spacing w:val="-10"/>
          <w:kern w:val="0"/>
          <w:sz w:val="22"/>
          <w:szCs w:val="22"/>
        </w:rPr>
        <w:t xml:space="preserve"> </w:t>
      </w:r>
      <w:r w:rsidR="00E62134" w:rsidRPr="00D96C25">
        <w:rPr>
          <w:rFonts w:ascii="Arial" w:eastAsia="Arial" w:hAnsi="Arial" w:cs="Arial"/>
          <w:kern w:val="0"/>
          <w:sz w:val="22"/>
          <w:szCs w:val="22"/>
        </w:rPr>
        <w:t>the</w:t>
      </w:r>
      <w:r w:rsidR="00E62134" w:rsidRPr="00D96C25">
        <w:rPr>
          <w:rFonts w:ascii="Arial" w:eastAsia="Arial" w:hAnsi="Arial" w:cs="Arial"/>
          <w:spacing w:val="-11"/>
          <w:kern w:val="0"/>
          <w:sz w:val="22"/>
          <w:szCs w:val="22"/>
        </w:rPr>
        <w:t xml:space="preserve"> </w:t>
      </w:r>
      <w:r w:rsidR="00E62134" w:rsidRPr="00D96C25">
        <w:rPr>
          <w:rFonts w:ascii="Arial" w:eastAsia="Arial" w:hAnsi="Arial" w:cs="Arial"/>
          <w:kern w:val="0"/>
          <w:sz w:val="22"/>
          <w:szCs w:val="22"/>
        </w:rPr>
        <w:t>meaning</w:t>
      </w:r>
      <w:r w:rsidR="00E62134" w:rsidRPr="00D96C25">
        <w:rPr>
          <w:rFonts w:ascii="Arial" w:eastAsia="Arial" w:hAnsi="Arial" w:cs="Arial"/>
          <w:spacing w:val="-10"/>
          <w:kern w:val="0"/>
          <w:sz w:val="22"/>
          <w:szCs w:val="22"/>
        </w:rPr>
        <w:t xml:space="preserve"> </w:t>
      </w:r>
      <w:r w:rsidR="00E62134" w:rsidRPr="00D96C25">
        <w:rPr>
          <w:rFonts w:ascii="Arial" w:eastAsia="Arial" w:hAnsi="Arial" w:cs="Arial"/>
          <w:kern w:val="0"/>
          <w:sz w:val="22"/>
          <w:szCs w:val="22"/>
        </w:rPr>
        <w:t>of</w:t>
      </w:r>
      <w:r w:rsidR="00E62134" w:rsidRPr="00D96C25">
        <w:rPr>
          <w:rFonts w:ascii="Arial" w:eastAsia="Arial" w:hAnsi="Arial" w:cs="Arial"/>
          <w:spacing w:val="-58"/>
          <w:kern w:val="0"/>
          <w:sz w:val="22"/>
          <w:szCs w:val="22"/>
        </w:rPr>
        <w:t xml:space="preserve">             </w:t>
      </w:r>
      <w:r w:rsidR="00E62134" w:rsidRPr="00D96C25">
        <w:rPr>
          <w:rFonts w:ascii="Arial" w:eastAsia="Arial" w:hAnsi="Arial" w:cs="Arial"/>
          <w:kern w:val="0"/>
          <w:sz w:val="22"/>
          <w:szCs w:val="22"/>
        </w:rPr>
        <w:t>Executive</w:t>
      </w:r>
      <w:r w:rsidR="00E62134" w:rsidRPr="00D96C25">
        <w:rPr>
          <w:rFonts w:ascii="Arial" w:eastAsia="Arial" w:hAnsi="Arial" w:cs="Arial"/>
          <w:spacing w:val="-6"/>
          <w:kern w:val="0"/>
          <w:sz w:val="22"/>
          <w:szCs w:val="22"/>
        </w:rPr>
        <w:t xml:space="preserve"> </w:t>
      </w:r>
      <w:r w:rsidR="00E62134" w:rsidRPr="00D96C25">
        <w:rPr>
          <w:rFonts w:ascii="Arial" w:eastAsia="Arial" w:hAnsi="Arial" w:cs="Arial"/>
          <w:kern w:val="0"/>
          <w:sz w:val="22"/>
          <w:szCs w:val="22"/>
        </w:rPr>
        <w:t>Order</w:t>
      </w:r>
      <w:r w:rsidR="00E62134" w:rsidRPr="00D96C25">
        <w:rPr>
          <w:rFonts w:ascii="Arial" w:eastAsia="Arial" w:hAnsi="Arial" w:cs="Arial"/>
          <w:spacing w:val="-6"/>
          <w:kern w:val="0"/>
          <w:sz w:val="22"/>
          <w:szCs w:val="22"/>
        </w:rPr>
        <w:t xml:space="preserve"> </w:t>
      </w:r>
      <w:r w:rsidR="00E62134" w:rsidRPr="00D96C25">
        <w:rPr>
          <w:rFonts w:ascii="Arial" w:eastAsia="Arial" w:hAnsi="Arial" w:cs="Arial"/>
          <w:kern w:val="0"/>
          <w:sz w:val="22"/>
          <w:szCs w:val="22"/>
        </w:rPr>
        <w:t>No.</w:t>
      </w:r>
      <w:r w:rsidR="00E62134" w:rsidRPr="00D96C25">
        <w:rPr>
          <w:rFonts w:ascii="Arial" w:eastAsia="Arial" w:hAnsi="Arial" w:cs="Arial"/>
          <w:spacing w:val="-6"/>
          <w:kern w:val="0"/>
          <w:sz w:val="22"/>
          <w:szCs w:val="22"/>
        </w:rPr>
        <w:t xml:space="preserve"> </w:t>
      </w:r>
      <w:r w:rsidR="00E62134" w:rsidRPr="00D96C25">
        <w:rPr>
          <w:rFonts w:ascii="Arial" w:eastAsia="Arial" w:hAnsi="Arial" w:cs="Arial"/>
          <w:kern w:val="0"/>
          <w:sz w:val="22"/>
          <w:szCs w:val="22"/>
        </w:rPr>
        <w:t>16.</w:t>
      </w:r>
    </w:p>
    <w:bookmarkStart w:id="293" w:name="_Hlk108101214"/>
    <w:p w14:paraId="6C6E4EA4" w14:textId="5C074A1B" w:rsidR="00E62134" w:rsidRPr="00D96C25" w:rsidRDefault="007A0387" w:rsidP="002826B1">
      <w:pPr>
        <w:widowControl w:val="0"/>
        <w:pBdr>
          <w:bottom w:val="dashSmallGap" w:sz="4" w:space="1" w:color="auto"/>
          <w:between w:val="dashSmallGap" w:sz="4" w:space="1" w:color="auto"/>
        </w:pBdr>
        <w:tabs>
          <w:tab w:val="left" w:pos="1260"/>
        </w:tabs>
        <w:autoSpaceDE w:val="0"/>
        <w:autoSpaceDN w:val="0"/>
        <w:spacing w:after="120" w:line="240" w:lineRule="auto"/>
        <w:ind w:left="450" w:hanging="360"/>
        <w:jc w:val="both"/>
        <w:rPr>
          <w:rFonts w:ascii="Arial" w:eastAsia="Arial" w:hAnsi="Arial" w:cs="Arial"/>
          <w:kern w:val="0"/>
          <w:sz w:val="22"/>
          <w:szCs w:val="22"/>
        </w:rPr>
      </w:pPr>
      <w:sdt>
        <w:sdtPr>
          <w:rPr>
            <w:rFonts w:ascii="Arial" w:eastAsia="Arial" w:hAnsi="Arial" w:cs="Arial"/>
            <w:kern w:val="0"/>
            <w:sz w:val="22"/>
            <w:szCs w:val="22"/>
          </w:rPr>
          <w:id w:val="441805054"/>
          <w14:checkbox>
            <w14:checked w14:val="0"/>
            <w14:checkedState w14:val="2612" w14:font="MS Gothic"/>
            <w14:uncheckedState w14:val="2610" w14:font="MS Gothic"/>
          </w14:checkbox>
        </w:sdtPr>
        <w:sdtEndPr/>
        <w:sdtContent>
          <w:r w:rsidR="00F928A2" w:rsidRPr="00D96C25">
            <w:rPr>
              <w:rFonts w:ascii="Segoe UI Symbol" w:eastAsia="MS Gothic" w:hAnsi="Segoe UI Symbol" w:cs="Segoe UI Symbol"/>
              <w:kern w:val="0"/>
              <w:sz w:val="22"/>
              <w:szCs w:val="22"/>
            </w:rPr>
            <w:t>☐</w:t>
          </w:r>
        </w:sdtContent>
      </w:sdt>
      <w:bookmarkEnd w:id="293"/>
      <w:r w:rsidR="00E62134" w:rsidRPr="00D96C25">
        <w:rPr>
          <w:rFonts w:ascii="Arial" w:eastAsia="Arial" w:hAnsi="Arial" w:cs="Arial"/>
          <w:kern w:val="0"/>
          <w:sz w:val="22"/>
          <w:szCs w:val="22"/>
        </w:rPr>
        <w:tab/>
        <w:t>2.a.</w:t>
      </w:r>
      <w:r w:rsidR="00E62134" w:rsidRPr="00D96C25">
        <w:rPr>
          <w:rFonts w:ascii="Arial" w:eastAsia="Arial" w:hAnsi="Arial" w:cs="Arial"/>
          <w:spacing w:val="20"/>
          <w:kern w:val="0"/>
          <w:sz w:val="22"/>
          <w:szCs w:val="22"/>
        </w:rPr>
        <w:t xml:space="preserve"> </w:t>
      </w:r>
      <w:r w:rsidR="00E62134" w:rsidRPr="00D96C25">
        <w:rPr>
          <w:rFonts w:ascii="Arial" w:eastAsia="Arial" w:hAnsi="Arial" w:cs="Arial"/>
          <w:kern w:val="0"/>
          <w:sz w:val="22"/>
          <w:szCs w:val="22"/>
        </w:rPr>
        <w:t>Yes,</w:t>
      </w:r>
      <w:r w:rsidR="00E62134" w:rsidRPr="00D96C25">
        <w:rPr>
          <w:rFonts w:ascii="Arial" w:eastAsia="Arial" w:hAnsi="Arial" w:cs="Arial"/>
          <w:spacing w:val="15"/>
          <w:kern w:val="0"/>
          <w:sz w:val="22"/>
          <w:szCs w:val="22"/>
        </w:rPr>
        <w:t xml:space="preserve"> </w:t>
      </w:r>
      <w:r w:rsidR="00E62134" w:rsidRPr="00D96C25">
        <w:rPr>
          <w:rFonts w:ascii="Arial" w:eastAsia="Arial" w:hAnsi="Arial" w:cs="Arial"/>
          <w:kern w:val="0"/>
          <w:sz w:val="22"/>
          <w:szCs w:val="22"/>
        </w:rPr>
        <w:t>Vendor</w:t>
      </w:r>
      <w:r w:rsidR="00E62134" w:rsidRPr="00D96C25">
        <w:rPr>
          <w:rFonts w:ascii="Arial" w:eastAsia="Arial" w:hAnsi="Arial" w:cs="Arial"/>
          <w:spacing w:val="15"/>
          <w:kern w:val="0"/>
          <w:sz w:val="22"/>
          <w:szCs w:val="22"/>
        </w:rPr>
        <w:t xml:space="preserve"> </w:t>
      </w:r>
      <w:r w:rsidR="00E62134" w:rsidRPr="00D96C25">
        <w:rPr>
          <w:rFonts w:ascii="Arial" w:eastAsia="Arial" w:hAnsi="Arial" w:cs="Arial"/>
          <w:kern w:val="0"/>
          <w:sz w:val="22"/>
          <w:szCs w:val="22"/>
        </w:rPr>
        <w:t>conducts</w:t>
      </w:r>
      <w:r w:rsidR="00E62134" w:rsidRPr="00D96C25">
        <w:rPr>
          <w:rFonts w:ascii="Arial" w:eastAsia="Arial" w:hAnsi="Arial" w:cs="Arial"/>
          <w:spacing w:val="16"/>
          <w:kern w:val="0"/>
          <w:sz w:val="22"/>
          <w:szCs w:val="22"/>
        </w:rPr>
        <w:t xml:space="preserve"> </w:t>
      </w:r>
      <w:r w:rsidR="00E62134" w:rsidRPr="00D96C25">
        <w:rPr>
          <w:rFonts w:ascii="Arial" w:eastAsia="Arial" w:hAnsi="Arial" w:cs="Arial"/>
          <w:kern w:val="0"/>
          <w:sz w:val="22"/>
          <w:szCs w:val="22"/>
        </w:rPr>
        <w:t>business</w:t>
      </w:r>
      <w:r w:rsidR="00E62134" w:rsidRPr="00D96C25">
        <w:rPr>
          <w:rFonts w:ascii="Arial" w:eastAsia="Arial" w:hAnsi="Arial" w:cs="Arial"/>
          <w:spacing w:val="15"/>
          <w:kern w:val="0"/>
          <w:sz w:val="22"/>
          <w:szCs w:val="22"/>
        </w:rPr>
        <w:t xml:space="preserve"> </w:t>
      </w:r>
      <w:r w:rsidR="00E62134" w:rsidRPr="00D96C25">
        <w:rPr>
          <w:rFonts w:ascii="Arial" w:eastAsia="Arial" w:hAnsi="Arial" w:cs="Arial"/>
          <w:kern w:val="0"/>
          <w:sz w:val="22"/>
          <w:szCs w:val="22"/>
        </w:rPr>
        <w:t>operations</w:t>
      </w:r>
      <w:r w:rsidR="00E62134" w:rsidRPr="00D96C25">
        <w:rPr>
          <w:rFonts w:ascii="Arial" w:eastAsia="Arial" w:hAnsi="Arial" w:cs="Arial"/>
          <w:spacing w:val="16"/>
          <w:kern w:val="0"/>
          <w:sz w:val="22"/>
          <w:szCs w:val="22"/>
        </w:rPr>
        <w:t xml:space="preserve"> </w:t>
      </w:r>
      <w:r w:rsidR="00E62134" w:rsidRPr="00D96C25">
        <w:rPr>
          <w:rFonts w:ascii="Arial" w:eastAsia="Arial" w:hAnsi="Arial" w:cs="Arial"/>
          <w:kern w:val="0"/>
          <w:sz w:val="22"/>
          <w:szCs w:val="22"/>
        </w:rPr>
        <w:t>in</w:t>
      </w:r>
      <w:r w:rsidR="00E62134" w:rsidRPr="00D96C25">
        <w:rPr>
          <w:rFonts w:ascii="Arial" w:eastAsia="Arial" w:hAnsi="Arial" w:cs="Arial"/>
          <w:spacing w:val="15"/>
          <w:kern w:val="0"/>
          <w:sz w:val="22"/>
          <w:szCs w:val="22"/>
        </w:rPr>
        <w:t xml:space="preserve"> </w:t>
      </w:r>
      <w:r w:rsidR="00E62134" w:rsidRPr="00D96C25">
        <w:rPr>
          <w:rFonts w:ascii="Arial" w:eastAsia="Arial" w:hAnsi="Arial" w:cs="Arial"/>
          <w:kern w:val="0"/>
          <w:sz w:val="22"/>
          <w:szCs w:val="22"/>
        </w:rPr>
        <w:t>Russia</w:t>
      </w:r>
      <w:r w:rsidR="00E62134" w:rsidRPr="00D96C25">
        <w:rPr>
          <w:rFonts w:ascii="Arial" w:eastAsia="Arial" w:hAnsi="Arial" w:cs="Arial"/>
          <w:spacing w:val="15"/>
          <w:kern w:val="0"/>
          <w:sz w:val="22"/>
          <w:szCs w:val="22"/>
        </w:rPr>
        <w:t xml:space="preserve"> </w:t>
      </w:r>
      <w:r w:rsidR="00E62134" w:rsidRPr="00D96C25">
        <w:rPr>
          <w:rFonts w:ascii="Arial" w:eastAsia="Arial" w:hAnsi="Arial" w:cs="Arial"/>
          <w:kern w:val="0"/>
          <w:sz w:val="22"/>
          <w:szCs w:val="22"/>
        </w:rPr>
        <w:t>within</w:t>
      </w:r>
      <w:r w:rsidR="00E62134" w:rsidRPr="00D96C25">
        <w:rPr>
          <w:rFonts w:ascii="Arial" w:eastAsia="Arial" w:hAnsi="Arial" w:cs="Arial"/>
          <w:spacing w:val="16"/>
          <w:kern w:val="0"/>
          <w:sz w:val="22"/>
          <w:szCs w:val="22"/>
        </w:rPr>
        <w:t xml:space="preserve"> </w:t>
      </w:r>
      <w:r w:rsidR="00E62134" w:rsidRPr="00D96C25">
        <w:rPr>
          <w:rFonts w:ascii="Arial" w:eastAsia="Arial" w:hAnsi="Arial" w:cs="Arial"/>
          <w:kern w:val="0"/>
          <w:sz w:val="22"/>
          <w:szCs w:val="22"/>
        </w:rPr>
        <w:t>the</w:t>
      </w:r>
      <w:r w:rsidR="00E62134" w:rsidRPr="00D96C25">
        <w:rPr>
          <w:rFonts w:ascii="Arial" w:eastAsia="Arial" w:hAnsi="Arial" w:cs="Arial"/>
          <w:spacing w:val="15"/>
          <w:kern w:val="0"/>
          <w:sz w:val="22"/>
          <w:szCs w:val="22"/>
        </w:rPr>
        <w:t xml:space="preserve"> </w:t>
      </w:r>
      <w:r w:rsidR="00E62134" w:rsidRPr="00D96C25">
        <w:rPr>
          <w:rFonts w:ascii="Arial" w:eastAsia="Arial" w:hAnsi="Arial" w:cs="Arial"/>
          <w:kern w:val="0"/>
          <w:sz w:val="22"/>
          <w:szCs w:val="22"/>
        </w:rPr>
        <w:t>meaning</w:t>
      </w:r>
      <w:r w:rsidR="00E62134" w:rsidRPr="00D96C25">
        <w:rPr>
          <w:rFonts w:ascii="Arial" w:eastAsia="Arial" w:hAnsi="Arial" w:cs="Arial"/>
          <w:spacing w:val="16"/>
          <w:kern w:val="0"/>
          <w:sz w:val="22"/>
          <w:szCs w:val="22"/>
        </w:rPr>
        <w:t xml:space="preserve"> </w:t>
      </w:r>
      <w:r w:rsidR="00E62134" w:rsidRPr="00D96C25">
        <w:rPr>
          <w:rFonts w:ascii="Arial" w:eastAsia="Arial" w:hAnsi="Arial" w:cs="Arial"/>
          <w:kern w:val="0"/>
          <w:sz w:val="22"/>
          <w:szCs w:val="22"/>
        </w:rPr>
        <w:t>of</w:t>
      </w:r>
      <w:r w:rsidR="00E62134" w:rsidRPr="00D96C25">
        <w:rPr>
          <w:rFonts w:ascii="Arial" w:eastAsia="Arial" w:hAnsi="Arial" w:cs="Arial"/>
          <w:spacing w:val="15"/>
          <w:kern w:val="0"/>
          <w:sz w:val="22"/>
          <w:szCs w:val="22"/>
        </w:rPr>
        <w:t xml:space="preserve"> </w:t>
      </w:r>
      <w:r w:rsidR="00E62134" w:rsidRPr="00D96C25">
        <w:rPr>
          <w:rFonts w:ascii="Arial" w:eastAsia="Arial" w:hAnsi="Arial" w:cs="Arial"/>
          <w:kern w:val="0"/>
          <w:sz w:val="22"/>
          <w:szCs w:val="22"/>
        </w:rPr>
        <w:t>Executive</w:t>
      </w:r>
      <w:r w:rsidR="00E62134" w:rsidRPr="00D96C25">
        <w:rPr>
          <w:rFonts w:ascii="Arial" w:eastAsia="Arial" w:hAnsi="Arial" w:cs="Arial"/>
          <w:spacing w:val="-56"/>
          <w:kern w:val="0"/>
          <w:sz w:val="22"/>
          <w:szCs w:val="22"/>
        </w:rPr>
        <w:t xml:space="preserve">          </w:t>
      </w:r>
      <w:r w:rsidR="00E62134" w:rsidRPr="00D96C25">
        <w:rPr>
          <w:rFonts w:ascii="Arial" w:eastAsia="Arial" w:hAnsi="Arial" w:cs="Arial"/>
          <w:kern w:val="0"/>
          <w:sz w:val="22"/>
          <w:szCs w:val="22"/>
        </w:rPr>
        <w:t>Order</w:t>
      </w:r>
      <w:r w:rsidR="00E62134" w:rsidRPr="00D96C25">
        <w:rPr>
          <w:rFonts w:ascii="Arial" w:eastAsia="Arial" w:hAnsi="Arial" w:cs="Arial"/>
          <w:spacing w:val="-12"/>
          <w:kern w:val="0"/>
          <w:sz w:val="22"/>
          <w:szCs w:val="22"/>
        </w:rPr>
        <w:t xml:space="preserve"> </w:t>
      </w:r>
      <w:r w:rsidR="00E62134" w:rsidRPr="00D96C25">
        <w:rPr>
          <w:rFonts w:ascii="Arial" w:eastAsia="Arial" w:hAnsi="Arial" w:cs="Arial"/>
          <w:kern w:val="0"/>
          <w:sz w:val="22"/>
          <w:szCs w:val="22"/>
        </w:rPr>
        <w:t>No.</w:t>
      </w:r>
      <w:r w:rsidR="00E62134" w:rsidRPr="00D96C25">
        <w:rPr>
          <w:rFonts w:ascii="Arial" w:eastAsia="Arial" w:hAnsi="Arial" w:cs="Arial"/>
          <w:spacing w:val="-11"/>
          <w:kern w:val="0"/>
          <w:sz w:val="22"/>
          <w:szCs w:val="22"/>
        </w:rPr>
        <w:t xml:space="preserve"> </w:t>
      </w:r>
      <w:r w:rsidR="00E62134" w:rsidRPr="00D96C25">
        <w:rPr>
          <w:rFonts w:ascii="Arial" w:eastAsia="Arial" w:hAnsi="Arial" w:cs="Arial"/>
          <w:kern w:val="0"/>
          <w:sz w:val="22"/>
          <w:szCs w:val="22"/>
        </w:rPr>
        <w:t>16</w:t>
      </w:r>
      <w:r w:rsidR="00E62134" w:rsidRPr="00D96C25">
        <w:rPr>
          <w:rFonts w:ascii="Arial" w:eastAsia="Arial" w:hAnsi="Arial" w:cs="Arial"/>
          <w:spacing w:val="-11"/>
          <w:kern w:val="0"/>
          <w:sz w:val="22"/>
          <w:szCs w:val="22"/>
        </w:rPr>
        <w:t xml:space="preserve"> </w:t>
      </w:r>
      <w:r w:rsidR="00E62134" w:rsidRPr="00D96C25">
        <w:rPr>
          <w:rFonts w:ascii="Arial" w:eastAsia="Arial" w:hAnsi="Arial" w:cs="Arial"/>
          <w:kern w:val="0"/>
          <w:sz w:val="22"/>
          <w:szCs w:val="22"/>
        </w:rPr>
        <w:t>but</w:t>
      </w:r>
      <w:r w:rsidR="00E62134" w:rsidRPr="00D96C25">
        <w:rPr>
          <w:rFonts w:ascii="Arial" w:eastAsia="Arial" w:hAnsi="Arial" w:cs="Arial"/>
          <w:spacing w:val="-11"/>
          <w:kern w:val="0"/>
          <w:sz w:val="22"/>
          <w:szCs w:val="22"/>
        </w:rPr>
        <w:t xml:space="preserve"> </w:t>
      </w:r>
      <w:r w:rsidR="00E62134" w:rsidRPr="00D96C25">
        <w:rPr>
          <w:rFonts w:ascii="Arial" w:eastAsia="Arial" w:hAnsi="Arial" w:cs="Arial"/>
          <w:kern w:val="0"/>
          <w:sz w:val="22"/>
          <w:szCs w:val="22"/>
        </w:rPr>
        <w:t>has</w:t>
      </w:r>
      <w:r w:rsidR="00E62134" w:rsidRPr="00D96C25">
        <w:rPr>
          <w:rFonts w:ascii="Arial" w:eastAsia="Arial" w:hAnsi="Arial" w:cs="Arial"/>
          <w:spacing w:val="-11"/>
          <w:kern w:val="0"/>
          <w:sz w:val="22"/>
          <w:szCs w:val="22"/>
        </w:rPr>
        <w:t xml:space="preserve"> </w:t>
      </w:r>
      <w:r w:rsidR="00E62134" w:rsidRPr="00D96C25">
        <w:rPr>
          <w:rFonts w:ascii="Arial" w:eastAsia="Arial" w:hAnsi="Arial" w:cs="Arial"/>
          <w:kern w:val="0"/>
          <w:sz w:val="22"/>
          <w:szCs w:val="22"/>
        </w:rPr>
        <w:t>taken</w:t>
      </w:r>
      <w:r w:rsidR="00E62134" w:rsidRPr="00D96C25">
        <w:rPr>
          <w:rFonts w:ascii="Arial" w:eastAsia="Arial" w:hAnsi="Arial" w:cs="Arial"/>
          <w:spacing w:val="-12"/>
          <w:kern w:val="0"/>
          <w:sz w:val="22"/>
          <w:szCs w:val="22"/>
        </w:rPr>
        <w:t xml:space="preserve"> </w:t>
      </w:r>
      <w:r w:rsidR="00E62134" w:rsidRPr="00D96C25">
        <w:rPr>
          <w:rFonts w:ascii="Arial" w:eastAsia="Arial" w:hAnsi="Arial" w:cs="Arial"/>
          <w:kern w:val="0"/>
          <w:sz w:val="22"/>
          <w:szCs w:val="22"/>
        </w:rPr>
        <w:t>steps</w:t>
      </w:r>
      <w:r w:rsidR="00E62134" w:rsidRPr="00D96C25">
        <w:rPr>
          <w:rFonts w:ascii="Arial" w:eastAsia="Arial" w:hAnsi="Arial" w:cs="Arial"/>
          <w:spacing w:val="-11"/>
          <w:kern w:val="0"/>
          <w:sz w:val="22"/>
          <w:szCs w:val="22"/>
        </w:rPr>
        <w:t xml:space="preserve"> </w:t>
      </w:r>
      <w:r w:rsidR="00E62134" w:rsidRPr="00D96C25">
        <w:rPr>
          <w:rFonts w:ascii="Arial" w:eastAsia="Arial" w:hAnsi="Arial" w:cs="Arial"/>
          <w:kern w:val="0"/>
          <w:sz w:val="22"/>
          <w:szCs w:val="22"/>
        </w:rPr>
        <w:t>to</w:t>
      </w:r>
      <w:r w:rsidR="00E62134" w:rsidRPr="00D96C25">
        <w:rPr>
          <w:rFonts w:ascii="Arial" w:eastAsia="Arial" w:hAnsi="Arial" w:cs="Arial"/>
          <w:spacing w:val="-11"/>
          <w:kern w:val="0"/>
          <w:sz w:val="22"/>
          <w:szCs w:val="22"/>
        </w:rPr>
        <w:t xml:space="preserve"> </w:t>
      </w:r>
      <w:r w:rsidR="00E62134" w:rsidRPr="00D96C25">
        <w:rPr>
          <w:rFonts w:ascii="Arial" w:eastAsia="Arial" w:hAnsi="Arial" w:cs="Arial"/>
          <w:kern w:val="0"/>
          <w:sz w:val="22"/>
          <w:szCs w:val="22"/>
        </w:rPr>
        <w:t>wind</w:t>
      </w:r>
      <w:r w:rsidR="00E62134" w:rsidRPr="00D96C25">
        <w:rPr>
          <w:rFonts w:ascii="Arial" w:eastAsia="Arial" w:hAnsi="Arial" w:cs="Arial"/>
          <w:spacing w:val="-11"/>
          <w:kern w:val="0"/>
          <w:sz w:val="22"/>
          <w:szCs w:val="22"/>
        </w:rPr>
        <w:t xml:space="preserve"> </w:t>
      </w:r>
      <w:r w:rsidR="00E62134" w:rsidRPr="00D96C25">
        <w:rPr>
          <w:rFonts w:ascii="Arial" w:eastAsia="Arial" w:hAnsi="Arial" w:cs="Arial"/>
          <w:kern w:val="0"/>
          <w:sz w:val="22"/>
          <w:szCs w:val="22"/>
        </w:rPr>
        <w:t>down</w:t>
      </w:r>
      <w:r w:rsidR="00E62134" w:rsidRPr="00D96C25">
        <w:rPr>
          <w:rFonts w:ascii="Arial" w:eastAsia="Arial" w:hAnsi="Arial" w:cs="Arial"/>
          <w:spacing w:val="-11"/>
          <w:kern w:val="0"/>
          <w:sz w:val="22"/>
          <w:szCs w:val="22"/>
        </w:rPr>
        <w:t xml:space="preserve"> </w:t>
      </w:r>
      <w:r w:rsidR="00E62134" w:rsidRPr="00D96C25">
        <w:rPr>
          <w:rFonts w:ascii="Arial" w:eastAsia="Arial" w:hAnsi="Arial" w:cs="Arial"/>
          <w:kern w:val="0"/>
          <w:sz w:val="22"/>
          <w:szCs w:val="22"/>
        </w:rPr>
        <w:t>business</w:t>
      </w:r>
      <w:r w:rsidR="00E62134" w:rsidRPr="00D96C25">
        <w:rPr>
          <w:rFonts w:ascii="Arial" w:eastAsia="Arial" w:hAnsi="Arial" w:cs="Arial"/>
          <w:spacing w:val="-11"/>
          <w:kern w:val="0"/>
          <w:sz w:val="22"/>
          <w:szCs w:val="22"/>
        </w:rPr>
        <w:t xml:space="preserve"> </w:t>
      </w:r>
      <w:r w:rsidR="00E62134" w:rsidRPr="00D96C25">
        <w:rPr>
          <w:rFonts w:ascii="Arial" w:eastAsia="Arial" w:hAnsi="Arial" w:cs="Arial"/>
          <w:kern w:val="0"/>
          <w:sz w:val="22"/>
          <w:szCs w:val="22"/>
        </w:rPr>
        <w:t>operations</w:t>
      </w:r>
      <w:r w:rsidR="00E62134" w:rsidRPr="00D96C25">
        <w:rPr>
          <w:rFonts w:ascii="Arial" w:eastAsia="Arial" w:hAnsi="Arial" w:cs="Arial"/>
          <w:spacing w:val="-12"/>
          <w:kern w:val="0"/>
          <w:sz w:val="22"/>
          <w:szCs w:val="22"/>
        </w:rPr>
        <w:t xml:space="preserve"> </w:t>
      </w:r>
      <w:r w:rsidR="00E62134" w:rsidRPr="00D96C25">
        <w:rPr>
          <w:rFonts w:ascii="Arial" w:eastAsia="Arial" w:hAnsi="Arial" w:cs="Arial"/>
          <w:kern w:val="0"/>
          <w:sz w:val="22"/>
          <w:szCs w:val="22"/>
        </w:rPr>
        <w:t>in</w:t>
      </w:r>
      <w:r w:rsidR="00E62134" w:rsidRPr="00D96C25">
        <w:rPr>
          <w:rFonts w:ascii="Arial" w:eastAsia="Arial" w:hAnsi="Arial" w:cs="Arial"/>
          <w:spacing w:val="-11"/>
          <w:kern w:val="0"/>
          <w:sz w:val="22"/>
          <w:szCs w:val="22"/>
        </w:rPr>
        <w:t xml:space="preserve"> </w:t>
      </w:r>
      <w:r w:rsidR="00E62134" w:rsidRPr="00D96C25">
        <w:rPr>
          <w:rFonts w:ascii="Arial" w:eastAsia="Arial" w:hAnsi="Arial" w:cs="Arial"/>
          <w:kern w:val="0"/>
          <w:sz w:val="22"/>
          <w:szCs w:val="22"/>
        </w:rPr>
        <w:t>Russia</w:t>
      </w:r>
      <w:r w:rsidR="00E62134" w:rsidRPr="00D96C25">
        <w:rPr>
          <w:rFonts w:ascii="Arial" w:eastAsia="Arial" w:hAnsi="Arial" w:cs="Arial"/>
          <w:spacing w:val="-11"/>
          <w:kern w:val="0"/>
          <w:sz w:val="22"/>
          <w:szCs w:val="22"/>
        </w:rPr>
        <w:t xml:space="preserve"> </w:t>
      </w:r>
      <w:r w:rsidR="00E62134" w:rsidRPr="00D96C25">
        <w:rPr>
          <w:rFonts w:ascii="Arial" w:eastAsia="Arial" w:hAnsi="Arial" w:cs="Arial"/>
          <w:kern w:val="0"/>
          <w:sz w:val="22"/>
          <w:szCs w:val="22"/>
        </w:rPr>
        <w:t>or</w:t>
      </w:r>
      <w:r w:rsidR="00E62134" w:rsidRPr="00D96C25">
        <w:rPr>
          <w:rFonts w:ascii="Arial" w:eastAsia="Arial" w:hAnsi="Arial" w:cs="Arial"/>
          <w:spacing w:val="-11"/>
          <w:kern w:val="0"/>
          <w:sz w:val="22"/>
          <w:szCs w:val="22"/>
        </w:rPr>
        <w:t xml:space="preserve"> </w:t>
      </w:r>
      <w:r w:rsidR="00E62134" w:rsidRPr="00D96C25">
        <w:rPr>
          <w:rFonts w:ascii="Arial" w:eastAsia="Arial" w:hAnsi="Arial" w:cs="Arial"/>
          <w:kern w:val="0"/>
          <w:sz w:val="22"/>
          <w:szCs w:val="22"/>
        </w:rPr>
        <w:t>is in</w:t>
      </w:r>
      <w:r w:rsidR="00E62134" w:rsidRPr="00D96C25">
        <w:rPr>
          <w:rFonts w:ascii="Arial" w:eastAsia="Arial" w:hAnsi="Arial" w:cs="Arial"/>
          <w:spacing w:val="-13"/>
          <w:kern w:val="0"/>
          <w:sz w:val="22"/>
          <w:szCs w:val="22"/>
        </w:rPr>
        <w:t xml:space="preserve"> </w:t>
      </w:r>
      <w:r w:rsidR="00E62134" w:rsidRPr="00D96C25">
        <w:rPr>
          <w:rFonts w:ascii="Arial" w:eastAsia="Arial" w:hAnsi="Arial" w:cs="Arial"/>
          <w:kern w:val="0"/>
          <w:sz w:val="22"/>
          <w:szCs w:val="22"/>
        </w:rPr>
        <w:t>the</w:t>
      </w:r>
      <w:r w:rsidR="00E62134" w:rsidRPr="00D96C25">
        <w:rPr>
          <w:rFonts w:ascii="Arial" w:eastAsia="Arial" w:hAnsi="Arial" w:cs="Arial"/>
          <w:spacing w:val="-13"/>
          <w:kern w:val="0"/>
          <w:sz w:val="22"/>
          <w:szCs w:val="22"/>
        </w:rPr>
        <w:t xml:space="preserve"> </w:t>
      </w:r>
      <w:r w:rsidR="00E62134" w:rsidRPr="00D96C25">
        <w:rPr>
          <w:rFonts w:ascii="Arial" w:eastAsia="Arial" w:hAnsi="Arial" w:cs="Arial"/>
          <w:kern w:val="0"/>
          <w:sz w:val="22"/>
          <w:szCs w:val="22"/>
        </w:rPr>
        <w:t>process</w:t>
      </w:r>
      <w:r w:rsidR="00E62134" w:rsidRPr="00D96C25">
        <w:rPr>
          <w:rFonts w:ascii="Arial" w:eastAsia="Arial" w:hAnsi="Arial" w:cs="Arial"/>
          <w:spacing w:val="-12"/>
          <w:kern w:val="0"/>
          <w:sz w:val="22"/>
          <w:szCs w:val="22"/>
        </w:rPr>
        <w:t xml:space="preserve"> </w:t>
      </w:r>
      <w:r w:rsidR="00E62134" w:rsidRPr="00D96C25">
        <w:rPr>
          <w:rFonts w:ascii="Arial" w:eastAsia="Arial" w:hAnsi="Arial" w:cs="Arial"/>
          <w:kern w:val="0"/>
          <w:sz w:val="22"/>
          <w:szCs w:val="22"/>
        </w:rPr>
        <w:t>of</w:t>
      </w:r>
      <w:r w:rsidR="00E62134" w:rsidRPr="00D96C25">
        <w:rPr>
          <w:rFonts w:ascii="Arial" w:eastAsia="Arial" w:hAnsi="Arial" w:cs="Arial"/>
          <w:spacing w:val="-13"/>
          <w:kern w:val="0"/>
          <w:sz w:val="22"/>
          <w:szCs w:val="22"/>
        </w:rPr>
        <w:t xml:space="preserve"> </w:t>
      </w:r>
      <w:r w:rsidR="00E62134" w:rsidRPr="00D96C25">
        <w:rPr>
          <w:rFonts w:ascii="Arial" w:eastAsia="Arial" w:hAnsi="Arial" w:cs="Arial"/>
          <w:kern w:val="0"/>
          <w:sz w:val="22"/>
          <w:szCs w:val="22"/>
        </w:rPr>
        <w:t>winding</w:t>
      </w:r>
      <w:r w:rsidR="00E62134" w:rsidRPr="00D96C25">
        <w:rPr>
          <w:rFonts w:ascii="Arial" w:eastAsia="Arial" w:hAnsi="Arial" w:cs="Arial"/>
          <w:spacing w:val="-13"/>
          <w:kern w:val="0"/>
          <w:sz w:val="22"/>
          <w:szCs w:val="22"/>
        </w:rPr>
        <w:t xml:space="preserve"> </w:t>
      </w:r>
      <w:r w:rsidR="00E62134" w:rsidRPr="00D96C25">
        <w:rPr>
          <w:rFonts w:ascii="Arial" w:eastAsia="Arial" w:hAnsi="Arial" w:cs="Arial"/>
          <w:kern w:val="0"/>
          <w:sz w:val="22"/>
          <w:szCs w:val="22"/>
        </w:rPr>
        <w:t>down</w:t>
      </w:r>
      <w:r w:rsidR="00E62134" w:rsidRPr="00D96C25">
        <w:rPr>
          <w:rFonts w:ascii="Arial" w:eastAsia="Arial" w:hAnsi="Arial" w:cs="Arial"/>
          <w:spacing w:val="-12"/>
          <w:kern w:val="0"/>
          <w:sz w:val="22"/>
          <w:szCs w:val="22"/>
        </w:rPr>
        <w:t xml:space="preserve"> </w:t>
      </w:r>
      <w:r w:rsidR="00E62134" w:rsidRPr="00D96C25">
        <w:rPr>
          <w:rFonts w:ascii="Arial" w:eastAsia="Arial" w:hAnsi="Arial" w:cs="Arial"/>
          <w:kern w:val="0"/>
          <w:sz w:val="22"/>
          <w:szCs w:val="22"/>
        </w:rPr>
        <w:t>business</w:t>
      </w:r>
      <w:r w:rsidR="00E62134" w:rsidRPr="00D96C25">
        <w:rPr>
          <w:rFonts w:ascii="Arial" w:eastAsia="Arial" w:hAnsi="Arial" w:cs="Arial"/>
          <w:spacing w:val="-13"/>
          <w:kern w:val="0"/>
          <w:sz w:val="22"/>
          <w:szCs w:val="22"/>
        </w:rPr>
        <w:t xml:space="preserve"> </w:t>
      </w:r>
      <w:r w:rsidR="00E62134" w:rsidRPr="00D96C25">
        <w:rPr>
          <w:rFonts w:ascii="Arial" w:eastAsia="Arial" w:hAnsi="Arial" w:cs="Arial"/>
          <w:kern w:val="0"/>
          <w:sz w:val="22"/>
          <w:szCs w:val="22"/>
        </w:rPr>
        <w:t>operations</w:t>
      </w:r>
      <w:r w:rsidR="00E62134" w:rsidRPr="00D96C25">
        <w:rPr>
          <w:rFonts w:ascii="Arial" w:eastAsia="Arial" w:hAnsi="Arial" w:cs="Arial"/>
          <w:spacing w:val="-12"/>
          <w:kern w:val="0"/>
          <w:sz w:val="22"/>
          <w:szCs w:val="22"/>
        </w:rPr>
        <w:t xml:space="preserve"> </w:t>
      </w:r>
      <w:r w:rsidR="00E62134" w:rsidRPr="00D96C25">
        <w:rPr>
          <w:rFonts w:ascii="Arial" w:eastAsia="Arial" w:hAnsi="Arial" w:cs="Arial"/>
          <w:kern w:val="0"/>
          <w:sz w:val="22"/>
          <w:szCs w:val="22"/>
        </w:rPr>
        <w:t>in</w:t>
      </w:r>
      <w:r w:rsidR="00E62134" w:rsidRPr="00D96C25">
        <w:rPr>
          <w:rFonts w:ascii="Arial" w:eastAsia="Arial" w:hAnsi="Arial" w:cs="Arial"/>
          <w:spacing w:val="-13"/>
          <w:kern w:val="0"/>
          <w:sz w:val="22"/>
          <w:szCs w:val="22"/>
        </w:rPr>
        <w:t xml:space="preserve"> </w:t>
      </w:r>
      <w:r w:rsidR="00E62134" w:rsidRPr="00D96C25">
        <w:rPr>
          <w:rFonts w:ascii="Arial" w:eastAsia="Arial" w:hAnsi="Arial" w:cs="Arial"/>
          <w:kern w:val="0"/>
          <w:sz w:val="22"/>
          <w:szCs w:val="22"/>
        </w:rPr>
        <w:t>Russia.</w:t>
      </w:r>
      <w:r w:rsidR="00E62134" w:rsidRPr="00D96C25">
        <w:rPr>
          <w:rFonts w:ascii="Arial" w:eastAsia="Arial" w:hAnsi="Arial" w:cs="Arial"/>
          <w:spacing w:val="37"/>
          <w:kern w:val="0"/>
          <w:sz w:val="22"/>
          <w:szCs w:val="22"/>
        </w:rPr>
        <w:t xml:space="preserve"> </w:t>
      </w:r>
      <w:r w:rsidR="00E62134" w:rsidRPr="00D96C25">
        <w:rPr>
          <w:rFonts w:ascii="Arial" w:eastAsia="Arial" w:hAnsi="Arial" w:cs="Arial"/>
          <w:kern w:val="0"/>
          <w:sz w:val="22"/>
          <w:szCs w:val="22"/>
        </w:rPr>
        <w:t>(Please</w:t>
      </w:r>
      <w:r w:rsidR="00E62134" w:rsidRPr="00D96C25">
        <w:rPr>
          <w:rFonts w:ascii="Arial" w:eastAsia="Arial" w:hAnsi="Arial" w:cs="Arial"/>
          <w:spacing w:val="-13"/>
          <w:kern w:val="0"/>
          <w:sz w:val="22"/>
          <w:szCs w:val="22"/>
        </w:rPr>
        <w:t xml:space="preserve"> </w:t>
      </w:r>
      <w:r w:rsidR="00E62134" w:rsidRPr="00D96C25">
        <w:rPr>
          <w:rFonts w:ascii="Arial" w:eastAsia="Arial" w:hAnsi="Arial" w:cs="Arial"/>
          <w:kern w:val="0"/>
          <w:sz w:val="22"/>
          <w:szCs w:val="22"/>
        </w:rPr>
        <w:t>provide</w:t>
      </w:r>
      <w:r w:rsidR="00E62134" w:rsidRPr="00D96C25">
        <w:rPr>
          <w:rFonts w:ascii="Arial" w:eastAsia="Arial" w:hAnsi="Arial" w:cs="Arial"/>
          <w:spacing w:val="-12"/>
          <w:kern w:val="0"/>
          <w:sz w:val="22"/>
          <w:szCs w:val="22"/>
        </w:rPr>
        <w:t xml:space="preserve"> </w:t>
      </w:r>
      <w:r w:rsidR="00E62134" w:rsidRPr="00D96C25">
        <w:rPr>
          <w:rFonts w:ascii="Arial" w:eastAsia="Arial" w:hAnsi="Arial" w:cs="Arial"/>
          <w:kern w:val="0"/>
          <w:sz w:val="22"/>
          <w:szCs w:val="22"/>
        </w:rPr>
        <w:t>a</w:t>
      </w:r>
      <w:r w:rsidR="00E62134" w:rsidRPr="00D96C25">
        <w:rPr>
          <w:rFonts w:ascii="Arial" w:eastAsia="Arial" w:hAnsi="Arial" w:cs="Arial"/>
          <w:spacing w:val="-59"/>
          <w:kern w:val="0"/>
          <w:sz w:val="22"/>
          <w:szCs w:val="22"/>
        </w:rPr>
        <w:t xml:space="preserve">                     </w:t>
      </w:r>
      <w:r w:rsidR="00E62134" w:rsidRPr="00D96C25">
        <w:rPr>
          <w:rFonts w:ascii="Arial" w:eastAsia="Arial" w:hAnsi="Arial" w:cs="Arial"/>
          <w:kern w:val="0"/>
          <w:sz w:val="22"/>
          <w:szCs w:val="22"/>
        </w:rPr>
        <w:t>detailed</w:t>
      </w:r>
      <w:r w:rsidR="00E62134" w:rsidRPr="00D96C25">
        <w:rPr>
          <w:rFonts w:ascii="Arial" w:eastAsia="Arial" w:hAnsi="Arial" w:cs="Arial"/>
          <w:spacing w:val="-5"/>
          <w:kern w:val="0"/>
          <w:sz w:val="22"/>
          <w:szCs w:val="22"/>
        </w:rPr>
        <w:t xml:space="preserve"> </w:t>
      </w:r>
      <w:r w:rsidR="00E62134" w:rsidRPr="00D96C25">
        <w:rPr>
          <w:rFonts w:ascii="Arial" w:eastAsia="Arial" w:hAnsi="Arial" w:cs="Arial"/>
          <w:kern w:val="0"/>
          <w:sz w:val="22"/>
          <w:szCs w:val="22"/>
        </w:rPr>
        <w:t>description</w:t>
      </w:r>
      <w:r w:rsidR="00E62134" w:rsidRPr="00D96C25">
        <w:rPr>
          <w:rFonts w:ascii="Arial" w:eastAsia="Arial" w:hAnsi="Arial" w:cs="Arial"/>
          <w:spacing w:val="-5"/>
          <w:kern w:val="0"/>
          <w:sz w:val="22"/>
          <w:szCs w:val="22"/>
        </w:rPr>
        <w:t xml:space="preserve"> </w:t>
      </w:r>
      <w:r w:rsidR="00E62134" w:rsidRPr="00D96C25">
        <w:rPr>
          <w:rFonts w:ascii="Arial" w:eastAsia="Arial" w:hAnsi="Arial" w:cs="Arial"/>
          <w:kern w:val="0"/>
          <w:sz w:val="22"/>
          <w:szCs w:val="22"/>
        </w:rPr>
        <w:t>of</w:t>
      </w:r>
      <w:r w:rsidR="00E62134" w:rsidRPr="00D96C25">
        <w:rPr>
          <w:rFonts w:ascii="Arial" w:eastAsia="Arial" w:hAnsi="Arial" w:cs="Arial"/>
          <w:spacing w:val="-5"/>
          <w:kern w:val="0"/>
          <w:sz w:val="22"/>
          <w:szCs w:val="22"/>
        </w:rPr>
        <w:t xml:space="preserve"> </w:t>
      </w:r>
      <w:r w:rsidR="00E62134" w:rsidRPr="00D96C25">
        <w:rPr>
          <w:rFonts w:ascii="Arial" w:eastAsia="Arial" w:hAnsi="Arial" w:cs="Arial"/>
          <w:kern w:val="0"/>
          <w:sz w:val="22"/>
          <w:szCs w:val="22"/>
        </w:rPr>
        <w:t>the</w:t>
      </w:r>
      <w:r w:rsidR="00E62134" w:rsidRPr="00D96C25">
        <w:rPr>
          <w:rFonts w:ascii="Arial" w:eastAsia="Arial" w:hAnsi="Arial" w:cs="Arial"/>
          <w:spacing w:val="-4"/>
          <w:kern w:val="0"/>
          <w:sz w:val="22"/>
          <w:szCs w:val="22"/>
        </w:rPr>
        <w:t xml:space="preserve"> </w:t>
      </w:r>
      <w:r w:rsidR="00E62134" w:rsidRPr="00D96C25">
        <w:rPr>
          <w:rFonts w:ascii="Arial" w:eastAsia="Arial" w:hAnsi="Arial" w:cs="Arial"/>
          <w:kern w:val="0"/>
          <w:sz w:val="22"/>
          <w:szCs w:val="22"/>
        </w:rPr>
        <w:t>wind</w:t>
      </w:r>
      <w:r w:rsidR="00E62134" w:rsidRPr="00D96C25">
        <w:rPr>
          <w:rFonts w:ascii="Arial" w:eastAsia="Arial" w:hAnsi="Arial" w:cs="Arial"/>
          <w:spacing w:val="-5"/>
          <w:kern w:val="0"/>
          <w:sz w:val="22"/>
          <w:szCs w:val="22"/>
        </w:rPr>
        <w:t xml:space="preserve"> </w:t>
      </w:r>
      <w:r w:rsidR="00E62134" w:rsidRPr="00D96C25">
        <w:rPr>
          <w:rFonts w:ascii="Arial" w:eastAsia="Arial" w:hAnsi="Arial" w:cs="Arial"/>
          <w:kern w:val="0"/>
          <w:sz w:val="22"/>
          <w:szCs w:val="22"/>
        </w:rPr>
        <w:t>down</w:t>
      </w:r>
      <w:r w:rsidR="00E62134" w:rsidRPr="00D96C25">
        <w:rPr>
          <w:rFonts w:ascii="Arial" w:eastAsia="Arial" w:hAnsi="Arial" w:cs="Arial"/>
          <w:spacing w:val="-5"/>
          <w:kern w:val="0"/>
          <w:sz w:val="22"/>
          <w:szCs w:val="22"/>
        </w:rPr>
        <w:t xml:space="preserve"> </w:t>
      </w:r>
      <w:r w:rsidR="00E62134" w:rsidRPr="00D96C25">
        <w:rPr>
          <w:rFonts w:ascii="Arial" w:eastAsia="Arial" w:hAnsi="Arial" w:cs="Arial"/>
          <w:kern w:val="0"/>
          <w:sz w:val="22"/>
          <w:szCs w:val="22"/>
        </w:rPr>
        <w:t>process</w:t>
      </w:r>
      <w:r w:rsidR="00E62134" w:rsidRPr="00D96C25">
        <w:rPr>
          <w:rFonts w:ascii="Arial" w:eastAsia="Arial" w:hAnsi="Arial" w:cs="Arial"/>
          <w:spacing w:val="-5"/>
          <w:kern w:val="0"/>
          <w:sz w:val="22"/>
          <w:szCs w:val="22"/>
        </w:rPr>
        <w:t xml:space="preserve"> </w:t>
      </w:r>
      <w:r w:rsidR="00E62134" w:rsidRPr="00D96C25">
        <w:rPr>
          <w:rFonts w:ascii="Arial" w:eastAsia="Arial" w:hAnsi="Arial" w:cs="Arial"/>
          <w:kern w:val="0"/>
          <w:sz w:val="22"/>
          <w:szCs w:val="22"/>
        </w:rPr>
        <w:t>and</w:t>
      </w:r>
      <w:r w:rsidR="00E62134" w:rsidRPr="00D96C25">
        <w:rPr>
          <w:rFonts w:ascii="Arial" w:eastAsia="Arial" w:hAnsi="Arial" w:cs="Arial"/>
          <w:spacing w:val="-4"/>
          <w:kern w:val="0"/>
          <w:sz w:val="22"/>
          <w:szCs w:val="22"/>
        </w:rPr>
        <w:t xml:space="preserve"> </w:t>
      </w:r>
      <w:r w:rsidR="00E62134" w:rsidRPr="00D96C25">
        <w:rPr>
          <w:rFonts w:ascii="Arial" w:eastAsia="Arial" w:hAnsi="Arial" w:cs="Arial"/>
          <w:kern w:val="0"/>
          <w:sz w:val="22"/>
          <w:szCs w:val="22"/>
        </w:rPr>
        <w:t>a</w:t>
      </w:r>
      <w:r w:rsidR="00E62134" w:rsidRPr="00D96C25">
        <w:rPr>
          <w:rFonts w:ascii="Arial" w:eastAsia="Arial" w:hAnsi="Arial" w:cs="Arial"/>
          <w:spacing w:val="-5"/>
          <w:kern w:val="0"/>
          <w:sz w:val="22"/>
          <w:szCs w:val="22"/>
        </w:rPr>
        <w:t xml:space="preserve"> </w:t>
      </w:r>
      <w:r w:rsidR="00E62134" w:rsidRPr="00D96C25">
        <w:rPr>
          <w:rFonts w:ascii="Arial" w:eastAsia="Arial" w:hAnsi="Arial" w:cs="Arial"/>
          <w:kern w:val="0"/>
          <w:sz w:val="22"/>
          <w:szCs w:val="22"/>
        </w:rPr>
        <w:t>schedule</w:t>
      </w:r>
      <w:r w:rsidR="00E62134" w:rsidRPr="00D96C25">
        <w:rPr>
          <w:rFonts w:ascii="Arial" w:eastAsia="Arial" w:hAnsi="Arial" w:cs="Arial"/>
          <w:spacing w:val="-5"/>
          <w:kern w:val="0"/>
          <w:sz w:val="22"/>
          <w:szCs w:val="22"/>
        </w:rPr>
        <w:t xml:space="preserve"> </w:t>
      </w:r>
      <w:r w:rsidR="00E62134" w:rsidRPr="00D96C25">
        <w:rPr>
          <w:rFonts w:ascii="Arial" w:eastAsia="Arial" w:hAnsi="Arial" w:cs="Arial"/>
          <w:kern w:val="0"/>
          <w:sz w:val="22"/>
          <w:szCs w:val="22"/>
        </w:rPr>
        <w:t>for</w:t>
      </w:r>
      <w:r w:rsidR="00E62134" w:rsidRPr="00D96C25">
        <w:rPr>
          <w:rFonts w:ascii="Arial" w:eastAsia="Arial" w:hAnsi="Arial" w:cs="Arial"/>
          <w:spacing w:val="-4"/>
          <w:kern w:val="0"/>
          <w:sz w:val="22"/>
          <w:szCs w:val="22"/>
        </w:rPr>
        <w:t xml:space="preserve"> </w:t>
      </w:r>
      <w:r w:rsidR="00E62134" w:rsidRPr="00D96C25">
        <w:rPr>
          <w:rFonts w:ascii="Arial" w:eastAsia="Arial" w:hAnsi="Arial" w:cs="Arial"/>
          <w:kern w:val="0"/>
          <w:sz w:val="22"/>
          <w:szCs w:val="22"/>
        </w:rPr>
        <w:t>completion.)</w:t>
      </w:r>
    </w:p>
    <w:p w14:paraId="4FF6EDDA" w14:textId="77777777" w:rsidR="00E62134" w:rsidRPr="00D96C25" w:rsidRDefault="007A0387" w:rsidP="002826B1">
      <w:pPr>
        <w:widowControl w:val="0"/>
        <w:pBdr>
          <w:between w:val="dashSmallGap" w:sz="4" w:space="1" w:color="auto"/>
        </w:pBdr>
        <w:tabs>
          <w:tab w:val="left" w:pos="1260"/>
        </w:tabs>
        <w:autoSpaceDE w:val="0"/>
        <w:autoSpaceDN w:val="0"/>
        <w:spacing w:after="120" w:line="240" w:lineRule="auto"/>
        <w:ind w:left="450" w:hanging="360"/>
        <w:jc w:val="both"/>
        <w:rPr>
          <w:rFonts w:ascii="Arial" w:eastAsia="Arial" w:hAnsi="Arial" w:cs="Arial"/>
          <w:kern w:val="0"/>
          <w:sz w:val="22"/>
          <w:szCs w:val="22"/>
        </w:rPr>
      </w:pPr>
      <w:sdt>
        <w:sdtPr>
          <w:rPr>
            <w:rFonts w:ascii="Arial" w:eastAsia="Arial" w:hAnsi="Arial" w:cs="Arial"/>
            <w:kern w:val="0"/>
            <w:sz w:val="22"/>
            <w:szCs w:val="22"/>
          </w:rPr>
          <w:id w:val="748612383"/>
          <w14:checkbox>
            <w14:checked w14:val="0"/>
            <w14:checkedState w14:val="2612" w14:font="MS Gothic"/>
            <w14:uncheckedState w14:val="2610" w14:font="MS Gothic"/>
          </w14:checkbox>
        </w:sdtPr>
        <w:sdtEndPr/>
        <w:sdtContent>
          <w:r w:rsidR="00E62134" w:rsidRPr="00D96C25">
            <w:rPr>
              <w:rFonts w:ascii="Segoe UI Symbol" w:eastAsia="Arial" w:hAnsi="Segoe UI Symbol" w:cs="Segoe UI Symbol"/>
              <w:kern w:val="0"/>
              <w:sz w:val="22"/>
              <w:szCs w:val="22"/>
            </w:rPr>
            <w:t>☐</w:t>
          </w:r>
        </w:sdtContent>
      </w:sdt>
      <w:r w:rsidR="00E62134" w:rsidRPr="00D96C25">
        <w:rPr>
          <w:rFonts w:ascii="Arial" w:eastAsia="Arial" w:hAnsi="Arial" w:cs="Arial"/>
          <w:kern w:val="0"/>
          <w:sz w:val="22"/>
          <w:szCs w:val="22"/>
        </w:rPr>
        <w:tab/>
        <w:t>2.b.</w:t>
      </w:r>
      <w:r w:rsidR="00E62134" w:rsidRPr="00D96C25">
        <w:rPr>
          <w:rFonts w:ascii="Arial" w:eastAsia="Arial" w:hAnsi="Arial" w:cs="Arial"/>
          <w:spacing w:val="10"/>
          <w:kern w:val="0"/>
          <w:sz w:val="22"/>
          <w:szCs w:val="22"/>
        </w:rPr>
        <w:t xml:space="preserve"> </w:t>
      </w:r>
      <w:r w:rsidR="00E62134" w:rsidRPr="00D96C25">
        <w:rPr>
          <w:rFonts w:ascii="Arial" w:eastAsia="Arial" w:hAnsi="Arial" w:cs="Arial"/>
          <w:kern w:val="0"/>
          <w:sz w:val="22"/>
          <w:szCs w:val="22"/>
        </w:rPr>
        <w:t>Yes,</w:t>
      </w:r>
      <w:r w:rsidR="00E62134" w:rsidRPr="00D96C25">
        <w:rPr>
          <w:rFonts w:ascii="Arial" w:eastAsia="Arial" w:hAnsi="Arial" w:cs="Arial"/>
          <w:spacing w:val="16"/>
          <w:kern w:val="0"/>
          <w:sz w:val="22"/>
          <w:szCs w:val="22"/>
        </w:rPr>
        <w:t xml:space="preserve"> </w:t>
      </w:r>
      <w:r w:rsidR="00E62134" w:rsidRPr="00D96C25">
        <w:rPr>
          <w:rFonts w:ascii="Arial" w:eastAsia="Arial" w:hAnsi="Arial" w:cs="Arial"/>
          <w:kern w:val="0"/>
          <w:sz w:val="22"/>
          <w:szCs w:val="22"/>
        </w:rPr>
        <w:t>Vendor</w:t>
      </w:r>
      <w:r w:rsidR="00E62134" w:rsidRPr="00D96C25">
        <w:rPr>
          <w:rFonts w:ascii="Arial" w:eastAsia="Arial" w:hAnsi="Arial" w:cs="Arial"/>
          <w:spacing w:val="16"/>
          <w:kern w:val="0"/>
          <w:sz w:val="22"/>
          <w:szCs w:val="22"/>
        </w:rPr>
        <w:t xml:space="preserve"> </w:t>
      </w:r>
      <w:r w:rsidR="00E62134" w:rsidRPr="00D96C25">
        <w:rPr>
          <w:rFonts w:ascii="Arial" w:eastAsia="Arial" w:hAnsi="Arial" w:cs="Arial"/>
          <w:kern w:val="0"/>
          <w:sz w:val="22"/>
          <w:szCs w:val="22"/>
        </w:rPr>
        <w:t>conducts</w:t>
      </w:r>
      <w:r w:rsidR="00E62134" w:rsidRPr="00D96C25">
        <w:rPr>
          <w:rFonts w:ascii="Arial" w:eastAsia="Arial" w:hAnsi="Arial" w:cs="Arial"/>
          <w:spacing w:val="16"/>
          <w:kern w:val="0"/>
          <w:sz w:val="22"/>
          <w:szCs w:val="22"/>
        </w:rPr>
        <w:t xml:space="preserve"> </w:t>
      </w:r>
      <w:r w:rsidR="00E62134" w:rsidRPr="00D96C25">
        <w:rPr>
          <w:rFonts w:ascii="Arial" w:eastAsia="Arial" w:hAnsi="Arial" w:cs="Arial"/>
          <w:kern w:val="0"/>
          <w:sz w:val="22"/>
          <w:szCs w:val="22"/>
        </w:rPr>
        <w:t>business</w:t>
      </w:r>
      <w:r w:rsidR="00E62134" w:rsidRPr="00D96C25">
        <w:rPr>
          <w:rFonts w:ascii="Arial" w:eastAsia="Arial" w:hAnsi="Arial" w:cs="Arial"/>
          <w:spacing w:val="16"/>
          <w:kern w:val="0"/>
          <w:sz w:val="22"/>
          <w:szCs w:val="22"/>
        </w:rPr>
        <w:t xml:space="preserve"> </w:t>
      </w:r>
      <w:r w:rsidR="00E62134" w:rsidRPr="00D96C25">
        <w:rPr>
          <w:rFonts w:ascii="Arial" w:eastAsia="Arial" w:hAnsi="Arial" w:cs="Arial"/>
          <w:kern w:val="0"/>
          <w:sz w:val="22"/>
          <w:szCs w:val="22"/>
        </w:rPr>
        <w:t>operations</w:t>
      </w:r>
      <w:r w:rsidR="00E62134" w:rsidRPr="00D96C25">
        <w:rPr>
          <w:rFonts w:ascii="Arial" w:eastAsia="Arial" w:hAnsi="Arial" w:cs="Arial"/>
          <w:spacing w:val="16"/>
          <w:kern w:val="0"/>
          <w:sz w:val="22"/>
          <w:szCs w:val="22"/>
        </w:rPr>
        <w:t xml:space="preserve"> </w:t>
      </w:r>
      <w:r w:rsidR="00E62134" w:rsidRPr="00D96C25">
        <w:rPr>
          <w:rFonts w:ascii="Arial" w:eastAsia="Arial" w:hAnsi="Arial" w:cs="Arial"/>
          <w:kern w:val="0"/>
          <w:sz w:val="22"/>
          <w:szCs w:val="22"/>
        </w:rPr>
        <w:t>in</w:t>
      </w:r>
      <w:r w:rsidR="00E62134" w:rsidRPr="00D96C25">
        <w:rPr>
          <w:rFonts w:ascii="Arial" w:eastAsia="Arial" w:hAnsi="Arial" w:cs="Arial"/>
          <w:spacing w:val="16"/>
          <w:kern w:val="0"/>
          <w:sz w:val="22"/>
          <w:szCs w:val="22"/>
        </w:rPr>
        <w:t xml:space="preserve"> </w:t>
      </w:r>
      <w:r w:rsidR="00E62134" w:rsidRPr="00D96C25">
        <w:rPr>
          <w:rFonts w:ascii="Arial" w:eastAsia="Arial" w:hAnsi="Arial" w:cs="Arial"/>
          <w:kern w:val="0"/>
          <w:sz w:val="22"/>
          <w:szCs w:val="22"/>
        </w:rPr>
        <w:t>Russia</w:t>
      </w:r>
      <w:r w:rsidR="00E62134" w:rsidRPr="00D96C25">
        <w:rPr>
          <w:rFonts w:ascii="Arial" w:eastAsia="Arial" w:hAnsi="Arial" w:cs="Arial"/>
          <w:spacing w:val="16"/>
          <w:kern w:val="0"/>
          <w:sz w:val="22"/>
          <w:szCs w:val="22"/>
        </w:rPr>
        <w:t xml:space="preserve"> </w:t>
      </w:r>
      <w:r w:rsidR="00E62134" w:rsidRPr="00D96C25">
        <w:rPr>
          <w:rFonts w:ascii="Arial" w:eastAsia="Arial" w:hAnsi="Arial" w:cs="Arial"/>
          <w:kern w:val="0"/>
          <w:sz w:val="22"/>
          <w:szCs w:val="22"/>
        </w:rPr>
        <w:t>within</w:t>
      </w:r>
      <w:r w:rsidR="00E62134" w:rsidRPr="00D96C25">
        <w:rPr>
          <w:rFonts w:ascii="Arial" w:eastAsia="Arial" w:hAnsi="Arial" w:cs="Arial"/>
          <w:spacing w:val="16"/>
          <w:kern w:val="0"/>
          <w:sz w:val="22"/>
          <w:szCs w:val="22"/>
        </w:rPr>
        <w:t xml:space="preserve"> </w:t>
      </w:r>
      <w:r w:rsidR="00E62134" w:rsidRPr="00D96C25">
        <w:rPr>
          <w:rFonts w:ascii="Arial" w:eastAsia="Arial" w:hAnsi="Arial" w:cs="Arial"/>
          <w:kern w:val="0"/>
          <w:sz w:val="22"/>
          <w:szCs w:val="22"/>
        </w:rPr>
        <w:t>the</w:t>
      </w:r>
      <w:r w:rsidR="00E62134" w:rsidRPr="00D96C25">
        <w:rPr>
          <w:rFonts w:ascii="Arial" w:eastAsia="Arial" w:hAnsi="Arial" w:cs="Arial"/>
          <w:spacing w:val="16"/>
          <w:kern w:val="0"/>
          <w:sz w:val="22"/>
          <w:szCs w:val="22"/>
        </w:rPr>
        <w:t xml:space="preserve"> </w:t>
      </w:r>
      <w:r w:rsidR="00E62134" w:rsidRPr="00D96C25">
        <w:rPr>
          <w:rFonts w:ascii="Arial" w:eastAsia="Arial" w:hAnsi="Arial" w:cs="Arial"/>
          <w:kern w:val="0"/>
          <w:sz w:val="22"/>
          <w:szCs w:val="22"/>
        </w:rPr>
        <w:t>meaning</w:t>
      </w:r>
      <w:r w:rsidR="00E62134" w:rsidRPr="00D96C25">
        <w:rPr>
          <w:rFonts w:ascii="Arial" w:eastAsia="Arial" w:hAnsi="Arial" w:cs="Arial"/>
          <w:spacing w:val="16"/>
          <w:kern w:val="0"/>
          <w:sz w:val="22"/>
          <w:szCs w:val="22"/>
        </w:rPr>
        <w:t xml:space="preserve"> </w:t>
      </w:r>
      <w:r w:rsidR="00E62134" w:rsidRPr="00D96C25">
        <w:rPr>
          <w:rFonts w:ascii="Arial" w:eastAsia="Arial" w:hAnsi="Arial" w:cs="Arial"/>
          <w:kern w:val="0"/>
          <w:sz w:val="22"/>
          <w:szCs w:val="22"/>
        </w:rPr>
        <w:t>of</w:t>
      </w:r>
      <w:r w:rsidR="00E62134" w:rsidRPr="00D96C25">
        <w:rPr>
          <w:rFonts w:ascii="Arial" w:eastAsia="Arial" w:hAnsi="Arial" w:cs="Arial"/>
          <w:spacing w:val="16"/>
          <w:kern w:val="0"/>
          <w:sz w:val="22"/>
          <w:szCs w:val="22"/>
        </w:rPr>
        <w:t xml:space="preserve"> </w:t>
      </w:r>
      <w:r w:rsidR="00E62134" w:rsidRPr="00D96C25">
        <w:rPr>
          <w:rFonts w:ascii="Arial" w:eastAsia="Arial" w:hAnsi="Arial" w:cs="Arial"/>
          <w:kern w:val="0"/>
          <w:sz w:val="22"/>
          <w:szCs w:val="22"/>
        </w:rPr>
        <w:t>Executive</w:t>
      </w:r>
      <w:r w:rsidR="00E62134" w:rsidRPr="00D96C25">
        <w:rPr>
          <w:rFonts w:ascii="Arial" w:eastAsia="Arial" w:hAnsi="Arial" w:cs="Arial"/>
          <w:spacing w:val="-56"/>
          <w:kern w:val="0"/>
          <w:sz w:val="22"/>
          <w:szCs w:val="22"/>
        </w:rPr>
        <w:t xml:space="preserve"> </w:t>
      </w:r>
      <w:r w:rsidR="00E62134" w:rsidRPr="00D96C25">
        <w:rPr>
          <w:rFonts w:ascii="Arial" w:eastAsia="Arial" w:hAnsi="Arial" w:cs="Arial"/>
          <w:kern w:val="0"/>
          <w:sz w:val="22"/>
          <w:szCs w:val="22"/>
        </w:rPr>
        <w:t>Order No. 16 but only to the extent necessary to provide vital health and safety</w:t>
      </w:r>
      <w:r w:rsidR="00E62134" w:rsidRPr="00D96C25">
        <w:rPr>
          <w:rFonts w:ascii="Arial" w:eastAsia="Arial" w:hAnsi="Arial" w:cs="Arial"/>
          <w:spacing w:val="1"/>
          <w:kern w:val="0"/>
          <w:sz w:val="22"/>
          <w:szCs w:val="22"/>
        </w:rPr>
        <w:t xml:space="preserve"> </w:t>
      </w:r>
      <w:r w:rsidR="00E62134" w:rsidRPr="00D96C25">
        <w:rPr>
          <w:rFonts w:ascii="Arial" w:eastAsia="Arial" w:hAnsi="Arial" w:cs="Arial"/>
          <w:kern w:val="0"/>
          <w:sz w:val="22"/>
          <w:szCs w:val="22"/>
        </w:rPr>
        <w:t>services</w:t>
      </w:r>
      <w:r w:rsidR="00E62134" w:rsidRPr="00D96C25">
        <w:rPr>
          <w:rFonts w:ascii="Arial" w:eastAsia="Arial" w:hAnsi="Arial" w:cs="Arial"/>
          <w:spacing w:val="-14"/>
          <w:kern w:val="0"/>
          <w:sz w:val="22"/>
          <w:szCs w:val="22"/>
        </w:rPr>
        <w:t xml:space="preserve"> </w:t>
      </w:r>
      <w:r w:rsidR="00E62134" w:rsidRPr="00D96C25">
        <w:rPr>
          <w:rFonts w:ascii="Arial" w:eastAsia="Arial" w:hAnsi="Arial" w:cs="Arial"/>
          <w:kern w:val="0"/>
          <w:sz w:val="22"/>
          <w:szCs w:val="22"/>
        </w:rPr>
        <w:t>within</w:t>
      </w:r>
      <w:r w:rsidR="00E62134" w:rsidRPr="00D96C25">
        <w:rPr>
          <w:rFonts w:ascii="Arial" w:eastAsia="Arial" w:hAnsi="Arial" w:cs="Arial"/>
          <w:spacing w:val="-14"/>
          <w:kern w:val="0"/>
          <w:sz w:val="22"/>
          <w:szCs w:val="22"/>
        </w:rPr>
        <w:t xml:space="preserve"> </w:t>
      </w:r>
      <w:r w:rsidR="00E62134" w:rsidRPr="00D96C25">
        <w:rPr>
          <w:rFonts w:ascii="Arial" w:eastAsia="Arial" w:hAnsi="Arial" w:cs="Arial"/>
          <w:kern w:val="0"/>
          <w:sz w:val="22"/>
          <w:szCs w:val="22"/>
        </w:rPr>
        <w:t>Russia</w:t>
      </w:r>
      <w:r w:rsidR="00E62134" w:rsidRPr="00D96C25">
        <w:rPr>
          <w:rFonts w:ascii="Arial" w:eastAsia="Arial" w:hAnsi="Arial" w:cs="Arial"/>
          <w:spacing w:val="-14"/>
          <w:kern w:val="0"/>
          <w:sz w:val="22"/>
          <w:szCs w:val="22"/>
        </w:rPr>
        <w:t xml:space="preserve"> </w:t>
      </w:r>
      <w:r w:rsidR="00E62134" w:rsidRPr="00D96C25">
        <w:rPr>
          <w:rFonts w:ascii="Arial" w:eastAsia="Arial" w:hAnsi="Arial" w:cs="Arial"/>
          <w:kern w:val="0"/>
          <w:sz w:val="22"/>
          <w:szCs w:val="22"/>
        </w:rPr>
        <w:t>or</w:t>
      </w:r>
      <w:r w:rsidR="00E62134" w:rsidRPr="00D96C25">
        <w:rPr>
          <w:rFonts w:ascii="Arial" w:eastAsia="Arial" w:hAnsi="Arial" w:cs="Arial"/>
          <w:spacing w:val="-14"/>
          <w:kern w:val="0"/>
          <w:sz w:val="22"/>
          <w:szCs w:val="22"/>
        </w:rPr>
        <w:t xml:space="preserve"> </w:t>
      </w:r>
      <w:r w:rsidR="00E62134" w:rsidRPr="00D96C25">
        <w:rPr>
          <w:rFonts w:ascii="Arial" w:eastAsia="Arial" w:hAnsi="Arial" w:cs="Arial"/>
          <w:kern w:val="0"/>
          <w:sz w:val="22"/>
          <w:szCs w:val="22"/>
        </w:rPr>
        <w:t>to</w:t>
      </w:r>
      <w:r w:rsidR="00E62134" w:rsidRPr="00D96C25">
        <w:rPr>
          <w:rFonts w:ascii="Arial" w:eastAsia="Arial" w:hAnsi="Arial" w:cs="Arial"/>
          <w:spacing w:val="-14"/>
          <w:kern w:val="0"/>
          <w:sz w:val="22"/>
          <w:szCs w:val="22"/>
        </w:rPr>
        <w:t xml:space="preserve"> </w:t>
      </w:r>
      <w:r w:rsidR="00E62134" w:rsidRPr="00D96C25">
        <w:rPr>
          <w:rFonts w:ascii="Arial" w:eastAsia="Arial" w:hAnsi="Arial" w:cs="Arial"/>
          <w:kern w:val="0"/>
          <w:sz w:val="22"/>
          <w:szCs w:val="22"/>
        </w:rPr>
        <w:t>comply</w:t>
      </w:r>
      <w:r w:rsidR="00E62134" w:rsidRPr="00D96C25">
        <w:rPr>
          <w:rFonts w:ascii="Arial" w:eastAsia="Arial" w:hAnsi="Arial" w:cs="Arial"/>
          <w:spacing w:val="-14"/>
          <w:kern w:val="0"/>
          <w:sz w:val="22"/>
          <w:szCs w:val="22"/>
        </w:rPr>
        <w:t xml:space="preserve"> </w:t>
      </w:r>
      <w:r w:rsidR="00E62134" w:rsidRPr="00D96C25">
        <w:rPr>
          <w:rFonts w:ascii="Arial" w:eastAsia="Arial" w:hAnsi="Arial" w:cs="Arial"/>
          <w:kern w:val="0"/>
          <w:sz w:val="22"/>
          <w:szCs w:val="22"/>
        </w:rPr>
        <w:t>with</w:t>
      </w:r>
      <w:r w:rsidR="00E62134" w:rsidRPr="00D96C25">
        <w:rPr>
          <w:rFonts w:ascii="Arial" w:eastAsia="Arial" w:hAnsi="Arial" w:cs="Arial"/>
          <w:spacing w:val="-14"/>
          <w:kern w:val="0"/>
          <w:sz w:val="22"/>
          <w:szCs w:val="22"/>
        </w:rPr>
        <w:t xml:space="preserve"> </w:t>
      </w:r>
      <w:r w:rsidR="00E62134" w:rsidRPr="00D96C25">
        <w:rPr>
          <w:rFonts w:ascii="Arial" w:eastAsia="Arial" w:hAnsi="Arial" w:cs="Arial"/>
          <w:kern w:val="0"/>
          <w:sz w:val="22"/>
          <w:szCs w:val="22"/>
        </w:rPr>
        <w:t>federal</w:t>
      </w:r>
      <w:r w:rsidR="00E62134" w:rsidRPr="00D96C25">
        <w:rPr>
          <w:rFonts w:ascii="Arial" w:eastAsia="Arial" w:hAnsi="Arial" w:cs="Arial"/>
          <w:spacing w:val="-14"/>
          <w:kern w:val="0"/>
          <w:sz w:val="22"/>
          <w:szCs w:val="22"/>
        </w:rPr>
        <w:t xml:space="preserve"> </w:t>
      </w:r>
      <w:r w:rsidR="00E62134" w:rsidRPr="00D96C25">
        <w:rPr>
          <w:rFonts w:ascii="Arial" w:eastAsia="Arial" w:hAnsi="Arial" w:cs="Arial"/>
          <w:kern w:val="0"/>
          <w:sz w:val="22"/>
          <w:szCs w:val="22"/>
        </w:rPr>
        <w:t>law,</w:t>
      </w:r>
      <w:r w:rsidR="00E62134" w:rsidRPr="00D96C25">
        <w:rPr>
          <w:rFonts w:ascii="Arial" w:eastAsia="Arial" w:hAnsi="Arial" w:cs="Arial"/>
          <w:spacing w:val="-14"/>
          <w:kern w:val="0"/>
          <w:sz w:val="22"/>
          <w:szCs w:val="22"/>
        </w:rPr>
        <w:t xml:space="preserve"> </w:t>
      </w:r>
      <w:r w:rsidR="00E62134" w:rsidRPr="00D96C25">
        <w:rPr>
          <w:rFonts w:ascii="Arial" w:eastAsia="Arial" w:hAnsi="Arial" w:cs="Arial"/>
          <w:kern w:val="0"/>
          <w:sz w:val="22"/>
          <w:szCs w:val="22"/>
        </w:rPr>
        <w:t>regulations,</w:t>
      </w:r>
      <w:r w:rsidR="00E62134" w:rsidRPr="00D96C25">
        <w:rPr>
          <w:rFonts w:ascii="Arial" w:eastAsia="Arial" w:hAnsi="Arial" w:cs="Arial"/>
          <w:spacing w:val="-14"/>
          <w:kern w:val="0"/>
          <w:sz w:val="22"/>
          <w:szCs w:val="22"/>
        </w:rPr>
        <w:t xml:space="preserve"> </w:t>
      </w:r>
      <w:r w:rsidR="00E62134" w:rsidRPr="00D96C25">
        <w:rPr>
          <w:rFonts w:ascii="Arial" w:eastAsia="Arial" w:hAnsi="Arial" w:cs="Arial"/>
          <w:kern w:val="0"/>
          <w:sz w:val="22"/>
          <w:szCs w:val="22"/>
        </w:rPr>
        <w:t>executive</w:t>
      </w:r>
      <w:r w:rsidR="00E62134" w:rsidRPr="00D96C25">
        <w:rPr>
          <w:rFonts w:ascii="Arial" w:eastAsia="Arial" w:hAnsi="Arial" w:cs="Arial"/>
          <w:spacing w:val="-14"/>
          <w:kern w:val="0"/>
          <w:sz w:val="22"/>
          <w:szCs w:val="22"/>
        </w:rPr>
        <w:t xml:space="preserve"> </w:t>
      </w:r>
      <w:r w:rsidR="00E62134" w:rsidRPr="00D96C25">
        <w:rPr>
          <w:rFonts w:ascii="Arial" w:eastAsia="Arial" w:hAnsi="Arial" w:cs="Arial"/>
          <w:kern w:val="0"/>
          <w:sz w:val="22"/>
          <w:szCs w:val="22"/>
        </w:rPr>
        <w:t>orders,</w:t>
      </w:r>
      <w:r w:rsidR="00E62134" w:rsidRPr="00D96C25">
        <w:rPr>
          <w:rFonts w:ascii="Arial" w:eastAsia="Arial" w:hAnsi="Arial" w:cs="Arial"/>
          <w:spacing w:val="-14"/>
          <w:kern w:val="0"/>
          <w:sz w:val="22"/>
          <w:szCs w:val="22"/>
        </w:rPr>
        <w:t xml:space="preserve"> </w:t>
      </w:r>
      <w:r w:rsidR="00E62134" w:rsidRPr="00D96C25">
        <w:rPr>
          <w:rFonts w:ascii="Arial" w:eastAsia="Arial" w:hAnsi="Arial" w:cs="Arial"/>
          <w:kern w:val="0"/>
          <w:sz w:val="22"/>
          <w:szCs w:val="22"/>
        </w:rPr>
        <w:t>or</w:t>
      </w:r>
      <w:r w:rsidR="00E62134" w:rsidRPr="00D96C25">
        <w:rPr>
          <w:rFonts w:ascii="Arial" w:eastAsia="Arial" w:hAnsi="Arial" w:cs="Arial"/>
          <w:spacing w:val="-58"/>
          <w:kern w:val="0"/>
          <w:sz w:val="22"/>
          <w:szCs w:val="22"/>
        </w:rPr>
        <w:t xml:space="preserve"> </w:t>
      </w:r>
      <w:r w:rsidR="00E62134" w:rsidRPr="00D96C25">
        <w:rPr>
          <w:rFonts w:ascii="Arial" w:eastAsia="Arial" w:hAnsi="Arial" w:cs="Arial"/>
          <w:kern w:val="0"/>
          <w:sz w:val="22"/>
          <w:szCs w:val="22"/>
        </w:rPr>
        <w:t>directives. (Please provide a detailed description of the services being provided or</w:t>
      </w:r>
      <w:r w:rsidR="00E62134" w:rsidRPr="00D96C25">
        <w:rPr>
          <w:rFonts w:ascii="Arial" w:eastAsia="Arial" w:hAnsi="Arial" w:cs="Arial"/>
          <w:spacing w:val="1"/>
          <w:kern w:val="0"/>
          <w:sz w:val="22"/>
          <w:szCs w:val="22"/>
        </w:rPr>
        <w:t xml:space="preserve"> </w:t>
      </w:r>
      <w:r w:rsidR="00E62134" w:rsidRPr="00D96C25">
        <w:rPr>
          <w:rFonts w:ascii="Arial" w:eastAsia="Arial" w:hAnsi="Arial" w:cs="Arial"/>
          <w:kern w:val="0"/>
          <w:sz w:val="22"/>
          <w:szCs w:val="22"/>
        </w:rPr>
        <w:t>the</w:t>
      </w:r>
      <w:r w:rsidR="00E62134" w:rsidRPr="00D96C25">
        <w:rPr>
          <w:rFonts w:ascii="Arial" w:eastAsia="Arial" w:hAnsi="Arial" w:cs="Arial"/>
          <w:spacing w:val="-6"/>
          <w:kern w:val="0"/>
          <w:sz w:val="22"/>
          <w:szCs w:val="22"/>
        </w:rPr>
        <w:t xml:space="preserve"> </w:t>
      </w:r>
      <w:r w:rsidR="00E62134" w:rsidRPr="00D96C25">
        <w:rPr>
          <w:rFonts w:ascii="Arial" w:eastAsia="Arial" w:hAnsi="Arial" w:cs="Arial"/>
          <w:kern w:val="0"/>
          <w:sz w:val="22"/>
          <w:szCs w:val="22"/>
        </w:rPr>
        <w:t>relevant</w:t>
      </w:r>
      <w:r w:rsidR="00E62134" w:rsidRPr="00D96C25">
        <w:rPr>
          <w:rFonts w:ascii="Arial" w:eastAsia="Arial" w:hAnsi="Arial" w:cs="Arial"/>
          <w:spacing w:val="-6"/>
          <w:kern w:val="0"/>
          <w:sz w:val="22"/>
          <w:szCs w:val="22"/>
        </w:rPr>
        <w:t xml:space="preserve"> </w:t>
      </w:r>
      <w:r w:rsidR="00E62134" w:rsidRPr="00D96C25">
        <w:rPr>
          <w:rFonts w:ascii="Arial" w:eastAsia="Arial" w:hAnsi="Arial" w:cs="Arial"/>
          <w:kern w:val="0"/>
          <w:sz w:val="22"/>
          <w:szCs w:val="22"/>
        </w:rPr>
        <w:t>laws,</w:t>
      </w:r>
      <w:r w:rsidR="00E62134" w:rsidRPr="00D96C25">
        <w:rPr>
          <w:rFonts w:ascii="Arial" w:eastAsia="Arial" w:hAnsi="Arial" w:cs="Arial"/>
          <w:spacing w:val="-5"/>
          <w:kern w:val="0"/>
          <w:sz w:val="22"/>
          <w:szCs w:val="22"/>
        </w:rPr>
        <w:t xml:space="preserve"> </w:t>
      </w:r>
      <w:r w:rsidR="00E62134" w:rsidRPr="00D96C25">
        <w:rPr>
          <w:rFonts w:ascii="Arial" w:eastAsia="Arial" w:hAnsi="Arial" w:cs="Arial"/>
          <w:kern w:val="0"/>
          <w:sz w:val="22"/>
          <w:szCs w:val="22"/>
        </w:rPr>
        <w:t>regulations,</w:t>
      </w:r>
      <w:r w:rsidR="00E62134" w:rsidRPr="00D96C25">
        <w:rPr>
          <w:rFonts w:ascii="Arial" w:eastAsia="Arial" w:hAnsi="Arial" w:cs="Arial"/>
          <w:spacing w:val="-6"/>
          <w:kern w:val="0"/>
          <w:sz w:val="22"/>
          <w:szCs w:val="22"/>
        </w:rPr>
        <w:t xml:space="preserve"> </w:t>
      </w:r>
      <w:r w:rsidR="00E62134" w:rsidRPr="00D96C25">
        <w:rPr>
          <w:rFonts w:ascii="Arial" w:eastAsia="Arial" w:hAnsi="Arial" w:cs="Arial"/>
          <w:kern w:val="0"/>
          <w:sz w:val="22"/>
          <w:szCs w:val="22"/>
        </w:rPr>
        <w:t>etc.)</w:t>
      </w:r>
    </w:p>
    <w:p w14:paraId="247F38D5" w14:textId="52BC1B2C" w:rsidR="00E62134" w:rsidRPr="00D96C25" w:rsidRDefault="007A0387" w:rsidP="002826B1">
      <w:pPr>
        <w:widowControl w:val="0"/>
        <w:pBdr>
          <w:between w:val="dashSmallGap" w:sz="4" w:space="1" w:color="auto"/>
        </w:pBdr>
        <w:tabs>
          <w:tab w:val="left" w:pos="1260"/>
          <w:tab w:val="left" w:pos="1559"/>
        </w:tabs>
        <w:autoSpaceDE w:val="0"/>
        <w:autoSpaceDN w:val="0"/>
        <w:spacing w:line="240" w:lineRule="auto"/>
        <w:ind w:left="450" w:hanging="360"/>
        <w:jc w:val="both"/>
        <w:rPr>
          <w:rFonts w:ascii="Arial" w:eastAsia="Arial" w:hAnsi="Arial" w:cs="Arial"/>
          <w:kern w:val="0"/>
          <w:sz w:val="22"/>
          <w:szCs w:val="22"/>
        </w:rPr>
      </w:pPr>
      <w:sdt>
        <w:sdtPr>
          <w:rPr>
            <w:rFonts w:ascii="Arial" w:eastAsia="Arial" w:hAnsi="Arial" w:cs="Arial"/>
            <w:kern w:val="0"/>
            <w:sz w:val="22"/>
            <w:szCs w:val="22"/>
          </w:rPr>
          <w:id w:val="-598864482"/>
          <w14:checkbox>
            <w14:checked w14:val="0"/>
            <w14:checkedState w14:val="2612" w14:font="MS Gothic"/>
            <w14:uncheckedState w14:val="2610" w14:font="MS Gothic"/>
          </w14:checkbox>
        </w:sdtPr>
        <w:sdtEndPr/>
        <w:sdtContent>
          <w:r w:rsidR="00E62134" w:rsidRPr="00D96C25">
            <w:rPr>
              <w:rFonts w:ascii="Segoe UI Symbol" w:eastAsia="Arial" w:hAnsi="Segoe UI Symbol" w:cs="Segoe UI Symbol"/>
              <w:kern w:val="0"/>
              <w:sz w:val="22"/>
              <w:szCs w:val="22"/>
            </w:rPr>
            <w:t>☐</w:t>
          </w:r>
        </w:sdtContent>
      </w:sdt>
      <w:r w:rsidR="00E62134" w:rsidRPr="00D96C25">
        <w:rPr>
          <w:rFonts w:ascii="Arial" w:eastAsia="Arial" w:hAnsi="Arial" w:cs="Arial"/>
          <w:kern w:val="0"/>
          <w:sz w:val="22"/>
          <w:szCs w:val="22"/>
        </w:rPr>
        <w:tab/>
        <w:t>3. Yes,</w:t>
      </w:r>
      <w:r w:rsidR="00E62134" w:rsidRPr="00D96C25">
        <w:rPr>
          <w:rFonts w:ascii="Arial" w:eastAsia="Arial" w:hAnsi="Arial" w:cs="Arial"/>
          <w:spacing w:val="18"/>
          <w:kern w:val="0"/>
          <w:sz w:val="22"/>
          <w:szCs w:val="22"/>
        </w:rPr>
        <w:t xml:space="preserve"> </w:t>
      </w:r>
      <w:r w:rsidR="00E62134" w:rsidRPr="00D96C25">
        <w:rPr>
          <w:rFonts w:ascii="Arial" w:eastAsia="Arial" w:hAnsi="Arial" w:cs="Arial"/>
          <w:kern w:val="0"/>
          <w:sz w:val="22"/>
          <w:szCs w:val="22"/>
        </w:rPr>
        <w:t>Vendor</w:t>
      </w:r>
      <w:r w:rsidR="00E62134" w:rsidRPr="00D96C25">
        <w:rPr>
          <w:rFonts w:ascii="Arial" w:eastAsia="Arial" w:hAnsi="Arial" w:cs="Arial"/>
          <w:spacing w:val="18"/>
          <w:kern w:val="0"/>
          <w:sz w:val="22"/>
          <w:szCs w:val="22"/>
        </w:rPr>
        <w:t xml:space="preserve"> </w:t>
      </w:r>
      <w:r w:rsidR="00E62134" w:rsidRPr="00D96C25">
        <w:rPr>
          <w:rFonts w:ascii="Arial" w:eastAsia="Arial" w:hAnsi="Arial" w:cs="Arial"/>
          <w:kern w:val="0"/>
          <w:sz w:val="22"/>
          <w:szCs w:val="22"/>
        </w:rPr>
        <w:t>conducts</w:t>
      </w:r>
      <w:r w:rsidR="00E62134" w:rsidRPr="00D96C25">
        <w:rPr>
          <w:rFonts w:ascii="Arial" w:eastAsia="Arial" w:hAnsi="Arial" w:cs="Arial"/>
          <w:spacing w:val="19"/>
          <w:kern w:val="0"/>
          <w:sz w:val="22"/>
          <w:szCs w:val="22"/>
        </w:rPr>
        <w:t xml:space="preserve"> </w:t>
      </w:r>
      <w:r w:rsidR="00E62134" w:rsidRPr="00D96C25">
        <w:rPr>
          <w:rFonts w:ascii="Arial" w:eastAsia="Arial" w:hAnsi="Arial" w:cs="Arial"/>
          <w:kern w:val="0"/>
          <w:sz w:val="22"/>
          <w:szCs w:val="22"/>
        </w:rPr>
        <w:t>business</w:t>
      </w:r>
      <w:r w:rsidR="00E62134" w:rsidRPr="00D96C25">
        <w:rPr>
          <w:rFonts w:ascii="Arial" w:eastAsia="Arial" w:hAnsi="Arial" w:cs="Arial"/>
          <w:spacing w:val="18"/>
          <w:kern w:val="0"/>
          <w:sz w:val="22"/>
          <w:szCs w:val="22"/>
        </w:rPr>
        <w:t xml:space="preserve"> </w:t>
      </w:r>
      <w:r w:rsidR="00E62134" w:rsidRPr="00D96C25">
        <w:rPr>
          <w:rFonts w:ascii="Arial" w:eastAsia="Arial" w:hAnsi="Arial" w:cs="Arial"/>
          <w:kern w:val="0"/>
          <w:sz w:val="22"/>
          <w:szCs w:val="22"/>
        </w:rPr>
        <w:t>operations</w:t>
      </w:r>
      <w:r w:rsidR="00E62134" w:rsidRPr="00D96C25">
        <w:rPr>
          <w:rFonts w:ascii="Arial" w:eastAsia="Arial" w:hAnsi="Arial" w:cs="Arial"/>
          <w:spacing w:val="19"/>
          <w:kern w:val="0"/>
          <w:sz w:val="22"/>
          <w:szCs w:val="22"/>
        </w:rPr>
        <w:t xml:space="preserve"> </w:t>
      </w:r>
      <w:r w:rsidR="00E62134" w:rsidRPr="00D96C25">
        <w:rPr>
          <w:rFonts w:ascii="Arial" w:eastAsia="Arial" w:hAnsi="Arial" w:cs="Arial"/>
          <w:kern w:val="0"/>
          <w:sz w:val="22"/>
          <w:szCs w:val="22"/>
        </w:rPr>
        <w:t>in</w:t>
      </w:r>
      <w:r w:rsidR="00E62134" w:rsidRPr="00D96C25">
        <w:rPr>
          <w:rFonts w:ascii="Arial" w:eastAsia="Arial" w:hAnsi="Arial" w:cs="Arial"/>
          <w:spacing w:val="18"/>
          <w:kern w:val="0"/>
          <w:sz w:val="22"/>
          <w:szCs w:val="22"/>
        </w:rPr>
        <w:t xml:space="preserve"> </w:t>
      </w:r>
      <w:r w:rsidR="00E62134" w:rsidRPr="00D96C25">
        <w:rPr>
          <w:rFonts w:ascii="Arial" w:eastAsia="Arial" w:hAnsi="Arial" w:cs="Arial"/>
          <w:kern w:val="0"/>
          <w:sz w:val="22"/>
          <w:szCs w:val="22"/>
        </w:rPr>
        <w:t>Russia</w:t>
      </w:r>
      <w:r w:rsidR="00E62134" w:rsidRPr="00D96C25">
        <w:rPr>
          <w:rFonts w:ascii="Arial" w:eastAsia="Arial" w:hAnsi="Arial" w:cs="Arial"/>
          <w:spacing w:val="19"/>
          <w:kern w:val="0"/>
          <w:sz w:val="22"/>
          <w:szCs w:val="22"/>
        </w:rPr>
        <w:t xml:space="preserve"> </w:t>
      </w:r>
      <w:r w:rsidR="00E62134" w:rsidRPr="00D96C25">
        <w:rPr>
          <w:rFonts w:ascii="Arial" w:eastAsia="Arial" w:hAnsi="Arial" w:cs="Arial"/>
          <w:kern w:val="0"/>
          <w:sz w:val="22"/>
          <w:szCs w:val="22"/>
        </w:rPr>
        <w:t>within</w:t>
      </w:r>
      <w:r w:rsidR="00E62134" w:rsidRPr="00D96C25">
        <w:rPr>
          <w:rFonts w:ascii="Arial" w:eastAsia="Arial" w:hAnsi="Arial" w:cs="Arial"/>
          <w:spacing w:val="18"/>
          <w:kern w:val="0"/>
          <w:sz w:val="22"/>
          <w:szCs w:val="22"/>
        </w:rPr>
        <w:t xml:space="preserve"> </w:t>
      </w:r>
      <w:r w:rsidR="00E62134" w:rsidRPr="00D96C25">
        <w:rPr>
          <w:rFonts w:ascii="Arial" w:eastAsia="Arial" w:hAnsi="Arial" w:cs="Arial"/>
          <w:kern w:val="0"/>
          <w:sz w:val="22"/>
          <w:szCs w:val="22"/>
        </w:rPr>
        <w:t>the</w:t>
      </w:r>
      <w:r w:rsidR="00E62134" w:rsidRPr="00D96C25">
        <w:rPr>
          <w:rFonts w:ascii="Arial" w:eastAsia="Arial" w:hAnsi="Arial" w:cs="Arial"/>
          <w:spacing w:val="19"/>
          <w:kern w:val="0"/>
          <w:sz w:val="22"/>
          <w:szCs w:val="22"/>
        </w:rPr>
        <w:t xml:space="preserve"> </w:t>
      </w:r>
      <w:r w:rsidR="00E62134" w:rsidRPr="00D96C25">
        <w:rPr>
          <w:rFonts w:ascii="Arial" w:eastAsia="Arial" w:hAnsi="Arial" w:cs="Arial"/>
          <w:kern w:val="0"/>
          <w:sz w:val="22"/>
          <w:szCs w:val="22"/>
        </w:rPr>
        <w:t>meaning</w:t>
      </w:r>
      <w:r w:rsidR="00E62134" w:rsidRPr="00D96C25">
        <w:rPr>
          <w:rFonts w:ascii="Arial" w:eastAsia="Arial" w:hAnsi="Arial" w:cs="Arial"/>
          <w:spacing w:val="18"/>
          <w:kern w:val="0"/>
          <w:sz w:val="22"/>
          <w:szCs w:val="22"/>
        </w:rPr>
        <w:t xml:space="preserve"> </w:t>
      </w:r>
      <w:r w:rsidR="00E62134" w:rsidRPr="00D96C25">
        <w:rPr>
          <w:rFonts w:ascii="Arial" w:eastAsia="Arial" w:hAnsi="Arial" w:cs="Arial"/>
          <w:kern w:val="0"/>
          <w:sz w:val="22"/>
          <w:szCs w:val="22"/>
        </w:rPr>
        <w:t>of</w:t>
      </w:r>
      <w:r w:rsidR="00E62134" w:rsidRPr="00D96C25">
        <w:rPr>
          <w:rFonts w:ascii="Arial" w:eastAsia="Arial" w:hAnsi="Arial" w:cs="Arial"/>
          <w:spacing w:val="18"/>
          <w:kern w:val="0"/>
          <w:sz w:val="22"/>
          <w:szCs w:val="22"/>
        </w:rPr>
        <w:t xml:space="preserve"> </w:t>
      </w:r>
      <w:r w:rsidR="00E62134" w:rsidRPr="00D96C25">
        <w:rPr>
          <w:rFonts w:ascii="Arial" w:eastAsia="Arial" w:hAnsi="Arial" w:cs="Arial"/>
          <w:kern w:val="0"/>
          <w:sz w:val="22"/>
          <w:szCs w:val="22"/>
        </w:rPr>
        <w:t>Executive</w:t>
      </w:r>
      <w:r w:rsidR="00F928A2" w:rsidRPr="00D96C25">
        <w:rPr>
          <w:rFonts w:ascii="Arial" w:eastAsia="Arial" w:hAnsi="Arial" w:cs="Arial"/>
          <w:kern w:val="0"/>
          <w:sz w:val="22"/>
          <w:szCs w:val="22"/>
        </w:rPr>
        <w:t xml:space="preserve"> </w:t>
      </w:r>
      <w:r w:rsidR="00E62134" w:rsidRPr="00D96C25">
        <w:rPr>
          <w:rFonts w:ascii="Arial" w:eastAsia="Arial" w:hAnsi="Arial" w:cs="Arial"/>
          <w:spacing w:val="-55"/>
          <w:kern w:val="0"/>
          <w:sz w:val="22"/>
          <w:szCs w:val="22"/>
        </w:rPr>
        <w:t xml:space="preserve"> </w:t>
      </w:r>
      <w:r w:rsidR="00E62134" w:rsidRPr="00D96C25">
        <w:rPr>
          <w:rFonts w:ascii="Arial" w:eastAsia="Arial" w:hAnsi="Arial" w:cs="Arial"/>
          <w:kern w:val="0"/>
          <w:sz w:val="22"/>
          <w:szCs w:val="22"/>
        </w:rPr>
        <w:t>Order</w:t>
      </w:r>
      <w:r w:rsidR="00E62134" w:rsidRPr="00D96C25">
        <w:rPr>
          <w:rFonts w:ascii="Arial" w:eastAsia="Arial" w:hAnsi="Arial" w:cs="Arial"/>
          <w:spacing w:val="-6"/>
          <w:kern w:val="0"/>
          <w:sz w:val="22"/>
          <w:szCs w:val="22"/>
        </w:rPr>
        <w:t xml:space="preserve"> </w:t>
      </w:r>
      <w:r w:rsidR="00E62134" w:rsidRPr="00D96C25">
        <w:rPr>
          <w:rFonts w:ascii="Arial" w:eastAsia="Arial" w:hAnsi="Arial" w:cs="Arial"/>
          <w:kern w:val="0"/>
          <w:sz w:val="22"/>
          <w:szCs w:val="22"/>
        </w:rPr>
        <w:t>No.</w:t>
      </w:r>
      <w:r w:rsidR="00E62134" w:rsidRPr="00D96C25">
        <w:rPr>
          <w:rFonts w:ascii="Arial" w:eastAsia="Arial" w:hAnsi="Arial" w:cs="Arial"/>
          <w:spacing w:val="-5"/>
          <w:kern w:val="0"/>
          <w:sz w:val="22"/>
          <w:szCs w:val="22"/>
        </w:rPr>
        <w:t xml:space="preserve"> </w:t>
      </w:r>
      <w:r w:rsidR="00E62134" w:rsidRPr="00D96C25">
        <w:rPr>
          <w:rFonts w:ascii="Arial" w:eastAsia="Arial" w:hAnsi="Arial" w:cs="Arial"/>
          <w:kern w:val="0"/>
          <w:sz w:val="22"/>
          <w:szCs w:val="22"/>
        </w:rPr>
        <w:t>16.</w:t>
      </w:r>
    </w:p>
    <w:p w14:paraId="3FB40B9C" w14:textId="2C6CC5B8" w:rsidR="00E62134" w:rsidRDefault="00E62134" w:rsidP="000A73F8">
      <w:pPr>
        <w:widowControl w:val="0"/>
        <w:autoSpaceDE w:val="0"/>
        <w:autoSpaceDN w:val="0"/>
        <w:spacing w:after="0" w:line="240" w:lineRule="auto"/>
        <w:jc w:val="both"/>
        <w:rPr>
          <w:rFonts w:ascii="Arial" w:eastAsia="Arial" w:hAnsi="Arial" w:cs="Arial"/>
          <w:kern w:val="0"/>
          <w:sz w:val="22"/>
          <w:szCs w:val="22"/>
        </w:rPr>
      </w:pPr>
      <w:r w:rsidRPr="00D96C25">
        <w:rPr>
          <w:rFonts w:ascii="Arial" w:eastAsia="Arial" w:hAnsi="Arial" w:cs="Arial"/>
          <w:kern w:val="0"/>
          <w:sz w:val="22"/>
          <w:szCs w:val="22"/>
        </w:rPr>
        <w:t>The</w:t>
      </w:r>
      <w:r w:rsidRPr="00D96C25">
        <w:rPr>
          <w:rFonts w:ascii="Arial" w:eastAsia="Arial" w:hAnsi="Arial" w:cs="Arial"/>
          <w:spacing w:val="-7"/>
          <w:kern w:val="0"/>
          <w:sz w:val="22"/>
          <w:szCs w:val="22"/>
        </w:rPr>
        <w:t xml:space="preserve"> </w:t>
      </w:r>
      <w:r w:rsidRPr="00D96C25">
        <w:rPr>
          <w:rFonts w:ascii="Arial" w:eastAsia="Arial" w:hAnsi="Arial" w:cs="Arial"/>
          <w:kern w:val="0"/>
          <w:sz w:val="22"/>
          <w:szCs w:val="22"/>
        </w:rPr>
        <w:t>undersigned</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certifies</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under</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penalties</w:t>
      </w:r>
      <w:r w:rsidRPr="00D96C25">
        <w:rPr>
          <w:rFonts w:ascii="Arial" w:eastAsia="Arial" w:hAnsi="Arial" w:cs="Arial"/>
          <w:spacing w:val="-7"/>
          <w:kern w:val="0"/>
          <w:sz w:val="22"/>
          <w:szCs w:val="22"/>
        </w:rPr>
        <w:t xml:space="preserve"> </w:t>
      </w:r>
      <w:r w:rsidRPr="00D96C25">
        <w:rPr>
          <w:rFonts w:ascii="Arial" w:eastAsia="Arial" w:hAnsi="Arial" w:cs="Arial"/>
          <w:kern w:val="0"/>
          <w:sz w:val="22"/>
          <w:szCs w:val="22"/>
        </w:rPr>
        <w:t>of</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perjury</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that</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they</w:t>
      </w:r>
      <w:r w:rsidRPr="00D96C25">
        <w:rPr>
          <w:rFonts w:ascii="Arial" w:eastAsia="Arial" w:hAnsi="Arial" w:cs="Arial"/>
          <w:spacing w:val="-7"/>
          <w:kern w:val="0"/>
          <w:sz w:val="22"/>
          <w:szCs w:val="22"/>
        </w:rPr>
        <w:t xml:space="preserve"> </w:t>
      </w:r>
      <w:r w:rsidRPr="00D96C25">
        <w:rPr>
          <w:rFonts w:ascii="Arial" w:eastAsia="Arial" w:hAnsi="Arial" w:cs="Arial"/>
          <w:kern w:val="0"/>
          <w:sz w:val="22"/>
          <w:szCs w:val="22"/>
        </w:rPr>
        <w:t>are</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knowledgeable</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about</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the</w:t>
      </w:r>
      <w:r w:rsidRPr="00D96C25">
        <w:rPr>
          <w:rFonts w:ascii="Arial" w:eastAsia="Arial" w:hAnsi="Arial" w:cs="Arial"/>
          <w:spacing w:val="-6"/>
          <w:kern w:val="0"/>
          <w:sz w:val="22"/>
          <w:szCs w:val="22"/>
        </w:rPr>
        <w:t xml:space="preserve"> </w:t>
      </w:r>
      <w:r w:rsidRPr="00D96C25">
        <w:rPr>
          <w:rFonts w:ascii="Arial" w:eastAsia="Arial" w:hAnsi="Arial" w:cs="Arial"/>
          <w:kern w:val="0"/>
          <w:sz w:val="22"/>
          <w:szCs w:val="22"/>
        </w:rPr>
        <w:t>Vendor’s</w:t>
      </w:r>
      <w:r w:rsidRPr="00D96C25">
        <w:rPr>
          <w:rFonts w:ascii="Arial" w:eastAsia="Arial" w:hAnsi="Arial" w:cs="Arial"/>
          <w:spacing w:val="-7"/>
          <w:kern w:val="0"/>
          <w:sz w:val="22"/>
          <w:szCs w:val="22"/>
        </w:rPr>
        <w:t xml:space="preserve"> </w:t>
      </w:r>
      <w:r w:rsidRPr="00D96C25">
        <w:rPr>
          <w:rFonts w:ascii="Arial" w:eastAsia="Arial" w:hAnsi="Arial" w:cs="Arial"/>
          <w:kern w:val="0"/>
          <w:sz w:val="22"/>
          <w:szCs w:val="22"/>
        </w:rPr>
        <w:t>business and</w:t>
      </w:r>
      <w:r w:rsidRPr="00D96C25">
        <w:rPr>
          <w:rFonts w:ascii="Arial" w:eastAsia="Arial" w:hAnsi="Arial" w:cs="Arial"/>
          <w:spacing w:val="-5"/>
          <w:kern w:val="0"/>
          <w:sz w:val="22"/>
          <w:szCs w:val="22"/>
        </w:rPr>
        <w:t xml:space="preserve"> </w:t>
      </w:r>
      <w:r w:rsidRPr="00D96C25">
        <w:rPr>
          <w:rFonts w:ascii="Arial" w:eastAsia="Arial" w:hAnsi="Arial" w:cs="Arial"/>
          <w:kern w:val="0"/>
          <w:sz w:val="22"/>
          <w:szCs w:val="22"/>
        </w:rPr>
        <w:t>operations</w:t>
      </w:r>
      <w:r w:rsidRPr="00D96C25">
        <w:rPr>
          <w:rFonts w:ascii="Arial" w:eastAsia="Arial" w:hAnsi="Arial" w:cs="Arial"/>
          <w:spacing w:val="-4"/>
          <w:kern w:val="0"/>
          <w:sz w:val="22"/>
          <w:szCs w:val="22"/>
        </w:rPr>
        <w:t xml:space="preserve"> </w:t>
      </w:r>
      <w:r w:rsidRPr="00D96C25">
        <w:rPr>
          <w:rFonts w:ascii="Arial" w:eastAsia="Arial" w:hAnsi="Arial" w:cs="Arial"/>
          <w:kern w:val="0"/>
          <w:sz w:val="22"/>
          <w:szCs w:val="22"/>
        </w:rPr>
        <w:t>and</w:t>
      </w:r>
      <w:r w:rsidRPr="00D96C25">
        <w:rPr>
          <w:rFonts w:ascii="Arial" w:eastAsia="Arial" w:hAnsi="Arial" w:cs="Arial"/>
          <w:spacing w:val="-4"/>
          <w:kern w:val="0"/>
          <w:sz w:val="22"/>
          <w:szCs w:val="22"/>
        </w:rPr>
        <w:t xml:space="preserve"> </w:t>
      </w:r>
      <w:r w:rsidRPr="00D96C25">
        <w:rPr>
          <w:rFonts w:ascii="Arial" w:eastAsia="Arial" w:hAnsi="Arial" w:cs="Arial"/>
          <w:kern w:val="0"/>
          <w:sz w:val="22"/>
          <w:szCs w:val="22"/>
        </w:rPr>
        <w:t>that</w:t>
      </w:r>
      <w:r w:rsidRPr="00D96C25">
        <w:rPr>
          <w:rFonts w:ascii="Arial" w:eastAsia="Arial" w:hAnsi="Arial" w:cs="Arial"/>
          <w:spacing w:val="-5"/>
          <w:kern w:val="0"/>
          <w:sz w:val="22"/>
          <w:szCs w:val="22"/>
        </w:rPr>
        <w:t xml:space="preserve"> </w:t>
      </w:r>
      <w:r w:rsidRPr="00D96C25">
        <w:rPr>
          <w:rFonts w:ascii="Arial" w:eastAsia="Arial" w:hAnsi="Arial" w:cs="Arial"/>
          <w:kern w:val="0"/>
          <w:sz w:val="22"/>
          <w:szCs w:val="22"/>
        </w:rPr>
        <w:t>the</w:t>
      </w:r>
      <w:r w:rsidRPr="00D96C25">
        <w:rPr>
          <w:rFonts w:ascii="Arial" w:eastAsia="Arial" w:hAnsi="Arial" w:cs="Arial"/>
          <w:spacing w:val="-4"/>
          <w:kern w:val="0"/>
          <w:sz w:val="22"/>
          <w:szCs w:val="22"/>
        </w:rPr>
        <w:t xml:space="preserve"> </w:t>
      </w:r>
      <w:r w:rsidRPr="00D96C25">
        <w:rPr>
          <w:rFonts w:ascii="Arial" w:eastAsia="Arial" w:hAnsi="Arial" w:cs="Arial"/>
          <w:kern w:val="0"/>
          <w:sz w:val="22"/>
          <w:szCs w:val="22"/>
        </w:rPr>
        <w:t>answer</w:t>
      </w:r>
      <w:r w:rsidRPr="00D96C25">
        <w:rPr>
          <w:rFonts w:ascii="Arial" w:eastAsia="Arial" w:hAnsi="Arial" w:cs="Arial"/>
          <w:spacing w:val="-4"/>
          <w:kern w:val="0"/>
          <w:sz w:val="22"/>
          <w:szCs w:val="22"/>
        </w:rPr>
        <w:t xml:space="preserve"> </w:t>
      </w:r>
      <w:r w:rsidRPr="00D96C25">
        <w:rPr>
          <w:rFonts w:ascii="Arial" w:eastAsia="Arial" w:hAnsi="Arial" w:cs="Arial"/>
          <w:kern w:val="0"/>
          <w:sz w:val="22"/>
          <w:szCs w:val="22"/>
        </w:rPr>
        <w:t>provided</w:t>
      </w:r>
      <w:r w:rsidRPr="00D96C25">
        <w:rPr>
          <w:rFonts w:ascii="Arial" w:eastAsia="Arial" w:hAnsi="Arial" w:cs="Arial"/>
          <w:spacing w:val="-4"/>
          <w:kern w:val="0"/>
          <w:sz w:val="22"/>
          <w:szCs w:val="22"/>
        </w:rPr>
        <w:t xml:space="preserve"> </w:t>
      </w:r>
      <w:r w:rsidRPr="00D96C25">
        <w:rPr>
          <w:rFonts w:ascii="Arial" w:eastAsia="Arial" w:hAnsi="Arial" w:cs="Arial"/>
          <w:kern w:val="0"/>
          <w:sz w:val="22"/>
          <w:szCs w:val="22"/>
        </w:rPr>
        <w:t>herein</w:t>
      </w:r>
      <w:r w:rsidRPr="00D96C25">
        <w:rPr>
          <w:rFonts w:ascii="Arial" w:eastAsia="Arial" w:hAnsi="Arial" w:cs="Arial"/>
          <w:spacing w:val="-5"/>
          <w:kern w:val="0"/>
          <w:sz w:val="22"/>
          <w:szCs w:val="22"/>
        </w:rPr>
        <w:t xml:space="preserve"> </w:t>
      </w:r>
      <w:r w:rsidRPr="00D96C25">
        <w:rPr>
          <w:rFonts w:ascii="Arial" w:eastAsia="Arial" w:hAnsi="Arial" w:cs="Arial"/>
          <w:kern w:val="0"/>
          <w:sz w:val="22"/>
          <w:szCs w:val="22"/>
        </w:rPr>
        <w:t>is</w:t>
      </w:r>
      <w:r w:rsidRPr="00D96C25">
        <w:rPr>
          <w:rFonts w:ascii="Arial" w:eastAsia="Arial" w:hAnsi="Arial" w:cs="Arial"/>
          <w:spacing w:val="-4"/>
          <w:kern w:val="0"/>
          <w:sz w:val="22"/>
          <w:szCs w:val="22"/>
        </w:rPr>
        <w:t xml:space="preserve"> </w:t>
      </w:r>
      <w:r w:rsidRPr="00D96C25">
        <w:rPr>
          <w:rFonts w:ascii="Arial" w:eastAsia="Arial" w:hAnsi="Arial" w:cs="Arial"/>
          <w:kern w:val="0"/>
          <w:sz w:val="22"/>
          <w:szCs w:val="22"/>
        </w:rPr>
        <w:t>true</w:t>
      </w:r>
      <w:r w:rsidRPr="00D96C25">
        <w:rPr>
          <w:rFonts w:ascii="Arial" w:eastAsia="Arial" w:hAnsi="Arial" w:cs="Arial"/>
          <w:spacing w:val="-4"/>
          <w:kern w:val="0"/>
          <w:sz w:val="22"/>
          <w:szCs w:val="22"/>
        </w:rPr>
        <w:t xml:space="preserve"> </w:t>
      </w:r>
      <w:r w:rsidRPr="00D96C25">
        <w:rPr>
          <w:rFonts w:ascii="Arial" w:eastAsia="Arial" w:hAnsi="Arial" w:cs="Arial"/>
          <w:kern w:val="0"/>
          <w:sz w:val="22"/>
          <w:szCs w:val="22"/>
        </w:rPr>
        <w:t>to</w:t>
      </w:r>
      <w:r w:rsidRPr="00D96C25">
        <w:rPr>
          <w:rFonts w:ascii="Arial" w:eastAsia="Arial" w:hAnsi="Arial" w:cs="Arial"/>
          <w:spacing w:val="-4"/>
          <w:kern w:val="0"/>
          <w:sz w:val="22"/>
          <w:szCs w:val="22"/>
        </w:rPr>
        <w:t xml:space="preserve"> </w:t>
      </w:r>
      <w:r w:rsidRPr="00D96C25">
        <w:rPr>
          <w:rFonts w:ascii="Arial" w:eastAsia="Arial" w:hAnsi="Arial" w:cs="Arial"/>
          <w:kern w:val="0"/>
          <w:sz w:val="22"/>
          <w:szCs w:val="22"/>
        </w:rPr>
        <w:t>the</w:t>
      </w:r>
      <w:r w:rsidRPr="00D96C25">
        <w:rPr>
          <w:rFonts w:ascii="Arial" w:eastAsia="Arial" w:hAnsi="Arial" w:cs="Arial"/>
          <w:spacing w:val="-5"/>
          <w:kern w:val="0"/>
          <w:sz w:val="22"/>
          <w:szCs w:val="22"/>
        </w:rPr>
        <w:t xml:space="preserve"> </w:t>
      </w:r>
      <w:r w:rsidRPr="00D96C25">
        <w:rPr>
          <w:rFonts w:ascii="Arial" w:eastAsia="Arial" w:hAnsi="Arial" w:cs="Arial"/>
          <w:kern w:val="0"/>
          <w:sz w:val="22"/>
          <w:szCs w:val="22"/>
        </w:rPr>
        <w:t>best</w:t>
      </w:r>
      <w:r w:rsidRPr="00D96C25">
        <w:rPr>
          <w:rFonts w:ascii="Arial" w:eastAsia="Arial" w:hAnsi="Arial" w:cs="Arial"/>
          <w:spacing w:val="-4"/>
          <w:kern w:val="0"/>
          <w:sz w:val="22"/>
          <w:szCs w:val="22"/>
        </w:rPr>
        <w:t xml:space="preserve"> </w:t>
      </w:r>
      <w:r w:rsidRPr="00D96C25">
        <w:rPr>
          <w:rFonts w:ascii="Arial" w:eastAsia="Arial" w:hAnsi="Arial" w:cs="Arial"/>
          <w:kern w:val="0"/>
          <w:sz w:val="22"/>
          <w:szCs w:val="22"/>
        </w:rPr>
        <w:t>of</w:t>
      </w:r>
      <w:r w:rsidRPr="00D96C25">
        <w:rPr>
          <w:rFonts w:ascii="Arial" w:eastAsia="Arial" w:hAnsi="Arial" w:cs="Arial"/>
          <w:spacing w:val="-4"/>
          <w:kern w:val="0"/>
          <w:sz w:val="22"/>
          <w:szCs w:val="22"/>
        </w:rPr>
        <w:t xml:space="preserve"> </w:t>
      </w:r>
      <w:r w:rsidRPr="00D96C25">
        <w:rPr>
          <w:rFonts w:ascii="Arial" w:eastAsia="Arial" w:hAnsi="Arial" w:cs="Arial"/>
          <w:kern w:val="0"/>
          <w:sz w:val="22"/>
          <w:szCs w:val="22"/>
        </w:rPr>
        <w:t>their</w:t>
      </w:r>
      <w:r w:rsidRPr="00D96C25">
        <w:rPr>
          <w:rFonts w:ascii="Arial" w:eastAsia="Arial" w:hAnsi="Arial" w:cs="Arial"/>
          <w:spacing w:val="-4"/>
          <w:kern w:val="0"/>
          <w:sz w:val="22"/>
          <w:szCs w:val="22"/>
        </w:rPr>
        <w:t xml:space="preserve"> </w:t>
      </w:r>
      <w:r w:rsidRPr="00D96C25">
        <w:rPr>
          <w:rFonts w:ascii="Arial" w:eastAsia="Arial" w:hAnsi="Arial" w:cs="Arial"/>
          <w:kern w:val="0"/>
          <w:sz w:val="22"/>
          <w:szCs w:val="22"/>
        </w:rPr>
        <w:t>knowledge</w:t>
      </w:r>
      <w:r w:rsidRPr="00D96C25">
        <w:rPr>
          <w:rFonts w:ascii="Arial" w:eastAsia="Arial" w:hAnsi="Arial" w:cs="Arial"/>
          <w:spacing w:val="-5"/>
          <w:kern w:val="0"/>
          <w:sz w:val="22"/>
          <w:szCs w:val="22"/>
        </w:rPr>
        <w:t xml:space="preserve"> </w:t>
      </w:r>
      <w:r w:rsidRPr="00D96C25">
        <w:rPr>
          <w:rFonts w:ascii="Arial" w:eastAsia="Arial" w:hAnsi="Arial" w:cs="Arial"/>
          <w:kern w:val="0"/>
          <w:sz w:val="22"/>
          <w:szCs w:val="22"/>
        </w:rPr>
        <w:t>and</w:t>
      </w:r>
      <w:r w:rsidRPr="00D96C25">
        <w:rPr>
          <w:rFonts w:ascii="Arial" w:eastAsia="Arial" w:hAnsi="Arial" w:cs="Arial"/>
          <w:spacing w:val="-4"/>
          <w:kern w:val="0"/>
          <w:sz w:val="22"/>
          <w:szCs w:val="22"/>
        </w:rPr>
        <w:t xml:space="preserve"> </w:t>
      </w:r>
      <w:r w:rsidRPr="00D96C25">
        <w:rPr>
          <w:rFonts w:ascii="Arial" w:eastAsia="Arial" w:hAnsi="Arial" w:cs="Arial"/>
          <w:kern w:val="0"/>
          <w:sz w:val="22"/>
          <w:szCs w:val="22"/>
        </w:rPr>
        <w:t>belief.</w:t>
      </w:r>
    </w:p>
    <w:p w14:paraId="385BD50A" w14:textId="77777777" w:rsidR="00D96C25" w:rsidRPr="00D96C25" w:rsidRDefault="00D96C25" w:rsidP="000A73F8">
      <w:pPr>
        <w:widowControl w:val="0"/>
        <w:autoSpaceDE w:val="0"/>
        <w:autoSpaceDN w:val="0"/>
        <w:spacing w:after="0" w:line="240" w:lineRule="auto"/>
        <w:jc w:val="both"/>
        <w:rPr>
          <w:rFonts w:ascii="Arial" w:eastAsia="Arial" w:hAnsi="Arial" w:cs="Arial"/>
          <w:kern w:val="0"/>
          <w:sz w:val="22"/>
          <w:szCs w:val="22"/>
        </w:rPr>
      </w:pPr>
    </w:p>
    <w:tbl>
      <w:tblPr>
        <w:tblStyle w:val="TableGrid1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25"/>
        <w:gridCol w:w="435"/>
      </w:tblGrid>
      <w:tr w:rsidR="00E62134" w:rsidRPr="00D96C25" w14:paraId="0781BD86" w14:textId="77777777" w:rsidTr="000A73F8">
        <w:trPr>
          <w:trHeight w:val="171"/>
          <w:jc w:val="right"/>
        </w:trPr>
        <w:tc>
          <w:tcPr>
            <w:tcW w:w="1800" w:type="dxa"/>
            <w:vAlign w:val="bottom"/>
            <w:hideMark/>
          </w:tcPr>
          <w:p w14:paraId="792E3D67" w14:textId="77777777" w:rsidR="00E62134" w:rsidRPr="00D96C25" w:rsidRDefault="00E62134" w:rsidP="00D96C25">
            <w:pPr>
              <w:widowControl w:val="0"/>
              <w:autoSpaceDN w:val="0"/>
              <w:spacing w:before="240" w:after="0" w:line="240" w:lineRule="auto"/>
              <w:jc w:val="right"/>
              <w:rPr>
                <w:rFonts w:ascii="Arial" w:eastAsia="Arial" w:hAnsi="Arial" w:cs="Arial"/>
                <w:sz w:val="22"/>
                <w:szCs w:val="22"/>
              </w:rPr>
            </w:pPr>
            <w:r w:rsidRPr="00D96C25">
              <w:rPr>
                <w:rFonts w:ascii="Arial" w:eastAsia="Arial" w:hAnsi="Arial" w:cs="Arial"/>
                <w:sz w:val="22"/>
                <w:szCs w:val="22"/>
              </w:rPr>
              <w:t>Vendor Name:</w:t>
            </w:r>
          </w:p>
        </w:tc>
        <w:tc>
          <w:tcPr>
            <w:tcW w:w="7125" w:type="dxa"/>
            <w:tcBorders>
              <w:top w:val="nil"/>
              <w:left w:val="nil"/>
              <w:bottom w:val="single" w:sz="12" w:space="0" w:color="auto"/>
              <w:right w:val="nil"/>
            </w:tcBorders>
            <w:vAlign w:val="bottom"/>
          </w:tcPr>
          <w:p w14:paraId="7DF6A189" w14:textId="77777777" w:rsidR="00E62134" w:rsidRPr="00D96C25" w:rsidRDefault="00E62134" w:rsidP="00D96C25">
            <w:pPr>
              <w:widowControl w:val="0"/>
              <w:autoSpaceDN w:val="0"/>
              <w:spacing w:before="240" w:after="0" w:line="240" w:lineRule="auto"/>
              <w:rPr>
                <w:rFonts w:ascii="Arial" w:hAnsi="Arial" w:cs="Arial"/>
                <w:b/>
                <w:bCs w:val="0"/>
                <w:color w:val="000000"/>
                <w:sz w:val="22"/>
                <w:szCs w:val="22"/>
              </w:rPr>
            </w:pPr>
          </w:p>
        </w:tc>
        <w:tc>
          <w:tcPr>
            <w:tcW w:w="435" w:type="dxa"/>
            <w:vAlign w:val="bottom"/>
          </w:tcPr>
          <w:p w14:paraId="799FEE31" w14:textId="77777777" w:rsidR="00E62134" w:rsidRPr="00D96C25" w:rsidRDefault="00E62134" w:rsidP="006E56E2">
            <w:pPr>
              <w:widowControl w:val="0"/>
              <w:autoSpaceDN w:val="0"/>
              <w:spacing w:after="0" w:line="240" w:lineRule="auto"/>
              <w:rPr>
                <w:rFonts w:ascii="Arial" w:hAnsi="Arial" w:cs="Arial"/>
                <w:color w:val="000000"/>
                <w:sz w:val="22"/>
                <w:szCs w:val="22"/>
              </w:rPr>
            </w:pPr>
          </w:p>
        </w:tc>
      </w:tr>
      <w:tr w:rsidR="00E62134" w:rsidRPr="00D96C25" w14:paraId="24E31F8B" w14:textId="77777777" w:rsidTr="00D96C25">
        <w:trPr>
          <w:trHeight w:val="204"/>
          <w:jc w:val="right"/>
        </w:trPr>
        <w:tc>
          <w:tcPr>
            <w:tcW w:w="1800" w:type="dxa"/>
            <w:vAlign w:val="bottom"/>
            <w:hideMark/>
          </w:tcPr>
          <w:p w14:paraId="17506A91" w14:textId="77777777" w:rsidR="00E62134" w:rsidRPr="00D96C25" w:rsidRDefault="00E62134" w:rsidP="00D96C25">
            <w:pPr>
              <w:widowControl w:val="0"/>
              <w:autoSpaceDN w:val="0"/>
              <w:spacing w:before="240" w:after="0" w:line="240" w:lineRule="auto"/>
              <w:jc w:val="right"/>
              <w:rPr>
                <w:rFonts w:ascii="Arial" w:eastAsia="Arial" w:hAnsi="Arial" w:cs="Arial"/>
                <w:sz w:val="22"/>
                <w:szCs w:val="22"/>
              </w:rPr>
            </w:pPr>
            <w:r w:rsidRPr="00D96C25">
              <w:rPr>
                <w:rFonts w:ascii="Arial" w:eastAsia="Arial" w:hAnsi="Arial" w:cs="Arial"/>
                <w:sz w:val="22"/>
                <w:szCs w:val="22"/>
              </w:rPr>
              <w:t xml:space="preserve">By </w:t>
            </w:r>
            <w:r w:rsidRPr="00D96C25">
              <w:rPr>
                <w:rFonts w:ascii="Arial" w:eastAsia="Arial" w:hAnsi="Arial" w:cs="Arial"/>
                <w:i/>
                <w:iCs/>
                <w:sz w:val="22"/>
                <w:szCs w:val="22"/>
              </w:rPr>
              <w:t>(signature)</w:t>
            </w:r>
            <w:r w:rsidRPr="00D96C25">
              <w:rPr>
                <w:rFonts w:ascii="Arial" w:eastAsia="Arial" w:hAnsi="Arial" w:cs="Arial"/>
                <w:sz w:val="22"/>
                <w:szCs w:val="22"/>
              </w:rPr>
              <w:t>:</w:t>
            </w:r>
          </w:p>
        </w:tc>
        <w:tc>
          <w:tcPr>
            <w:tcW w:w="7125" w:type="dxa"/>
            <w:tcBorders>
              <w:top w:val="single" w:sz="12" w:space="0" w:color="auto"/>
              <w:left w:val="nil"/>
              <w:bottom w:val="single" w:sz="12" w:space="0" w:color="auto"/>
              <w:right w:val="nil"/>
            </w:tcBorders>
            <w:shd w:val="clear" w:color="auto" w:fill="EDF3F9"/>
            <w:vAlign w:val="bottom"/>
          </w:tcPr>
          <w:p w14:paraId="0314E896" w14:textId="77777777" w:rsidR="00E62134" w:rsidRPr="00D96C25" w:rsidRDefault="00E62134" w:rsidP="00D96C25">
            <w:pPr>
              <w:widowControl w:val="0"/>
              <w:autoSpaceDN w:val="0"/>
              <w:spacing w:before="240" w:after="0" w:line="240" w:lineRule="auto"/>
              <w:rPr>
                <w:rFonts w:ascii="Arial" w:hAnsi="Arial" w:cs="Arial"/>
                <w:b/>
                <w:bCs w:val="0"/>
                <w:color w:val="000000"/>
                <w:sz w:val="22"/>
                <w:szCs w:val="22"/>
              </w:rPr>
            </w:pPr>
          </w:p>
        </w:tc>
        <w:tc>
          <w:tcPr>
            <w:tcW w:w="435" w:type="dxa"/>
            <w:vAlign w:val="bottom"/>
          </w:tcPr>
          <w:p w14:paraId="542B86E7" w14:textId="77777777" w:rsidR="00E62134" w:rsidRPr="00D96C25" w:rsidRDefault="00E62134" w:rsidP="006E56E2">
            <w:pPr>
              <w:widowControl w:val="0"/>
              <w:autoSpaceDN w:val="0"/>
              <w:spacing w:after="0" w:line="240" w:lineRule="auto"/>
              <w:rPr>
                <w:rFonts w:ascii="Arial" w:hAnsi="Arial" w:cs="Arial"/>
                <w:color w:val="000000"/>
                <w:sz w:val="22"/>
                <w:szCs w:val="22"/>
              </w:rPr>
            </w:pPr>
          </w:p>
        </w:tc>
      </w:tr>
      <w:tr w:rsidR="00E62134" w:rsidRPr="00D96C25" w14:paraId="39958AB4" w14:textId="77777777" w:rsidTr="000A73F8">
        <w:trPr>
          <w:trHeight w:val="465"/>
          <w:jc w:val="right"/>
        </w:trPr>
        <w:tc>
          <w:tcPr>
            <w:tcW w:w="1800" w:type="dxa"/>
            <w:vAlign w:val="bottom"/>
            <w:hideMark/>
          </w:tcPr>
          <w:p w14:paraId="383DD6E3" w14:textId="77777777" w:rsidR="00E62134" w:rsidRPr="00D96C25" w:rsidRDefault="00E62134" w:rsidP="00D96C25">
            <w:pPr>
              <w:widowControl w:val="0"/>
              <w:autoSpaceDN w:val="0"/>
              <w:spacing w:before="240" w:after="0" w:line="240" w:lineRule="auto"/>
              <w:jc w:val="right"/>
              <w:rPr>
                <w:rFonts w:ascii="Arial" w:eastAsia="Arial" w:hAnsi="Arial" w:cs="Arial"/>
                <w:sz w:val="22"/>
                <w:szCs w:val="22"/>
              </w:rPr>
            </w:pPr>
            <w:r w:rsidRPr="00D96C25">
              <w:rPr>
                <w:rFonts w:ascii="Arial" w:eastAsia="Arial" w:hAnsi="Arial" w:cs="Arial"/>
                <w:sz w:val="22"/>
                <w:szCs w:val="22"/>
              </w:rPr>
              <w:t>Name:</w:t>
            </w:r>
          </w:p>
        </w:tc>
        <w:tc>
          <w:tcPr>
            <w:tcW w:w="7125" w:type="dxa"/>
            <w:tcBorders>
              <w:top w:val="single" w:sz="12" w:space="0" w:color="auto"/>
              <w:left w:val="nil"/>
              <w:bottom w:val="single" w:sz="12" w:space="0" w:color="auto"/>
              <w:right w:val="nil"/>
            </w:tcBorders>
            <w:vAlign w:val="bottom"/>
          </w:tcPr>
          <w:p w14:paraId="37698F91" w14:textId="77777777" w:rsidR="00E62134" w:rsidRPr="00D96C25" w:rsidRDefault="00E62134" w:rsidP="00D96C25">
            <w:pPr>
              <w:widowControl w:val="0"/>
              <w:autoSpaceDN w:val="0"/>
              <w:spacing w:before="240" w:after="0" w:line="240" w:lineRule="auto"/>
              <w:rPr>
                <w:rFonts w:ascii="Arial" w:hAnsi="Arial" w:cs="Arial"/>
                <w:b/>
                <w:bCs w:val="0"/>
                <w:color w:val="000000"/>
                <w:sz w:val="22"/>
                <w:szCs w:val="22"/>
              </w:rPr>
            </w:pPr>
          </w:p>
        </w:tc>
        <w:tc>
          <w:tcPr>
            <w:tcW w:w="435" w:type="dxa"/>
            <w:vAlign w:val="bottom"/>
          </w:tcPr>
          <w:p w14:paraId="67B583FE" w14:textId="77777777" w:rsidR="00E62134" w:rsidRPr="00D96C25" w:rsidRDefault="00E62134" w:rsidP="006E56E2">
            <w:pPr>
              <w:widowControl w:val="0"/>
              <w:autoSpaceDN w:val="0"/>
              <w:spacing w:after="0" w:line="240" w:lineRule="auto"/>
              <w:rPr>
                <w:rFonts w:ascii="Arial" w:hAnsi="Arial" w:cs="Arial"/>
                <w:color w:val="000000"/>
                <w:sz w:val="22"/>
                <w:szCs w:val="22"/>
              </w:rPr>
            </w:pPr>
          </w:p>
        </w:tc>
      </w:tr>
      <w:tr w:rsidR="00E62134" w:rsidRPr="00D96C25" w14:paraId="04E1119C" w14:textId="77777777" w:rsidTr="000A73F8">
        <w:trPr>
          <w:trHeight w:val="510"/>
          <w:jc w:val="right"/>
        </w:trPr>
        <w:tc>
          <w:tcPr>
            <w:tcW w:w="1800" w:type="dxa"/>
            <w:vAlign w:val="bottom"/>
            <w:hideMark/>
          </w:tcPr>
          <w:p w14:paraId="38F6F6A7" w14:textId="77777777" w:rsidR="00E62134" w:rsidRPr="00D96C25" w:rsidRDefault="00E62134" w:rsidP="00D96C25">
            <w:pPr>
              <w:widowControl w:val="0"/>
              <w:autoSpaceDN w:val="0"/>
              <w:spacing w:before="240" w:after="0" w:line="240" w:lineRule="auto"/>
              <w:jc w:val="right"/>
              <w:rPr>
                <w:rFonts w:ascii="Arial" w:eastAsia="Arial" w:hAnsi="Arial" w:cs="Arial"/>
                <w:sz w:val="22"/>
                <w:szCs w:val="22"/>
              </w:rPr>
            </w:pPr>
            <w:r w:rsidRPr="00D96C25">
              <w:rPr>
                <w:rFonts w:ascii="Arial" w:eastAsia="Arial" w:hAnsi="Arial" w:cs="Arial"/>
                <w:sz w:val="22"/>
                <w:szCs w:val="22"/>
              </w:rPr>
              <w:t>Title:</w:t>
            </w:r>
          </w:p>
        </w:tc>
        <w:tc>
          <w:tcPr>
            <w:tcW w:w="7125" w:type="dxa"/>
            <w:tcBorders>
              <w:top w:val="single" w:sz="12" w:space="0" w:color="auto"/>
              <w:left w:val="nil"/>
              <w:bottom w:val="single" w:sz="12" w:space="0" w:color="auto"/>
              <w:right w:val="nil"/>
            </w:tcBorders>
            <w:vAlign w:val="bottom"/>
          </w:tcPr>
          <w:p w14:paraId="756147A5" w14:textId="77777777" w:rsidR="00E62134" w:rsidRPr="00D96C25" w:rsidRDefault="00E62134" w:rsidP="00D96C25">
            <w:pPr>
              <w:widowControl w:val="0"/>
              <w:autoSpaceDN w:val="0"/>
              <w:spacing w:before="240" w:after="0" w:line="240" w:lineRule="auto"/>
              <w:rPr>
                <w:rFonts w:ascii="Arial" w:hAnsi="Arial" w:cs="Arial"/>
                <w:b/>
                <w:bCs w:val="0"/>
                <w:color w:val="000000"/>
                <w:sz w:val="22"/>
                <w:szCs w:val="22"/>
              </w:rPr>
            </w:pPr>
          </w:p>
        </w:tc>
        <w:tc>
          <w:tcPr>
            <w:tcW w:w="435" w:type="dxa"/>
            <w:vAlign w:val="bottom"/>
          </w:tcPr>
          <w:p w14:paraId="3006831F" w14:textId="77777777" w:rsidR="00E62134" w:rsidRPr="00D96C25" w:rsidRDefault="00E62134" w:rsidP="006E56E2">
            <w:pPr>
              <w:widowControl w:val="0"/>
              <w:autoSpaceDN w:val="0"/>
              <w:spacing w:after="0" w:line="240" w:lineRule="auto"/>
              <w:rPr>
                <w:rFonts w:ascii="Arial" w:hAnsi="Arial" w:cs="Arial"/>
                <w:color w:val="000000"/>
                <w:sz w:val="22"/>
                <w:szCs w:val="22"/>
              </w:rPr>
            </w:pPr>
          </w:p>
        </w:tc>
      </w:tr>
      <w:tr w:rsidR="00E62134" w:rsidRPr="00D96C25" w14:paraId="5E8955C8" w14:textId="77777777" w:rsidTr="00C37D10">
        <w:trPr>
          <w:trHeight w:val="420"/>
          <w:jc w:val="right"/>
        </w:trPr>
        <w:tc>
          <w:tcPr>
            <w:tcW w:w="1800" w:type="dxa"/>
            <w:vAlign w:val="bottom"/>
            <w:hideMark/>
          </w:tcPr>
          <w:p w14:paraId="496D3CE0" w14:textId="77777777" w:rsidR="00E62134" w:rsidRPr="00D96C25" w:rsidRDefault="00E62134" w:rsidP="00D96C25">
            <w:pPr>
              <w:widowControl w:val="0"/>
              <w:autoSpaceDN w:val="0"/>
              <w:spacing w:before="240" w:after="0" w:line="240" w:lineRule="auto"/>
              <w:jc w:val="right"/>
              <w:rPr>
                <w:rFonts w:ascii="Arial" w:eastAsia="Arial" w:hAnsi="Arial" w:cs="Arial"/>
                <w:sz w:val="22"/>
                <w:szCs w:val="22"/>
              </w:rPr>
            </w:pPr>
            <w:r w:rsidRPr="00D96C25">
              <w:rPr>
                <w:rFonts w:ascii="Arial" w:eastAsia="Arial" w:hAnsi="Arial" w:cs="Arial"/>
                <w:sz w:val="22"/>
                <w:szCs w:val="22"/>
              </w:rPr>
              <w:t>Date:</w:t>
            </w:r>
          </w:p>
        </w:tc>
        <w:tc>
          <w:tcPr>
            <w:tcW w:w="7125" w:type="dxa"/>
            <w:tcBorders>
              <w:top w:val="single" w:sz="12" w:space="0" w:color="auto"/>
              <w:left w:val="nil"/>
              <w:bottom w:val="single" w:sz="12" w:space="0" w:color="auto"/>
              <w:right w:val="nil"/>
            </w:tcBorders>
            <w:vAlign w:val="bottom"/>
          </w:tcPr>
          <w:p w14:paraId="7EC547D8" w14:textId="77777777" w:rsidR="00E62134" w:rsidRPr="00D96C25" w:rsidRDefault="00E62134" w:rsidP="00D96C25">
            <w:pPr>
              <w:widowControl w:val="0"/>
              <w:autoSpaceDN w:val="0"/>
              <w:spacing w:before="240" w:after="0" w:line="240" w:lineRule="auto"/>
              <w:rPr>
                <w:rFonts w:ascii="Arial" w:hAnsi="Arial" w:cs="Arial"/>
                <w:b/>
                <w:bCs w:val="0"/>
                <w:color w:val="000000"/>
                <w:sz w:val="22"/>
                <w:szCs w:val="22"/>
              </w:rPr>
            </w:pPr>
          </w:p>
        </w:tc>
        <w:tc>
          <w:tcPr>
            <w:tcW w:w="435" w:type="dxa"/>
            <w:vAlign w:val="bottom"/>
          </w:tcPr>
          <w:p w14:paraId="71622DF0" w14:textId="77777777" w:rsidR="00E62134" w:rsidRPr="00D96C25" w:rsidRDefault="00E62134" w:rsidP="006E56E2">
            <w:pPr>
              <w:widowControl w:val="0"/>
              <w:autoSpaceDN w:val="0"/>
              <w:spacing w:after="0" w:line="240" w:lineRule="auto"/>
              <w:rPr>
                <w:rFonts w:ascii="Arial" w:hAnsi="Arial" w:cs="Arial"/>
                <w:color w:val="000000"/>
                <w:sz w:val="22"/>
                <w:szCs w:val="22"/>
              </w:rPr>
            </w:pPr>
          </w:p>
        </w:tc>
      </w:tr>
    </w:tbl>
    <w:p w14:paraId="4AD46E51" w14:textId="77777777" w:rsidR="002117E0" w:rsidRPr="00D96C25" w:rsidRDefault="002117E0" w:rsidP="002826B1">
      <w:pPr>
        <w:spacing w:line="240" w:lineRule="auto"/>
        <w:rPr>
          <w:rFonts w:ascii="Arial" w:eastAsia="Calibri" w:hAnsi="Arial" w:cs="Arial"/>
          <w:sz w:val="22"/>
          <w:szCs w:val="22"/>
        </w:rPr>
      </w:pPr>
      <w:r w:rsidRPr="00D96C25">
        <w:rPr>
          <w:rFonts w:ascii="Arial" w:eastAsia="Calibri" w:hAnsi="Arial" w:cs="Arial"/>
          <w:sz w:val="22"/>
          <w:szCs w:val="22"/>
        </w:rPr>
        <w:br w:type="page"/>
      </w:r>
    </w:p>
    <w:p w14:paraId="48F429CA" w14:textId="01334F43" w:rsidR="00AA3D11" w:rsidRPr="00316959" w:rsidRDefault="00AA3D11" w:rsidP="00316959">
      <w:pPr>
        <w:widowControl w:val="0"/>
        <w:pBdr>
          <w:bottom w:val="thinThickThinSmallGap" w:sz="24" w:space="1" w:color="auto"/>
        </w:pBdr>
        <w:autoSpaceDE w:val="0"/>
        <w:autoSpaceDN w:val="0"/>
        <w:spacing w:before="64" w:line="240" w:lineRule="auto"/>
        <w:ind w:left="-180" w:right="-180"/>
        <w:jc w:val="center"/>
        <w:outlineLvl w:val="0"/>
        <w:rPr>
          <w:rFonts w:ascii="Arial" w:eastAsia="Arial" w:hAnsi="Arial" w:cs="Arial"/>
          <w:b/>
          <w:kern w:val="28"/>
          <w:sz w:val="28"/>
          <w:szCs w:val="28"/>
        </w:rPr>
      </w:pPr>
      <w:bookmarkStart w:id="294" w:name="_Toc224801562"/>
      <w:bookmarkStart w:id="295" w:name="_Toc225948566"/>
      <w:bookmarkStart w:id="296" w:name="_Hlk211591142"/>
      <w:bookmarkStart w:id="297" w:name="_Hlk212189775"/>
      <w:r w:rsidRPr="00316959">
        <w:rPr>
          <w:rFonts w:ascii="Arial" w:eastAsia="Arial" w:hAnsi="Arial" w:cs="Arial"/>
          <w:b/>
          <w:kern w:val="28"/>
          <w:sz w:val="28"/>
          <w:szCs w:val="28"/>
        </w:rPr>
        <w:lastRenderedPageBreak/>
        <w:t xml:space="preserve">Attachment 16 – </w:t>
      </w:r>
      <w:bookmarkStart w:id="298" w:name="_Hlk211590811"/>
      <w:r w:rsidRPr="00316959">
        <w:rPr>
          <w:rFonts w:ascii="Arial" w:eastAsia="Arial" w:hAnsi="Arial" w:cs="Arial"/>
          <w:b/>
          <w:kern w:val="28"/>
          <w:sz w:val="28"/>
          <w:szCs w:val="28"/>
        </w:rPr>
        <w:t>Gender-Based Violence and the Workplace Certification</w:t>
      </w:r>
      <w:bookmarkEnd w:id="294"/>
      <w:bookmarkEnd w:id="295"/>
    </w:p>
    <w:p w14:paraId="59F4141B" w14:textId="77777777" w:rsidR="00AA3D11" w:rsidRPr="00E523DD" w:rsidRDefault="00AA3D11" w:rsidP="00AA3D11">
      <w:pPr>
        <w:spacing w:line="240" w:lineRule="auto"/>
        <w:jc w:val="both"/>
        <w:rPr>
          <w:rFonts w:ascii="Arial" w:eastAsia="Times New Roman" w:hAnsi="Arial" w:cs="Arial"/>
          <w:sz w:val="22"/>
          <w:szCs w:val="22"/>
        </w:rPr>
      </w:pPr>
      <w:bookmarkStart w:id="299" w:name="_Hlk211589881"/>
      <w:bookmarkEnd w:id="296"/>
      <w:bookmarkEnd w:id="298"/>
      <w:r w:rsidRPr="00E523DD">
        <w:rPr>
          <w:rFonts w:ascii="Arial" w:eastAsia="Times New Roman" w:hAnsi="Arial" w:cs="Arial"/>
          <w:sz w:val="22"/>
          <w:szCs w:val="22"/>
        </w:rPr>
        <w:t>New York State Finance Law §139-M requires bidders on competitive state procurements to certify that they have a written policy addressing gender-based violence and the workplace and that such policy meets the following minimum requirements</w:t>
      </w:r>
      <w:bookmarkEnd w:id="299"/>
      <w:r w:rsidRPr="00E523DD">
        <w:rPr>
          <w:rFonts w:ascii="Arial" w:eastAsia="Times New Roman" w:hAnsi="Arial" w:cs="Arial"/>
          <w:sz w:val="22"/>
          <w:szCs w:val="22"/>
        </w:rPr>
        <w:t xml:space="preserve">: </w:t>
      </w:r>
    </w:p>
    <w:p w14:paraId="03B434F7" w14:textId="77777777" w:rsidR="00AA3D11" w:rsidRPr="00E523DD" w:rsidRDefault="00AA3D11" w:rsidP="00AA3D11">
      <w:pPr>
        <w:numPr>
          <w:ilvl w:val="0"/>
          <w:numId w:val="63"/>
        </w:numPr>
        <w:pBdr>
          <w:top w:val="nil"/>
          <w:left w:val="nil"/>
          <w:bottom w:val="nil"/>
          <w:right w:val="nil"/>
          <w:between w:val="nil"/>
        </w:pBdr>
        <w:spacing w:before="60" w:after="0" w:line="240" w:lineRule="auto"/>
        <w:rPr>
          <w:rFonts w:ascii="Arial" w:eastAsia="Times New Roman" w:hAnsi="Arial" w:cs="Arial"/>
          <w:sz w:val="22"/>
          <w:szCs w:val="22"/>
        </w:rPr>
      </w:pPr>
      <w:r w:rsidRPr="00E523DD">
        <w:rPr>
          <w:rFonts w:ascii="Arial" w:eastAsia="Times New Roman" w:hAnsi="Arial" w:cs="Arial"/>
          <w:b/>
          <w:bCs/>
          <w:color w:val="000000"/>
          <w:sz w:val="22"/>
          <w:szCs w:val="22"/>
        </w:rPr>
        <w:t xml:space="preserve">Share Information: </w:t>
      </w:r>
      <w:r w:rsidRPr="00E523DD">
        <w:rPr>
          <w:rFonts w:ascii="Arial" w:eastAsia="Times New Roman" w:hAnsi="Arial" w:cs="Arial"/>
          <w:color w:val="000000"/>
          <w:sz w:val="22"/>
          <w:szCs w:val="22"/>
        </w:rPr>
        <w:t>Employers</w:t>
      </w:r>
      <w:r w:rsidRPr="00E523DD">
        <w:rPr>
          <w:rFonts w:ascii="Arial" w:eastAsia="Times New Roman" w:hAnsi="Arial" w:cs="Arial"/>
          <w:b/>
          <w:bCs/>
          <w:color w:val="000000"/>
          <w:sz w:val="22"/>
          <w:szCs w:val="22"/>
        </w:rPr>
        <w:t xml:space="preserve"> </w:t>
      </w:r>
      <w:r w:rsidRPr="00E523DD">
        <w:rPr>
          <w:rFonts w:ascii="Arial" w:eastAsia="Times New Roman" w:hAnsi="Arial" w:cs="Arial"/>
          <w:color w:val="000000"/>
          <w:sz w:val="22"/>
          <w:szCs w:val="22"/>
        </w:rPr>
        <w:t>must</w:t>
      </w:r>
      <w:r w:rsidRPr="00E523DD">
        <w:rPr>
          <w:rFonts w:ascii="Arial" w:eastAsia="Times New Roman" w:hAnsi="Arial" w:cs="Arial"/>
          <w:b/>
          <w:bCs/>
          <w:color w:val="000000"/>
          <w:sz w:val="22"/>
          <w:szCs w:val="22"/>
        </w:rPr>
        <w:t xml:space="preserve"> </w:t>
      </w:r>
      <w:r w:rsidRPr="00E523DD">
        <w:rPr>
          <w:rFonts w:ascii="Arial" w:eastAsia="Times New Roman" w:hAnsi="Arial" w:cs="Arial"/>
          <w:color w:val="000000"/>
          <w:sz w:val="22"/>
          <w:szCs w:val="22"/>
        </w:rPr>
        <w:t xml:space="preserve">provide information regarding gender-based violence where employees can see and access it, including displaying the NYS Domestic and Sexual Violence Hotline information and a gender-based violence and the workplace poster. </w:t>
      </w:r>
    </w:p>
    <w:p w14:paraId="3360A373" w14:textId="77777777" w:rsidR="00AA3D11" w:rsidRPr="00E523DD" w:rsidRDefault="00AA3D11" w:rsidP="00AA3D11">
      <w:pPr>
        <w:numPr>
          <w:ilvl w:val="0"/>
          <w:numId w:val="63"/>
        </w:numPr>
        <w:pBdr>
          <w:top w:val="nil"/>
          <w:left w:val="nil"/>
          <w:bottom w:val="nil"/>
          <w:right w:val="nil"/>
          <w:between w:val="nil"/>
        </w:pBdr>
        <w:spacing w:before="60" w:after="0" w:line="240" w:lineRule="auto"/>
        <w:rPr>
          <w:rFonts w:ascii="Arial" w:eastAsia="Times New Roman" w:hAnsi="Arial" w:cs="Arial"/>
          <w:sz w:val="22"/>
          <w:szCs w:val="22"/>
        </w:rPr>
      </w:pPr>
      <w:r w:rsidRPr="00E523DD">
        <w:rPr>
          <w:rFonts w:ascii="Arial" w:eastAsia="Times New Roman" w:hAnsi="Arial" w:cs="Arial"/>
          <w:b/>
          <w:bCs/>
          <w:color w:val="000000"/>
          <w:sz w:val="22"/>
          <w:szCs w:val="22"/>
        </w:rPr>
        <w:t xml:space="preserve">Refer Employee-Survivors to Services: </w:t>
      </w:r>
      <w:r w:rsidRPr="00E523DD">
        <w:rPr>
          <w:rFonts w:ascii="Arial" w:eastAsia="Times New Roman" w:hAnsi="Arial" w:cs="Arial"/>
          <w:color w:val="000000"/>
          <w:sz w:val="22"/>
          <w:szCs w:val="22"/>
        </w:rPr>
        <w:t>The policy must</w:t>
      </w:r>
      <w:r w:rsidRPr="00E523DD">
        <w:rPr>
          <w:rFonts w:ascii="Arial" w:eastAsia="Times New Roman" w:hAnsi="Arial" w:cs="Arial"/>
          <w:b/>
          <w:bCs/>
          <w:color w:val="000000"/>
          <w:sz w:val="22"/>
          <w:szCs w:val="22"/>
        </w:rPr>
        <w:t xml:space="preserve"> </w:t>
      </w:r>
      <w:r w:rsidRPr="00E523DD">
        <w:rPr>
          <w:rFonts w:ascii="Arial" w:eastAsia="Times New Roman" w:hAnsi="Arial" w:cs="Arial"/>
          <w:color w:val="000000"/>
          <w:sz w:val="22"/>
          <w:szCs w:val="22"/>
        </w:rPr>
        <w:t>require that the employer refer employees who disclose current or past victim status to the NYS Domestic and Sexual Violence Hotline and/or a local service provider. For bidders outside of New York State, referrals should be made to a local provider or statewide hotline. While referrals are required to be provided by the employer, it is not required for the employee to access services.</w:t>
      </w:r>
    </w:p>
    <w:p w14:paraId="1D6B43B4" w14:textId="77777777" w:rsidR="00AA3D11" w:rsidRPr="00E523DD" w:rsidRDefault="00AA3D11" w:rsidP="00AA3D11">
      <w:pPr>
        <w:numPr>
          <w:ilvl w:val="0"/>
          <w:numId w:val="63"/>
        </w:numPr>
        <w:pBdr>
          <w:top w:val="nil"/>
          <w:left w:val="nil"/>
          <w:bottom w:val="nil"/>
          <w:right w:val="nil"/>
          <w:between w:val="nil"/>
        </w:pBdr>
        <w:spacing w:before="60" w:after="0" w:line="240" w:lineRule="auto"/>
        <w:rPr>
          <w:rFonts w:ascii="Arial" w:eastAsia="Times New Roman" w:hAnsi="Arial" w:cs="Arial"/>
          <w:sz w:val="22"/>
          <w:szCs w:val="22"/>
        </w:rPr>
      </w:pPr>
      <w:r w:rsidRPr="00E523DD">
        <w:rPr>
          <w:rFonts w:ascii="Arial" w:eastAsia="Times New Roman" w:hAnsi="Arial" w:cs="Arial"/>
          <w:b/>
          <w:bCs/>
          <w:color w:val="000000"/>
          <w:sz w:val="22"/>
          <w:szCs w:val="22"/>
        </w:rPr>
        <w:t xml:space="preserve">Prohibit Retaliation: </w:t>
      </w:r>
      <w:r w:rsidRPr="00E523DD">
        <w:rPr>
          <w:rFonts w:ascii="Arial" w:eastAsia="Times New Roman" w:hAnsi="Arial" w:cs="Arial"/>
          <w:color w:val="000000"/>
          <w:sz w:val="22"/>
          <w:szCs w:val="22"/>
        </w:rPr>
        <w:t>The policy must</w:t>
      </w:r>
      <w:r w:rsidRPr="00E523DD">
        <w:rPr>
          <w:rFonts w:ascii="Arial" w:eastAsia="Times New Roman" w:hAnsi="Arial" w:cs="Arial"/>
          <w:b/>
          <w:bCs/>
          <w:color w:val="000000"/>
          <w:sz w:val="22"/>
          <w:szCs w:val="22"/>
        </w:rPr>
        <w:t xml:space="preserve"> </w:t>
      </w:r>
      <w:r w:rsidRPr="00E523DD">
        <w:rPr>
          <w:rFonts w:ascii="Arial" w:eastAsia="Times New Roman" w:hAnsi="Arial" w:cs="Arial"/>
          <w:color w:val="000000"/>
          <w:sz w:val="22"/>
          <w:szCs w:val="22"/>
        </w:rPr>
        <w:t>clearly state that discrimination or retaliation against employees who identify as victims or survivors of gender-based violence is prohibited.</w:t>
      </w:r>
    </w:p>
    <w:p w14:paraId="37110A76" w14:textId="77777777" w:rsidR="00AA3D11" w:rsidRPr="00E523DD" w:rsidRDefault="00AA3D11" w:rsidP="00AA3D11">
      <w:pPr>
        <w:numPr>
          <w:ilvl w:val="0"/>
          <w:numId w:val="63"/>
        </w:numPr>
        <w:pBdr>
          <w:top w:val="nil"/>
          <w:left w:val="nil"/>
          <w:bottom w:val="nil"/>
          <w:right w:val="nil"/>
          <w:between w:val="nil"/>
        </w:pBdr>
        <w:spacing w:before="60" w:after="0" w:line="240" w:lineRule="auto"/>
        <w:rPr>
          <w:rFonts w:ascii="Arial" w:eastAsia="Times New Roman" w:hAnsi="Arial" w:cs="Arial"/>
          <w:sz w:val="22"/>
          <w:szCs w:val="22"/>
        </w:rPr>
      </w:pPr>
      <w:r w:rsidRPr="00E523DD">
        <w:rPr>
          <w:rFonts w:ascii="Arial" w:eastAsia="Times New Roman" w:hAnsi="Arial" w:cs="Arial"/>
          <w:b/>
          <w:bCs/>
          <w:color w:val="000000"/>
          <w:sz w:val="22"/>
          <w:szCs w:val="22"/>
        </w:rPr>
        <w:t xml:space="preserve">Comply with Laws: </w:t>
      </w:r>
      <w:r w:rsidRPr="00E523DD">
        <w:rPr>
          <w:rFonts w:ascii="Arial" w:eastAsia="Times New Roman" w:hAnsi="Arial" w:cs="Arial"/>
          <w:color w:val="000000"/>
          <w:sz w:val="22"/>
          <w:szCs w:val="22"/>
        </w:rPr>
        <w:t>Ensure your policy follows State law. For employers based in New York State, this means that the policy must follow the SAFE Leave Act, New York State Human Rights Law, and any other relevant laws and regulations.</w:t>
      </w:r>
      <w:r w:rsidRPr="00E523DD">
        <w:rPr>
          <w:rFonts w:ascii="Arial" w:eastAsia="Times New Roman" w:hAnsi="Arial" w:cs="Arial"/>
          <w:b/>
          <w:bCs/>
          <w:color w:val="000000"/>
          <w:sz w:val="22"/>
          <w:szCs w:val="22"/>
        </w:rPr>
        <w:t xml:space="preserve"> </w:t>
      </w:r>
    </w:p>
    <w:p w14:paraId="23CB21F1" w14:textId="77777777" w:rsidR="00AA3D11" w:rsidRPr="00E523DD" w:rsidRDefault="00AA3D11" w:rsidP="00AA3D11">
      <w:pPr>
        <w:numPr>
          <w:ilvl w:val="0"/>
          <w:numId w:val="63"/>
        </w:numPr>
        <w:pBdr>
          <w:top w:val="nil"/>
          <w:left w:val="nil"/>
          <w:bottom w:val="nil"/>
          <w:right w:val="nil"/>
          <w:between w:val="nil"/>
        </w:pBdr>
        <w:spacing w:before="60" w:after="0" w:line="240" w:lineRule="auto"/>
        <w:rPr>
          <w:rFonts w:ascii="Arial" w:eastAsia="Times New Roman" w:hAnsi="Arial" w:cs="Arial"/>
          <w:sz w:val="22"/>
          <w:szCs w:val="22"/>
        </w:rPr>
      </w:pPr>
      <w:r w:rsidRPr="00E523DD">
        <w:rPr>
          <w:rFonts w:ascii="Arial" w:eastAsia="Times New Roman" w:hAnsi="Arial" w:cs="Arial"/>
          <w:b/>
          <w:bCs/>
          <w:color w:val="000000"/>
          <w:sz w:val="22"/>
          <w:szCs w:val="22"/>
        </w:rPr>
        <w:t xml:space="preserve">Offer Implementation Support: </w:t>
      </w:r>
      <w:r w:rsidRPr="00E523DD">
        <w:rPr>
          <w:rFonts w:ascii="Arial" w:eastAsia="Times New Roman" w:hAnsi="Arial" w:cs="Arial"/>
          <w:color w:val="000000"/>
          <w:sz w:val="22"/>
          <w:szCs w:val="22"/>
        </w:rPr>
        <w:t>OPDV is able to assist employers in developing and implementing this policy.</w:t>
      </w:r>
      <w:r w:rsidRPr="00E523DD">
        <w:rPr>
          <w:rFonts w:ascii="Arial" w:eastAsia="Times New Roman" w:hAnsi="Arial" w:cs="Arial"/>
          <w:b/>
          <w:bCs/>
          <w:color w:val="000000"/>
          <w:sz w:val="22"/>
          <w:szCs w:val="22"/>
        </w:rPr>
        <w:t xml:space="preserve"> </w:t>
      </w:r>
      <w:r w:rsidRPr="00E523DD">
        <w:rPr>
          <w:rFonts w:ascii="Arial" w:eastAsia="Times New Roman" w:hAnsi="Arial" w:cs="Arial"/>
          <w:color w:val="000000"/>
          <w:sz w:val="22"/>
          <w:szCs w:val="22"/>
        </w:rPr>
        <w:t>Employers must</w:t>
      </w:r>
      <w:r w:rsidRPr="00E523DD">
        <w:rPr>
          <w:rFonts w:ascii="Arial" w:eastAsia="Times New Roman" w:hAnsi="Arial" w:cs="Arial"/>
          <w:b/>
          <w:bCs/>
          <w:color w:val="000000"/>
          <w:sz w:val="22"/>
          <w:szCs w:val="22"/>
        </w:rPr>
        <w:t xml:space="preserve"> </w:t>
      </w:r>
      <w:r w:rsidRPr="00E523DD">
        <w:rPr>
          <w:rFonts w:ascii="Arial" w:eastAsia="Times New Roman" w:hAnsi="Arial" w:cs="Arial"/>
          <w:color w:val="000000"/>
          <w:sz w:val="22"/>
          <w:szCs w:val="22"/>
        </w:rPr>
        <w:t xml:space="preserve">provide information to supervisors and human resources, where available, about this technical assistance from OPDV. OPDV can be contacted at </w:t>
      </w:r>
      <w:hyperlink r:id="rId40">
        <w:r w:rsidRPr="00E523DD">
          <w:rPr>
            <w:rFonts w:ascii="Arial" w:eastAsia="Times New Roman" w:hAnsi="Arial" w:cs="Arial"/>
            <w:color w:val="341680"/>
            <w:sz w:val="22"/>
            <w:szCs w:val="22"/>
            <w:u w:val="single"/>
          </w:rPr>
          <w:t>workplace@opdv.ny.gov</w:t>
        </w:r>
      </w:hyperlink>
      <w:r w:rsidRPr="00E523DD">
        <w:rPr>
          <w:rFonts w:ascii="Arial" w:eastAsia="Times New Roman" w:hAnsi="Arial" w:cs="Arial"/>
          <w:color w:val="000000"/>
          <w:sz w:val="22"/>
          <w:szCs w:val="22"/>
        </w:rPr>
        <w:t xml:space="preserve">. </w:t>
      </w:r>
    </w:p>
    <w:p w14:paraId="42E1E28F" w14:textId="77777777" w:rsidR="00AA3D11" w:rsidRPr="00E523DD" w:rsidRDefault="00AA3D11" w:rsidP="00AA3D11">
      <w:pPr>
        <w:spacing w:before="240" w:line="240" w:lineRule="auto"/>
        <w:jc w:val="both"/>
        <w:rPr>
          <w:rFonts w:ascii="Arial" w:eastAsia="Times New Roman" w:hAnsi="Arial" w:cs="Arial"/>
          <w:sz w:val="22"/>
          <w:szCs w:val="22"/>
        </w:rPr>
      </w:pPr>
      <w:r w:rsidRPr="00E523DD">
        <w:rPr>
          <w:rFonts w:ascii="Arial" w:eastAsia="Times New Roman" w:hAnsi="Arial" w:cs="Arial"/>
          <w:sz w:val="22"/>
          <w:szCs w:val="22"/>
        </w:rPr>
        <w:t xml:space="preserve">By submission of this bid, each bidder and each person signing on behalf of any bidder certifies, and in the case of a joint bid each party thereto certifies as to its own organization, under penalty of perjury, that the bidder has and has implemented a written policy addressing gender-based violence and the workplace and has provided such policy to all of its employees, directors and board members. Such policy shall, at a minimum, meet the requirements of subdivision 11 of section five hundred seventy-five of the executive law. </w:t>
      </w:r>
    </w:p>
    <w:p w14:paraId="6EBD50C7" w14:textId="77777777" w:rsidR="00AA3D11" w:rsidRPr="00E523DD" w:rsidRDefault="00AA3D11" w:rsidP="00AA3D11">
      <w:pPr>
        <w:spacing w:before="240" w:line="240" w:lineRule="auto"/>
        <w:jc w:val="both"/>
        <w:rPr>
          <w:rFonts w:ascii="Arial" w:eastAsia="Times New Roman" w:hAnsi="Arial" w:cs="Arial"/>
          <w:sz w:val="22"/>
          <w:szCs w:val="22"/>
        </w:rPr>
      </w:pPr>
      <w:r w:rsidRPr="00E523DD">
        <w:rPr>
          <w:rFonts w:ascii="Arial" w:eastAsia="Times New Roman" w:hAnsi="Arial" w:cs="Arial"/>
          <w:sz w:val="22"/>
          <w:szCs w:val="22"/>
        </w:rPr>
        <w:t>Organization’s signature below certifies its compliance with State Finance Law §139-M.</w:t>
      </w:r>
    </w:p>
    <w:p w14:paraId="6FD0D169" w14:textId="77777777" w:rsidR="00AA3D11" w:rsidRPr="00E523DD" w:rsidRDefault="00AA3D11" w:rsidP="00AA3D11">
      <w:pPr>
        <w:spacing w:after="240" w:line="240" w:lineRule="auto"/>
        <w:jc w:val="both"/>
        <w:rPr>
          <w:rFonts w:ascii="Arial" w:eastAsia="Times New Roman" w:hAnsi="Arial" w:cs="Arial"/>
          <w:sz w:val="22"/>
          <w:szCs w:val="22"/>
        </w:rPr>
      </w:pPr>
      <w:r w:rsidRPr="00E523DD">
        <w:rPr>
          <w:rFonts w:ascii="Arial" w:eastAsia="Times New Roman" w:hAnsi="Arial" w:cs="Arial"/>
          <w:sz w:val="22"/>
          <w:szCs w:val="22"/>
        </w:rPr>
        <w:t>Organization: __________________________________________</w:t>
      </w:r>
    </w:p>
    <w:p w14:paraId="38FE915F" w14:textId="77777777" w:rsidR="00AA3D11" w:rsidRPr="00E523DD" w:rsidRDefault="00AA3D11" w:rsidP="00AA3D11">
      <w:pPr>
        <w:spacing w:after="240" w:line="240" w:lineRule="auto"/>
        <w:jc w:val="both"/>
        <w:rPr>
          <w:rFonts w:ascii="Arial" w:eastAsia="Times New Roman" w:hAnsi="Arial" w:cs="Arial"/>
          <w:sz w:val="22"/>
          <w:szCs w:val="22"/>
        </w:rPr>
      </w:pPr>
      <w:r w:rsidRPr="00E523DD">
        <w:rPr>
          <w:rFonts w:ascii="Arial" w:eastAsia="Times New Roman" w:hAnsi="Arial" w:cs="Arial"/>
          <w:sz w:val="22"/>
          <w:szCs w:val="22"/>
        </w:rPr>
        <w:t xml:space="preserve">By (signature): ____________________________________ </w:t>
      </w:r>
    </w:p>
    <w:p w14:paraId="191BB677" w14:textId="77777777" w:rsidR="00AA3D11" w:rsidRPr="00E523DD" w:rsidRDefault="00AA3D11" w:rsidP="00AA3D11">
      <w:pPr>
        <w:spacing w:after="0" w:line="240" w:lineRule="auto"/>
        <w:jc w:val="both"/>
        <w:rPr>
          <w:rFonts w:ascii="Arial" w:eastAsia="Times New Roman" w:hAnsi="Arial" w:cs="Arial"/>
          <w:sz w:val="22"/>
          <w:szCs w:val="22"/>
        </w:rPr>
      </w:pPr>
    </w:p>
    <w:p w14:paraId="5733BB9C" w14:textId="77777777" w:rsidR="00AA3D11" w:rsidRPr="00E523DD" w:rsidRDefault="00AA3D11" w:rsidP="00AA3D11">
      <w:pPr>
        <w:spacing w:after="240" w:line="240" w:lineRule="auto"/>
        <w:jc w:val="both"/>
        <w:rPr>
          <w:rFonts w:ascii="Arial" w:eastAsia="Times New Roman" w:hAnsi="Arial" w:cs="Arial"/>
          <w:sz w:val="22"/>
          <w:szCs w:val="22"/>
        </w:rPr>
      </w:pPr>
      <w:r w:rsidRPr="00E523DD">
        <w:rPr>
          <w:rFonts w:ascii="Arial" w:eastAsia="Times New Roman" w:hAnsi="Arial" w:cs="Arial"/>
          <w:sz w:val="22"/>
          <w:szCs w:val="22"/>
        </w:rPr>
        <w:t>Name (Please Print): _______________________________</w:t>
      </w:r>
    </w:p>
    <w:p w14:paraId="76B13B57" w14:textId="77777777" w:rsidR="00AA3D11" w:rsidRPr="00E523DD" w:rsidRDefault="00AA3D11" w:rsidP="00AA3D11">
      <w:pPr>
        <w:spacing w:after="240" w:line="240" w:lineRule="auto"/>
        <w:jc w:val="both"/>
        <w:rPr>
          <w:rFonts w:ascii="Arial" w:eastAsia="Times New Roman" w:hAnsi="Arial" w:cs="Arial"/>
          <w:sz w:val="22"/>
          <w:szCs w:val="22"/>
        </w:rPr>
      </w:pPr>
      <w:r w:rsidRPr="00E523DD">
        <w:rPr>
          <w:rFonts w:ascii="Arial" w:eastAsia="Times New Roman" w:hAnsi="Arial" w:cs="Arial"/>
          <w:sz w:val="22"/>
          <w:szCs w:val="22"/>
        </w:rPr>
        <w:t xml:space="preserve">Title: </w:t>
      </w:r>
      <w:bookmarkStart w:id="300" w:name="_Hlk533070885"/>
      <w:r w:rsidRPr="00E523DD">
        <w:rPr>
          <w:rFonts w:ascii="Arial" w:eastAsia="Times New Roman" w:hAnsi="Arial" w:cs="Arial"/>
          <w:sz w:val="22"/>
          <w:szCs w:val="22"/>
        </w:rPr>
        <w:t>____________________________________________</w:t>
      </w:r>
      <w:bookmarkEnd w:id="300"/>
    </w:p>
    <w:p w14:paraId="083E797C" w14:textId="77777777" w:rsidR="00AA3D11" w:rsidRPr="00E523DD" w:rsidRDefault="00AA3D11" w:rsidP="00AA3D11">
      <w:pPr>
        <w:spacing w:after="240" w:line="240" w:lineRule="auto"/>
        <w:jc w:val="both"/>
        <w:rPr>
          <w:rFonts w:ascii="Arial" w:eastAsia="Times New Roman" w:hAnsi="Arial" w:cs="Arial"/>
          <w:sz w:val="22"/>
          <w:szCs w:val="22"/>
        </w:rPr>
      </w:pPr>
      <w:r w:rsidRPr="00E523DD">
        <w:rPr>
          <w:rFonts w:ascii="Arial" w:eastAsia="Times New Roman" w:hAnsi="Arial" w:cs="Arial"/>
          <w:sz w:val="22"/>
          <w:szCs w:val="22"/>
        </w:rPr>
        <w:t>Date: ____________________</w:t>
      </w:r>
    </w:p>
    <w:p w14:paraId="5FC74DB5" w14:textId="77777777" w:rsidR="00AA3D11" w:rsidRPr="00E523DD" w:rsidRDefault="00AA3D11" w:rsidP="00AA3D11">
      <w:pPr>
        <w:spacing w:before="120" w:line="240" w:lineRule="auto"/>
        <w:jc w:val="both"/>
        <w:rPr>
          <w:rFonts w:ascii="Arial" w:eastAsia="Times New Roman" w:hAnsi="Arial" w:cs="Arial"/>
          <w:b/>
          <w:sz w:val="22"/>
          <w:szCs w:val="22"/>
        </w:rPr>
      </w:pPr>
      <w:r w:rsidRPr="00E523DD">
        <w:rPr>
          <w:rFonts w:ascii="Arial" w:eastAsia="Times New Roman" w:hAnsi="Arial" w:cs="Arial"/>
          <w:b/>
          <w:sz w:val="22"/>
          <w:szCs w:val="22"/>
        </w:rPr>
        <w:t>This form must be signed by an authorized executive or legal representative.</w:t>
      </w:r>
    </w:p>
    <w:p w14:paraId="7BFCF36A" w14:textId="77777777" w:rsidR="00AA3D11" w:rsidRPr="00E523DD" w:rsidRDefault="00AA3D11" w:rsidP="00AA3D11">
      <w:pPr>
        <w:spacing w:line="240" w:lineRule="auto"/>
        <w:jc w:val="both"/>
        <w:rPr>
          <w:rFonts w:ascii="Arial" w:eastAsia="Times New Roman" w:hAnsi="Arial" w:cs="Arial"/>
          <w:sz w:val="22"/>
          <w:szCs w:val="22"/>
        </w:rPr>
      </w:pPr>
      <w:r w:rsidRPr="00E523DD">
        <w:rPr>
          <w:rFonts w:ascii="Arial" w:eastAsia="Times New Roman" w:hAnsi="Arial" w:cs="Arial"/>
          <w:sz w:val="22"/>
          <w:szCs w:val="22"/>
        </w:rPr>
        <w:t>If the organization cannot make the above certification, they must provide an attached statement with their bid detailing the reasons therefor.</w:t>
      </w:r>
    </w:p>
    <w:bookmarkEnd w:id="297"/>
    <w:p w14:paraId="048126EE" w14:textId="32132178" w:rsidR="00F928A2" w:rsidRPr="000A73F8" w:rsidRDefault="00F928A2" w:rsidP="002826B1">
      <w:pPr>
        <w:spacing w:line="240" w:lineRule="auto"/>
        <w:contextualSpacing/>
        <w:jc w:val="both"/>
        <w:rPr>
          <w:rFonts w:ascii="Arial" w:eastAsia="Calibri" w:hAnsi="Arial" w:cs="Arial"/>
        </w:rPr>
        <w:sectPr w:rsidR="00F928A2" w:rsidRPr="000A73F8" w:rsidSect="00DE1FDE">
          <w:pgSz w:w="12240" w:h="15840" w:code="1"/>
          <w:pgMar w:top="720" w:right="720" w:bottom="720" w:left="720" w:header="432" w:footer="720" w:gutter="0"/>
          <w:cols w:space="720"/>
          <w:docGrid w:linePitch="326"/>
        </w:sectPr>
      </w:pPr>
    </w:p>
    <w:p w14:paraId="3DDF5183" w14:textId="744E5F31" w:rsidR="000A73F8" w:rsidRPr="000A73F8" w:rsidRDefault="000A73F8" w:rsidP="000A73F8">
      <w:pPr>
        <w:widowControl w:val="0"/>
        <w:pBdr>
          <w:bottom w:val="thinThickThinSmallGap" w:sz="24" w:space="1" w:color="auto"/>
        </w:pBdr>
        <w:autoSpaceDE w:val="0"/>
        <w:autoSpaceDN w:val="0"/>
        <w:spacing w:line="240" w:lineRule="auto"/>
        <w:ind w:left="-180" w:right="-180"/>
        <w:jc w:val="center"/>
        <w:outlineLvl w:val="0"/>
        <w:rPr>
          <w:rFonts w:ascii="Arial" w:eastAsia="Arial" w:hAnsi="Arial" w:cs="Arial"/>
          <w:b/>
          <w:kern w:val="28"/>
          <w:sz w:val="28"/>
          <w:szCs w:val="28"/>
        </w:rPr>
      </w:pPr>
      <w:bookmarkStart w:id="301" w:name="_Toc225948567"/>
      <w:r w:rsidRPr="000A73F8">
        <w:rPr>
          <w:rFonts w:ascii="Arial" w:eastAsia="Arial" w:hAnsi="Arial" w:cs="Arial"/>
          <w:b/>
          <w:kern w:val="28"/>
          <w:sz w:val="28"/>
          <w:szCs w:val="28"/>
        </w:rPr>
        <w:lastRenderedPageBreak/>
        <w:t>Attachment 1</w:t>
      </w:r>
      <w:r w:rsidR="00AA3D11">
        <w:rPr>
          <w:rFonts w:ascii="Arial" w:eastAsia="Arial" w:hAnsi="Arial" w:cs="Arial"/>
          <w:b/>
          <w:kern w:val="28"/>
          <w:sz w:val="28"/>
          <w:szCs w:val="28"/>
        </w:rPr>
        <w:t>7</w:t>
      </w:r>
      <w:r w:rsidRPr="000A73F8">
        <w:rPr>
          <w:rFonts w:ascii="Arial" w:eastAsia="Arial" w:hAnsi="Arial" w:cs="Arial"/>
          <w:b/>
          <w:kern w:val="28"/>
          <w:sz w:val="28"/>
          <w:szCs w:val="28"/>
        </w:rPr>
        <w:t xml:space="preserve"> – Cost Response Form</w:t>
      </w:r>
      <w:bookmarkEnd w:id="301"/>
    </w:p>
    <w:p w14:paraId="4E40C412" w14:textId="1287DCEE" w:rsidR="00F928A2" w:rsidRPr="00FD6439" w:rsidRDefault="00F928A2" w:rsidP="002826B1">
      <w:pPr>
        <w:spacing w:after="120" w:line="240" w:lineRule="auto"/>
        <w:jc w:val="both"/>
        <w:rPr>
          <w:rFonts w:ascii="Arial" w:eastAsia="Calibri" w:hAnsi="Arial" w:cs="Arial"/>
          <w:kern w:val="0"/>
          <w:sz w:val="22"/>
          <w:szCs w:val="22"/>
          <w14:ligatures w14:val="none"/>
        </w:rPr>
      </w:pPr>
      <w:r w:rsidRPr="00FD6439">
        <w:rPr>
          <w:rFonts w:ascii="Arial" w:eastAsia="Calibri" w:hAnsi="Arial" w:cs="Arial"/>
          <w:kern w:val="0"/>
          <w:sz w:val="22"/>
          <w:szCs w:val="22"/>
          <w14:ligatures w14:val="none"/>
        </w:rPr>
        <w:t xml:space="preserve">The Bidder must provide all pricing information requested on this </w:t>
      </w:r>
      <w:r w:rsidRPr="00FD6439">
        <w:rPr>
          <w:rFonts w:ascii="Arial" w:eastAsia="Calibri" w:hAnsi="Arial" w:cs="Arial"/>
          <w:b/>
          <w:bCs/>
          <w:kern w:val="0"/>
          <w:sz w:val="22"/>
          <w:szCs w:val="22"/>
          <w14:ligatures w14:val="none"/>
        </w:rPr>
        <w:t>Attachment 1</w:t>
      </w:r>
      <w:r w:rsidR="00AA3D11" w:rsidRPr="00FD6439">
        <w:rPr>
          <w:rFonts w:ascii="Arial" w:eastAsia="Calibri" w:hAnsi="Arial" w:cs="Arial"/>
          <w:b/>
          <w:bCs/>
          <w:kern w:val="0"/>
          <w:sz w:val="22"/>
          <w:szCs w:val="22"/>
          <w14:ligatures w14:val="none"/>
        </w:rPr>
        <w:t>7</w:t>
      </w:r>
      <w:r w:rsidRPr="00FD6439">
        <w:rPr>
          <w:rFonts w:ascii="Arial" w:eastAsia="Calibri" w:hAnsi="Arial" w:cs="Arial"/>
          <w:b/>
          <w:bCs/>
          <w:kern w:val="0"/>
          <w:sz w:val="22"/>
          <w:szCs w:val="22"/>
          <w14:ligatures w14:val="none"/>
        </w:rPr>
        <w:t xml:space="preserve">, </w:t>
      </w:r>
      <w:r w:rsidRPr="00FD6439">
        <w:rPr>
          <w:rFonts w:ascii="Arial" w:eastAsia="Calibri" w:hAnsi="Arial" w:cs="Arial"/>
          <w:b/>
          <w:bCs/>
          <w:i/>
          <w:iCs/>
          <w:kern w:val="0"/>
          <w:sz w:val="22"/>
          <w:szCs w:val="22"/>
          <w14:ligatures w14:val="none"/>
        </w:rPr>
        <w:t>Cost Response Form</w:t>
      </w:r>
      <w:r w:rsidRPr="00FD6439">
        <w:rPr>
          <w:rFonts w:ascii="Arial" w:eastAsia="Calibri" w:hAnsi="Arial" w:cs="Arial"/>
          <w:kern w:val="0"/>
          <w:sz w:val="22"/>
          <w:szCs w:val="22"/>
          <w14:ligatures w14:val="none"/>
        </w:rPr>
        <w:t>. Any pricing information or add-on costs that do not conform to the presentation allowed on this Form cannot be evaluated, will be disregarded as extraneous, and cannot be charged to the Department after the award. All cost lines on this Form must be inclusive of all costs associated with the cost lines. The fully loaded costs must include all other costs including, but not limited to, staffing, facilities, equipment, supplies, systems maintenance, management, program support activities, pass-through fees, and any indirect costs. There must be no additions, deletions, or omissions of cost lines from the Form. If the Bidder proposes a zero-value fee for any cost lines, that cost line should be marked as zero. If the Bidder leaves any cost line(s) blank, the Department will deem it a zero-value fee for that cost line.</w:t>
      </w:r>
    </w:p>
    <w:p w14:paraId="25AED2D0" w14:textId="387A7A01" w:rsidR="00F928A2" w:rsidRPr="00FD6439" w:rsidRDefault="00F928A2" w:rsidP="002826B1">
      <w:pPr>
        <w:spacing w:before="60" w:after="120" w:line="240" w:lineRule="auto"/>
        <w:jc w:val="both"/>
        <w:rPr>
          <w:rFonts w:ascii="Arial" w:eastAsia="Calibri" w:hAnsi="Arial" w:cs="Arial"/>
          <w:kern w:val="0"/>
          <w:sz w:val="22"/>
          <w:szCs w:val="22"/>
          <w14:ligatures w14:val="none"/>
        </w:rPr>
      </w:pPr>
      <w:r w:rsidRPr="00FD6439">
        <w:rPr>
          <w:rFonts w:ascii="Arial" w:eastAsia="Calibri" w:hAnsi="Arial" w:cs="Arial"/>
          <w:kern w:val="0"/>
          <w:sz w:val="22"/>
          <w:szCs w:val="22"/>
          <w14:ligatures w14:val="none"/>
        </w:rPr>
        <w:t>If a student misses a course in this program, they will have the option to use the Bidder’s main offerings at the unit cost proposed by the Bidder for “</w:t>
      </w:r>
      <w:r w:rsidR="004A5450" w:rsidRPr="00FD6439">
        <w:rPr>
          <w:rFonts w:ascii="Arial" w:eastAsia="Calibri" w:hAnsi="Arial" w:cs="Arial"/>
          <w:i/>
          <w:iCs/>
          <w:kern w:val="0"/>
          <w:sz w:val="22"/>
          <w:szCs w:val="22"/>
          <w14:ligatures w14:val="none"/>
        </w:rPr>
        <w:t xml:space="preserve">ii. </w:t>
      </w:r>
      <w:r w:rsidR="00DB2F34" w:rsidRPr="00FD6439">
        <w:rPr>
          <w:rFonts w:ascii="Arial" w:eastAsia="Calibri" w:hAnsi="Arial" w:cs="Arial"/>
          <w:i/>
          <w:iCs/>
          <w:kern w:val="0"/>
          <w:sz w:val="22"/>
          <w:szCs w:val="22"/>
          <w14:ligatures w14:val="none"/>
        </w:rPr>
        <w:t xml:space="preserve">Per Student Fee for Students </w:t>
      </w:r>
      <w:r w:rsidR="00AE1F35" w:rsidRPr="00FD6439">
        <w:rPr>
          <w:rFonts w:ascii="Arial" w:eastAsia="Calibri" w:hAnsi="Arial" w:cs="Arial"/>
          <w:i/>
          <w:iCs/>
          <w:kern w:val="0"/>
          <w:sz w:val="22"/>
          <w:szCs w:val="22"/>
          <w14:ligatures w14:val="none"/>
        </w:rPr>
        <w:t>7</w:t>
      </w:r>
      <w:r w:rsidR="00BA6530" w:rsidRPr="00FD6439">
        <w:rPr>
          <w:rFonts w:ascii="Arial" w:eastAsia="Calibri" w:hAnsi="Arial" w:cs="Arial"/>
          <w:i/>
          <w:iCs/>
          <w:kern w:val="0"/>
          <w:sz w:val="22"/>
          <w:szCs w:val="22"/>
          <w14:ligatures w14:val="none"/>
        </w:rPr>
        <w:t>+</w:t>
      </w:r>
      <w:r w:rsidR="00D22CBC">
        <w:rPr>
          <w:rFonts w:ascii="Arial" w:eastAsia="Calibri" w:hAnsi="Arial" w:cs="Arial"/>
          <w:i/>
          <w:iCs/>
          <w:kern w:val="0"/>
          <w:sz w:val="22"/>
          <w:szCs w:val="22"/>
          <w14:ligatures w14:val="none"/>
        </w:rPr>
        <w:t>”</w:t>
      </w:r>
      <w:r w:rsidRPr="00FD6439">
        <w:rPr>
          <w:rFonts w:ascii="Arial" w:eastAsia="Calibri" w:hAnsi="Arial" w:cs="Arial"/>
          <w:kern w:val="0"/>
          <w:sz w:val="22"/>
          <w:szCs w:val="22"/>
          <w14:ligatures w14:val="none"/>
        </w:rPr>
        <w:t xml:space="preserve"> on the Form.</w:t>
      </w:r>
    </w:p>
    <w:p w14:paraId="3EDA3B19" w14:textId="78B6AA6A" w:rsidR="00F928A2" w:rsidRPr="00FD6439" w:rsidRDefault="00F928A2" w:rsidP="002826B1">
      <w:pPr>
        <w:spacing w:line="240" w:lineRule="auto"/>
        <w:jc w:val="both"/>
        <w:rPr>
          <w:rFonts w:ascii="Arial" w:eastAsia="Calibri" w:hAnsi="Arial" w:cs="Arial"/>
          <w:kern w:val="0"/>
          <w:sz w:val="22"/>
          <w:szCs w:val="22"/>
          <w14:ligatures w14:val="none"/>
        </w:rPr>
      </w:pPr>
      <w:r w:rsidRPr="00FD6439">
        <w:rPr>
          <w:rFonts w:ascii="Arial" w:eastAsia="Calibri" w:hAnsi="Arial" w:cs="Arial"/>
          <w:kern w:val="0"/>
          <w:sz w:val="22"/>
          <w:szCs w:val="22"/>
          <w14:ligatures w14:val="none"/>
        </w:rPr>
        <w:t xml:space="preserve">If a student does not complete a course, they will only be charged for the Textbook/Materials Cost (B below); they will not be charged for the Student Cost (A below) or the </w:t>
      </w:r>
      <w:r w:rsidR="00632396" w:rsidRPr="00FD6439">
        <w:rPr>
          <w:rFonts w:ascii="Arial" w:eastAsia="Calibri" w:hAnsi="Arial" w:cs="Arial"/>
          <w:kern w:val="0"/>
          <w:sz w:val="22"/>
          <w:szCs w:val="22"/>
          <w14:ligatures w14:val="none"/>
        </w:rPr>
        <w:t xml:space="preserve">In-Person </w:t>
      </w:r>
      <w:r w:rsidRPr="00FD6439">
        <w:rPr>
          <w:rFonts w:ascii="Arial" w:eastAsia="Calibri" w:hAnsi="Arial" w:cs="Arial"/>
          <w:kern w:val="0"/>
          <w:sz w:val="22"/>
          <w:szCs w:val="22"/>
          <w14:ligatures w14:val="none"/>
        </w:rPr>
        <w:t>NYS Exam Cost (C below).</w:t>
      </w:r>
    </w:p>
    <w:p w14:paraId="324F5E77" w14:textId="22BCE331" w:rsidR="00152F84" w:rsidRDefault="00152F84" w:rsidP="002826B1">
      <w:pPr>
        <w:spacing w:line="240" w:lineRule="auto"/>
        <w:jc w:val="both"/>
        <w:rPr>
          <w:rFonts w:ascii="Arial" w:eastAsia="Calibri" w:hAnsi="Arial" w:cs="Arial"/>
          <w:kern w:val="0"/>
          <w:sz w:val="22"/>
          <w:szCs w:val="22"/>
          <w14:ligatures w14:val="none"/>
        </w:rPr>
      </w:pPr>
      <w:r w:rsidRPr="00FD6439">
        <w:rPr>
          <w:rFonts w:ascii="Arial" w:eastAsia="Calibri" w:hAnsi="Arial" w:cs="Arial"/>
          <w:kern w:val="0"/>
          <w:sz w:val="22"/>
          <w:szCs w:val="22"/>
          <w14:ligatures w14:val="none"/>
        </w:rPr>
        <w:t>The Department anticipates approximately</w:t>
      </w:r>
      <w:r w:rsidR="008C0A5F" w:rsidRPr="00FD6439">
        <w:rPr>
          <w:rFonts w:ascii="Arial" w:eastAsia="Calibri" w:hAnsi="Arial" w:cs="Arial"/>
          <w:kern w:val="0"/>
          <w:sz w:val="22"/>
          <w:szCs w:val="22"/>
          <w14:ligatures w14:val="none"/>
        </w:rPr>
        <w:t xml:space="preserve"> seven</w:t>
      </w:r>
      <w:r w:rsidRPr="00FD6439">
        <w:rPr>
          <w:rFonts w:ascii="Arial" w:eastAsia="Calibri" w:hAnsi="Arial" w:cs="Arial"/>
          <w:kern w:val="0"/>
          <w:sz w:val="22"/>
          <w:szCs w:val="22"/>
          <w14:ligatures w14:val="none"/>
        </w:rPr>
        <w:t xml:space="preserve"> </w:t>
      </w:r>
      <w:r w:rsidR="002C7C39" w:rsidRPr="00FD6439">
        <w:rPr>
          <w:rFonts w:ascii="Arial" w:eastAsia="Calibri" w:hAnsi="Arial" w:cs="Arial"/>
          <w:kern w:val="0"/>
          <w:sz w:val="22"/>
          <w:szCs w:val="22"/>
          <w14:ligatures w14:val="none"/>
        </w:rPr>
        <w:t>(</w:t>
      </w:r>
      <w:r w:rsidR="008C0A5F" w:rsidRPr="00FD6439">
        <w:rPr>
          <w:rFonts w:ascii="Arial" w:eastAsia="Calibri" w:hAnsi="Arial" w:cs="Arial"/>
          <w:kern w:val="0"/>
          <w:sz w:val="22"/>
          <w:szCs w:val="22"/>
          <w14:ligatures w14:val="none"/>
        </w:rPr>
        <w:t>7</w:t>
      </w:r>
      <w:r w:rsidR="002C7C39" w:rsidRPr="00FD6439">
        <w:rPr>
          <w:rFonts w:ascii="Arial" w:eastAsia="Calibri" w:hAnsi="Arial" w:cs="Arial"/>
          <w:kern w:val="0"/>
          <w:sz w:val="22"/>
          <w:szCs w:val="22"/>
          <w14:ligatures w14:val="none"/>
        </w:rPr>
        <w:t xml:space="preserve">) </w:t>
      </w:r>
      <w:r w:rsidRPr="00FD6439">
        <w:rPr>
          <w:rFonts w:ascii="Arial" w:eastAsia="Calibri" w:hAnsi="Arial" w:cs="Arial"/>
          <w:kern w:val="0"/>
          <w:sz w:val="22"/>
          <w:szCs w:val="22"/>
          <w14:ligatures w14:val="none"/>
        </w:rPr>
        <w:t>students.</w:t>
      </w:r>
    </w:p>
    <w:p w14:paraId="117579E7" w14:textId="69D8229B" w:rsidR="00CB3525" w:rsidRPr="006E56E2" w:rsidRDefault="00CB3525" w:rsidP="006E56E2">
      <w:pPr>
        <w:pBdr>
          <w:top w:val="single" w:sz="18" w:space="1" w:color="auto"/>
          <w:left w:val="single" w:sz="18" w:space="4" w:color="auto"/>
          <w:bottom w:val="single" w:sz="18" w:space="1" w:color="auto"/>
          <w:right w:val="single" w:sz="18" w:space="4" w:color="auto"/>
        </w:pBdr>
        <w:shd w:val="clear" w:color="auto" w:fill="007681"/>
        <w:spacing w:after="0" w:line="240" w:lineRule="auto"/>
        <w:ind w:left="245" w:hanging="245"/>
        <w:jc w:val="center"/>
        <w:rPr>
          <w:rFonts w:ascii="Arial" w:hAnsi="Arial" w:cs="Arial"/>
          <w:b/>
          <w:color w:val="FFFFFF" w:themeColor="background1"/>
          <w:kern w:val="0"/>
          <w:sz w:val="28"/>
          <w:szCs w:val="28"/>
          <w14:ligatures w14:val="none"/>
        </w:rPr>
      </w:pPr>
      <w:r w:rsidRPr="006E56E2">
        <w:rPr>
          <w:rFonts w:ascii="Arial" w:hAnsi="Arial" w:cs="Arial"/>
          <w:b/>
          <w:color w:val="FFFFFF" w:themeColor="background1"/>
          <w:kern w:val="0"/>
          <w:sz w:val="28"/>
          <w:szCs w:val="28"/>
          <w14:ligatures w14:val="none"/>
        </w:rPr>
        <w:t>EXAMPLE</w:t>
      </w:r>
    </w:p>
    <w:p w14:paraId="62D25680" w14:textId="77777777" w:rsidR="00CB3525" w:rsidRPr="000A73F8" w:rsidRDefault="00CB3525" w:rsidP="00CB3525">
      <w:pPr>
        <w:pBdr>
          <w:top w:val="single" w:sz="18" w:space="1" w:color="auto"/>
          <w:left w:val="single" w:sz="18" w:space="4" w:color="auto"/>
          <w:bottom w:val="single" w:sz="18" w:space="1" w:color="auto"/>
          <w:right w:val="single" w:sz="18" w:space="4" w:color="auto"/>
        </w:pBdr>
        <w:shd w:val="clear" w:color="auto" w:fill="007681"/>
        <w:spacing w:after="0" w:line="240" w:lineRule="auto"/>
        <w:ind w:left="248" w:hanging="248"/>
        <w:rPr>
          <w:rFonts w:ascii="Arial" w:hAnsi="Arial" w:cs="Arial"/>
          <w:b/>
          <w:color w:val="FFFFFF" w:themeColor="background1"/>
          <w:kern w:val="0"/>
          <w:sz w:val="6"/>
          <w:szCs w:val="6"/>
          <w14:ligatures w14:val="none"/>
        </w:rPr>
      </w:pPr>
    </w:p>
    <w:p w14:paraId="3A4D668F" w14:textId="77777777" w:rsidR="00CB3525" w:rsidRPr="000A73F8" w:rsidRDefault="00CB3525" w:rsidP="00CB3525">
      <w:pPr>
        <w:shd w:val="clear" w:color="auto" w:fill="D9D9D9" w:themeFill="background1" w:themeFillShade="D9"/>
        <w:spacing w:after="0" w:line="240" w:lineRule="auto"/>
        <w:ind w:right="-90"/>
        <w:rPr>
          <w:rFonts w:ascii="Arial" w:hAnsi="Arial" w:cs="Arial"/>
          <w:b/>
          <w:kern w:val="0"/>
          <w:sz w:val="12"/>
          <w:szCs w:val="12"/>
          <w:u w:val="single"/>
          <w14:ligatures w14:val="none"/>
        </w:rPr>
      </w:pPr>
    </w:p>
    <w:p w14:paraId="5A0E4981" w14:textId="36A5609C" w:rsidR="007F78A9" w:rsidRPr="00D96C25" w:rsidRDefault="00940B41" w:rsidP="00940B41">
      <w:pPr>
        <w:pStyle w:val="ListParagraph"/>
        <w:shd w:val="clear" w:color="auto" w:fill="D9D9D9" w:themeFill="background1" w:themeFillShade="D9"/>
        <w:spacing w:after="0" w:line="240" w:lineRule="auto"/>
        <w:ind w:left="1890" w:right="-90" w:hanging="1890"/>
        <w:rPr>
          <w:rFonts w:ascii="Arial" w:hAnsi="Arial" w:cs="Arial"/>
          <w:bCs/>
          <w:i/>
          <w:iCs/>
          <w:kern w:val="0"/>
          <w:sz w:val="22"/>
          <w:szCs w:val="22"/>
          <w14:ligatures w14:val="none"/>
        </w:rPr>
      </w:pPr>
      <w:r w:rsidRPr="00D96C25">
        <w:rPr>
          <w:rFonts w:ascii="Arial" w:hAnsi="Arial" w:cs="Arial"/>
          <w:b/>
          <w:kern w:val="0"/>
          <w:sz w:val="22"/>
          <w:szCs w:val="22"/>
          <w:u w:val="single"/>
          <w14:ligatures w14:val="none"/>
        </w:rPr>
        <w:t xml:space="preserve">A. </w:t>
      </w:r>
      <w:r w:rsidR="00CB3525" w:rsidRPr="00D96C25">
        <w:rPr>
          <w:rFonts w:ascii="Arial" w:hAnsi="Arial" w:cs="Arial"/>
          <w:b/>
          <w:kern w:val="0"/>
          <w:sz w:val="22"/>
          <w:szCs w:val="22"/>
          <w:u w:val="single"/>
          <w14:ligatures w14:val="none"/>
        </w:rPr>
        <w:t>Student Costs:</w:t>
      </w:r>
      <w:r w:rsidR="00CB3525" w:rsidRPr="00D96C25">
        <w:rPr>
          <w:rFonts w:ascii="Arial" w:hAnsi="Arial" w:cs="Arial"/>
          <w:b/>
          <w:kern w:val="0"/>
          <w:sz w:val="22"/>
          <w:szCs w:val="22"/>
          <w14:ligatures w14:val="none"/>
        </w:rPr>
        <w:t xml:space="preserve"> </w:t>
      </w:r>
      <w:r w:rsidR="00CB3525" w:rsidRPr="00D96C25">
        <w:rPr>
          <w:rFonts w:ascii="Arial" w:hAnsi="Arial" w:cs="Arial"/>
          <w:bCs/>
          <w:i/>
          <w:iCs/>
          <w:kern w:val="0"/>
          <w:sz w:val="22"/>
          <w:szCs w:val="22"/>
          <w14:ligatures w14:val="none"/>
        </w:rPr>
        <w:t>These are the fees to be paid</w:t>
      </w:r>
      <w:r w:rsidR="007F78A9" w:rsidRPr="00D96C25">
        <w:rPr>
          <w:rFonts w:ascii="Arial" w:hAnsi="Arial" w:cs="Arial"/>
          <w:bCs/>
          <w:i/>
          <w:iCs/>
          <w:kern w:val="0"/>
          <w:sz w:val="22"/>
          <w:szCs w:val="22"/>
          <w14:ligatures w14:val="none"/>
        </w:rPr>
        <w:t xml:space="preserve"> </w:t>
      </w:r>
      <w:proofErr w:type="gramStart"/>
      <w:r w:rsidR="007F78A9" w:rsidRPr="00D96C25">
        <w:rPr>
          <w:rFonts w:ascii="Arial" w:hAnsi="Arial" w:cs="Arial"/>
          <w:bCs/>
          <w:i/>
          <w:iCs/>
          <w:kern w:val="0"/>
          <w:sz w:val="22"/>
          <w:szCs w:val="22"/>
          <w14:ligatures w14:val="none"/>
        </w:rPr>
        <w:t>for</w:t>
      </w:r>
      <w:proofErr w:type="gramEnd"/>
      <w:r w:rsidR="007F78A9" w:rsidRPr="00D96C25">
        <w:rPr>
          <w:rFonts w:ascii="Arial" w:hAnsi="Arial" w:cs="Arial"/>
          <w:bCs/>
          <w:i/>
          <w:iCs/>
          <w:kern w:val="0"/>
          <w:sz w:val="22"/>
          <w:szCs w:val="22"/>
          <w14:ligatures w14:val="none"/>
        </w:rPr>
        <w:t xml:space="preserve"> students to attend </w:t>
      </w:r>
      <w:r w:rsidR="007F78A9" w:rsidRPr="00C95D10">
        <w:rPr>
          <w:rFonts w:ascii="Arial" w:hAnsi="Arial" w:cs="Arial"/>
          <w:bCs/>
          <w:i/>
          <w:iCs/>
          <w:kern w:val="0"/>
          <w:sz w:val="22"/>
          <w:szCs w:val="22"/>
          <w14:ligatures w14:val="none"/>
        </w:rPr>
        <w:t>the course</w:t>
      </w:r>
      <w:r w:rsidR="007F78A9" w:rsidRPr="00D96C25">
        <w:rPr>
          <w:rFonts w:ascii="Arial" w:hAnsi="Arial" w:cs="Arial"/>
          <w:bCs/>
          <w:i/>
          <w:iCs/>
          <w:kern w:val="0"/>
          <w:sz w:val="22"/>
          <w:szCs w:val="22"/>
          <w14:ligatures w14:val="none"/>
        </w:rPr>
        <w:t>.</w:t>
      </w:r>
      <w:r w:rsidR="00CB3525" w:rsidRPr="00D96C25">
        <w:rPr>
          <w:rFonts w:ascii="Arial" w:hAnsi="Arial" w:cs="Arial"/>
          <w:bCs/>
          <w:i/>
          <w:iCs/>
          <w:kern w:val="0"/>
          <w:sz w:val="22"/>
          <w:szCs w:val="22"/>
          <w14:ligatures w14:val="none"/>
        </w:rPr>
        <w:t xml:space="preserve"> </w:t>
      </w:r>
      <w:r w:rsidR="007327D1" w:rsidRPr="007327D1">
        <w:rPr>
          <w:rFonts w:ascii="Arial" w:hAnsi="Arial" w:cs="Arial"/>
          <w:bCs/>
          <w:i/>
          <w:iCs/>
          <w:kern w:val="0"/>
          <w:sz w:val="22"/>
          <w:szCs w:val="22"/>
          <w14:ligatures w14:val="none"/>
        </w:rPr>
        <w:t xml:space="preserve">The Department will pay one flat fee </w:t>
      </w:r>
      <w:r w:rsidR="007327D1">
        <w:rPr>
          <w:rFonts w:ascii="Arial" w:hAnsi="Arial" w:cs="Arial"/>
          <w:bCs/>
          <w:i/>
          <w:iCs/>
          <w:kern w:val="0"/>
          <w:sz w:val="22"/>
          <w:szCs w:val="22"/>
          <w14:ligatures w14:val="none"/>
        </w:rPr>
        <w:t xml:space="preserve">for </w:t>
      </w:r>
      <w:r w:rsidR="007327D1" w:rsidRPr="007327D1">
        <w:rPr>
          <w:rFonts w:ascii="Arial" w:hAnsi="Arial" w:cs="Arial"/>
          <w:bCs/>
          <w:i/>
          <w:iCs/>
          <w:kern w:val="0"/>
          <w:sz w:val="22"/>
          <w:szCs w:val="22"/>
          <w14:ligatures w14:val="none"/>
        </w:rPr>
        <w:t>the first six students</w:t>
      </w:r>
      <w:r w:rsidR="007327D1">
        <w:rPr>
          <w:rFonts w:ascii="Arial" w:hAnsi="Arial" w:cs="Arial"/>
          <w:bCs/>
          <w:i/>
          <w:iCs/>
          <w:kern w:val="0"/>
          <w:sz w:val="22"/>
          <w:szCs w:val="22"/>
          <w14:ligatures w14:val="none"/>
        </w:rPr>
        <w:t xml:space="preserve"> and </w:t>
      </w:r>
      <w:r w:rsidR="007327D1" w:rsidRPr="007327D1">
        <w:rPr>
          <w:rFonts w:ascii="Arial" w:hAnsi="Arial" w:cs="Arial"/>
          <w:bCs/>
          <w:i/>
          <w:iCs/>
          <w:kern w:val="0"/>
          <w:sz w:val="22"/>
          <w:szCs w:val="22"/>
          <w14:ligatures w14:val="none"/>
        </w:rPr>
        <w:t xml:space="preserve">a per student fee for each </w:t>
      </w:r>
      <w:r w:rsidR="007327D1">
        <w:rPr>
          <w:rFonts w:ascii="Arial" w:hAnsi="Arial" w:cs="Arial"/>
          <w:bCs/>
          <w:i/>
          <w:iCs/>
          <w:kern w:val="0"/>
          <w:sz w:val="22"/>
          <w:szCs w:val="22"/>
          <w14:ligatures w14:val="none"/>
        </w:rPr>
        <w:t xml:space="preserve">additional </w:t>
      </w:r>
      <w:r w:rsidR="007327D1" w:rsidRPr="007327D1">
        <w:rPr>
          <w:rFonts w:ascii="Arial" w:hAnsi="Arial" w:cs="Arial"/>
          <w:bCs/>
          <w:i/>
          <w:iCs/>
          <w:kern w:val="0"/>
          <w:sz w:val="22"/>
          <w:szCs w:val="22"/>
          <w14:ligatures w14:val="none"/>
        </w:rPr>
        <w:t>student.</w:t>
      </w:r>
      <w:r w:rsidR="007327D1">
        <w:rPr>
          <w:rFonts w:ascii="Arial" w:hAnsi="Arial" w:cs="Arial"/>
          <w:bCs/>
          <w:i/>
          <w:iCs/>
          <w:kern w:val="0"/>
          <w:sz w:val="22"/>
          <w:szCs w:val="22"/>
          <w14:ligatures w14:val="none"/>
        </w:rPr>
        <w:t xml:space="preserve"> </w:t>
      </w:r>
      <w:r w:rsidR="00DE54AE" w:rsidRPr="00D96C25">
        <w:rPr>
          <w:rFonts w:ascii="Arial" w:hAnsi="Arial" w:cs="Arial"/>
          <w:bCs/>
          <w:i/>
          <w:iCs/>
          <w:kern w:val="0"/>
          <w:sz w:val="22"/>
          <w:szCs w:val="22"/>
          <w14:ligatures w14:val="none"/>
        </w:rPr>
        <w:t>The</w:t>
      </w:r>
      <w:r w:rsidR="007F78A9" w:rsidRPr="00D96C25">
        <w:rPr>
          <w:rFonts w:ascii="Arial" w:hAnsi="Arial" w:cs="Arial"/>
          <w:bCs/>
          <w:i/>
          <w:iCs/>
          <w:kern w:val="0"/>
          <w:sz w:val="22"/>
          <w:szCs w:val="22"/>
          <w14:ligatures w14:val="none"/>
        </w:rPr>
        <w:t xml:space="preserve"> applicable</w:t>
      </w:r>
      <w:r w:rsidR="00DE54AE" w:rsidRPr="00D96C25">
        <w:rPr>
          <w:rFonts w:ascii="Arial" w:hAnsi="Arial" w:cs="Arial"/>
          <w:bCs/>
          <w:i/>
          <w:iCs/>
          <w:kern w:val="0"/>
          <w:sz w:val="22"/>
          <w:szCs w:val="22"/>
          <w14:ligatures w14:val="none"/>
        </w:rPr>
        <w:t xml:space="preserve"> per student fee will be determined based on the </w:t>
      </w:r>
      <w:r w:rsidR="004A5450" w:rsidRPr="00D96C25">
        <w:rPr>
          <w:rFonts w:ascii="Arial" w:hAnsi="Arial" w:cs="Arial"/>
          <w:bCs/>
          <w:i/>
          <w:iCs/>
          <w:kern w:val="0"/>
          <w:sz w:val="22"/>
          <w:szCs w:val="22"/>
          <w14:ligatures w14:val="none"/>
        </w:rPr>
        <w:t xml:space="preserve">total </w:t>
      </w:r>
      <w:r w:rsidR="00DE54AE" w:rsidRPr="00D96C25">
        <w:rPr>
          <w:rFonts w:ascii="Arial" w:hAnsi="Arial" w:cs="Arial"/>
          <w:bCs/>
          <w:i/>
          <w:iCs/>
          <w:kern w:val="0"/>
          <w:sz w:val="22"/>
          <w:szCs w:val="22"/>
          <w14:ligatures w14:val="none"/>
        </w:rPr>
        <w:t>number of students in attendance.</w:t>
      </w:r>
      <w:r w:rsidR="004160F9" w:rsidRPr="00D96C25">
        <w:rPr>
          <w:rFonts w:ascii="Arial" w:hAnsi="Arial" w:cs="Arial"/>
          <w:bCs/>
          <w:i/>
          <w:iCs/>
          <w:kern w:val="0"/>
          <w:sz w:val="22"/>
          <w:szCs w:val="22"/>
          <w14:ligatures w14:val="none"/>
        </w:rPr>
        <w:t xml:space="preserve"> </w:t>
      </w:r>
      <w:r w:rsidR="00DE54AE" w:rsidRPr="00D96C25">
        <w:rPr>
          <w:rFonts w:ascii="Arial" w:hAnsi="Arial" w:cs="Arial"/>
          <w:bCs/>
          <w:i/>
          <w:iCs/>
          <w:kern w:val="0"/>
          <w:sz w:val="22"/>
          <w:szCs w:val="22"/>
          <w14:ligatures w14:val="none"/>
        </w:rPr>
        <w:t xml:space="preserve"> </w:t>
      </w:r>
    </w:p>
    <w:p w14:paraId="119DDF2C" w14:textId="01252BB7" w:rsidR="00CB3525" w:rsidRPr="00D96C25" w:rsidRDefault="00CB3525" w:rsidP="0059261A">
      <w:pPr>
        <w:spacing w:before="120" w:after="0" w:line="240" w:lineRule="auto"/>
        <w:ind w:right="-90" w:firstLine="3690"/>
        <w:rPr>
          <w:rFonts w:ascii="Arial" w:hAnsi="Arial" w:cs="Arial"/>
          <w:b/>
          <w:kern w:val="0"/>
          <w:sz w:val="22"/>
          <w:szCs w:val="22"/>
          <w:bdr w:val="single" w:sz="4" w:space="0" w:color="auto"/>
          <w14:ligatures w14:val="none"/>
        </w:rPr>
      </w:pPr>
      <w:r w:rsidRPr="00D96C25">
        <w:rPr>
          <w:rFonts w:ascii="Arial" w:hAnsi="Arial" w:cs="Arial"/>
          <w:b/>
          <w:kern w:val="0"/>
          <w:sz w:val="22"/>
          <w:szCs w:val="22"/>
          <w14:ligatures w14:val="none"/>
        </w:rPr>
        <w:t xml:space="preserve">i) </w:t>
      </w:r>
      <w:r w:rsidR="00DE54AE" w:rsidRPr="00D96C25">
        <w:rPr>
          <w:rFonts w:ascii="Arial" w:hAnsi="Arial" w:cs="Arial"/>
          <w:b/>
          <w:kern w:val="0"/>
          <w:sz w:val="22"/>
          <w:szCs w:val="22"/>
          <w14:ligatures w14:val="none"/>
        </w:rPr>
        <w:t>Flat Fee for Up to 6 Students</w:t>
      </w:r>
      <w:r w:rsidR="0059261A">
        <w:rPr>
          <w:rFonts w:ascii="Arial" w:hAnsi="Arial" w:cs="Arial"/>
          <w:b/>
          <w:kern w:val="0"/>
          <w:sz w:val="22"/>
          <w:szCs w:val="22"/>
          <w14:ligatures w14:val="none"/>
        </w:rPr>
        <w:t>……………………………………</w:t>
      </w:r>
      <w:r w:rsidR="0059261A">
        <w:rPr>
          <w:rFonts w:ascii="Arial" w:hAnsi="Arial" w:cs="Arial"/>
          <w:b/>
          <w:kern w:val="0"/>
          <w:sz w:val="22"/>
          <w:szCs w:val="22"/>
          <w14:ligatures w14:val="none"/>
        </w:rPr>
        <w:tab/>
      </w:r>
      <w:r w:rsidRPr="0059261A">
        <w:rPr>
          <w:rFonts w:ascii="Arial" w:hAnsi="Arial" w:cs="Arial"/>
          <w:b/>
          <w:kern w:val="0"/>
          <w:sz w:val="22"/>
          <w:szCs w:val="22"/>
          <w:u w:val="single"/>
          <w14:ligatures w14:val="none"/>
        </w:rPr>
        <w:t>$</w:t>
      </w:r>
      <w:r w:rsidR="00282662" w:rsidRPr="0059261A">
        <w:rPr>
          <w:rFonts w:ascii="Arial" w:hAnsi="Arial" w:cs="Arial"/>
          <w:b/>
          <w:kern w:val="0"/>
          <w:sz w:val="22"/>
          <w:szCs w:val="22"/>
          <w:u w:val="single"/>
          <w14:ligatures w14:val="none"/>
        </w:rPr>
        <w:t>150</w:t>
      </w:r>
      <w:r w:rsidRPr="0059261A">
        <w:rPr>
          <w:rFonts w:ascii="Arial" w:hAnsi="Arial" w:cs="Arial"/>
          <w:b/>
          <w:kern w:val="0"/>
          <w:sz w:val="22"/>
          <w:szCs w:val="22"/>
          <w14:ligatures w14:val="none"/>
        </w:rPr>
        <w:tab/>
      </w:r>
    </w:p>
    <w:p w14:paraId="7D5DD645" w14:textId="77777777" w:rsidR="007F78A9" w:rsidRPr="00D96C25" w:rsidRDefault="007F78A9" w:rsidP="002A5FBF">
      <w:pPr>
        <w:spacing w:after="0" w:line="240" w:lineRule="auto"/>
        <w:ind w:right="-90" w:firstLine="3870"/>
        <w:rPr>
          <w:rFonts w:ascii="Arial" w:hAnsi="Arial" w:cs="Arial"/>
          <w:b/>
          <w:kern w:val="0"/>
          <w:sz w:val="12"/>
          <w:szCs w:val="12"/>
          <w14:ligatures w14:val="none"/>
        </w:rPr>
      </w:pPr>
    </w:p>
    <w:p w14:paraId="70874A7C" w14:textId="4EE26FA6" w:rsidR="00CB3525" w:rsidRPr="00D96C25" w:rsidRDefault="00CB3525" w:rsidP="002A5FBF">
      <w:pPr>
        <w:spacing w:before="60" w:after="0" w:line="240" w:lineRule="auto"/>
        <w:ind w:right="-90" w:firstLine="3690"/>
        <w:rPr>
          <w:rFonts w:ascii="Arial" w:hAnsi="Arial" w:cs="Arial"/>
          <w:b/>
          <w:kern w:val="0"/>
          <w:sz w:val="22"/>
          <w:szCs w:val="22"/>
          <w:bdr w:val="single" w:sz="4" w:space="0" w:color="auto"/>
          <w14:ligatures w14:val="none"/>
        </w:rPr>
      </w:pPr>
      <w:r w:rsidRPr="00D96C25">
        <w:rPr>
          <w:rFonts w:ascii="Arial" w:hAnsi="Arial" w:cs="Arial"/>
          <w:b/>
          <w:kern w:val="0"/>
          <w:sz w:val="22"/>
          <w:szCs w:val="22"/>
          <w14:ligatures w14:val="none"/>
        </w:rPr>
        <w:t xml:space="preserve">ii) </w:t>
      </w:r>
      <w:r w:rsidR="00DE54AE" w:rsidRPr="00D96C25">
        <w:rPr>
          <w:rFonts w:ascii="Arial" w:hAnsi="Arial" w:cs="Arial"/>
          <w:b/>
          <w:kern w:val="0"/>
          <w:sz w:val="22"/>
          <w:szCs w:val="22"/>
          <w14:ligatures w14:val="none"/>
        </w:rPr>
        <w:t xml:space="preserve">Per Student Fee for </w:t>
      </w:r>
      <w:r w:rsidRPr="00D96C25">
        <w:rPr>
          <w:rFonts w:ascii="Arial" w:hAnsi="Arial" w:cs="Arial"/>
          <w:b/>
          <w:kern w:val="0"/>
          <w:sz w:val="22"/>
          <w:szCs w:val="22"/>
          <w14:ligatures w14:val="none"/>
        </w:rPr>
        <w:t>Students 7</w:t>
      </w:r>
      <w:r w:rsidR="00BA6530">
        <w:rPr>
          <w:rFonts w:ascii="Arial" w:hAnsi="Arial" w:cs="Arial"/>
          <w:b/>
          <w:kern w:val="0"/>
          <w:sz w:val="22"/>
          <w:szCs w:val="22"/>
          <w14:ligatures w14:val="none"/>
        </w:rPr>
        <w:t>+</w:t>
      </w:r>
      <w:r w:rsidR="0059261A">
        <w:rPr>
          <w:rFonts w:ascii="Arial" w:hAnsi="Arial" w:cs="Arial"/>
          <w:b/>
          <w:kern w:val="0"/>
          <w:sz w:val="22"/>
          <w:szCs w:val="22"/>
          <w14:ligatures w14:val="none"/>
        </w:rPr>
        <w:t>………………………………</w:t>
      </w:r>
      <w:r w:rsidR="0059261A">
        <w:rPr>
          <w:rFonts w:ascii="Arial" w:hAnsi="Arial" w:cs="Arial"/>
          <w:b/>
          <w:kern w:val="0"/>
          <w:sz w:val="22"/>
          <w:szCs w:val="22"/>
          <w14:ligatures w14:val="none"/>
        </w:rPr>
        <w:tab/>
      </w:r>
      <w:r w:rsidRPr="0059261A">
        <w:rPr>
          <w:rFonts w:ascii="Arial" w:hAnsi="Arial" w:cs="Arial"/>
          <w:b/>
          <w:kern w:val="0"/>
          <w:sz w:val="22"/>
          <w:szCs w:val="22"/>
          <w:u w:val="single"/>
          <w14:ligatures w14:val="none"/>
        </w:rPr>
        <w:t>$</w:t>
      </w:r>
      <w:r w:rsidR="007F78A9" w:rsidRPr="0059261A">
        <w:rPr>
          <w:rFonts w:ascii="Arial" w:hAnsi="Arial" w:cs="Arial"/>
          <w:b/>
          <w:kern w:val="0"/>
          <w:sz w:val="22"/>
          <w:szCs w:val="22"/>
          <w:u w:val="single"/>
          <w14:ligatures w14:val="none"/>
        </w:rPr>
        <w:t>25</w:t>
      </w:r>
      <w:r w:rsidRPr="0059261A">
        <w:rPr>
          <w:rFonts w:ascii="Arial" w:hAnsi="Arial" w:cs="Arial"/>
          <w:b/>
          <w:kern w:val="0"/>
          <w:sz w:val="22"/>
          <w:szCs w:val="22"/>
          <w14:ligatures w14:val="none"/>
        </w:rPr>
        <w:tab/>
      </w:r>
    </w:p>
    <w:p w14:paraId="1943DA74" w14:textId="77777777" w:rsidR="007F78A9" w:rsidRPr="00D96C25" w:rsidRDefault="007F78A9" w:rsidP="002A5FBF">
      <w:pPr>
        <w:spacing w:after="0" w:line="240" w:lineRule="auto"/>
        <w:ind w:right="-90"/>
        <w:rPr>
          <w:rFonts w:ascii="Arial" w:hAnsi="Arial" w:cs="Arial"/>
          <w:b/>
          <w:kern w:val="0"/>
          <w:sz w:val="12"/>
          <w:szCs w:val="12"/>
          <w14:ligatures w14:val="none"/>
        </w:rPr>
      </w:pPr>
    </w:p>
    <w:p w14:paraId="72EF183E" w14:textId="7CE49E6B" w:rsidR="007F78A9" w:rsidRPr="00D96C25" w:rsidRDefault="00CB3525" w:rsidP="00093ABB">
      <w:pPr>
        <w:shd w:val="clear" w:color="auto" w:fill="D9D9D9" w:themeFill="background1" w:themeFillShade="D9"/>
        <w:spacing w:after="0" w:line="240" w:lineRule="auto"/>
        <w:ind w:left="2970" w:right="-90" w:hanging="2970"/>
        <w:rPr>
          <w:rFonts w:ascii="Arial" w:hAnsi="Arial" w:cs="Arial"/>
          <w:bCs/>
          <w:i/>
          <w:iCs/>
          <w:kern w:val="0"/>
          <w:sz w:val="22"/>
          <w:szCs w:val="22"/>
          <w14:ligatures w14:val="none"/>
        </w:rPr>
      </w:pPr>
      <w:r w:rsidRPr="00D96C25">
        <w:rPr>
          <w:rFonts w:ascii="Arial" w:hAnsi="Arial" w:cs="Arial"/>
          <w:b/>
          <w:kern w:val="0"/>
          <w:sz w:val="22"/>
          <w:szCs w:val="22"/>
          <w:u w:val="single"/>
          <w14:ligatures w14:val="none"/>
        </w:rPr>
        <w:t>B. Textbook/Materials Cost:</w:t>
      </w:r>
      <w:r w:rsidRPr="00D96C25">
        <w:rPr>
          <w:rFonts w:ascii="Arial" w:hAnsi="Arial" w:cs="Arial"/>
          <w:b/>
          <w:kern w:val="0"/>
          <w:sz w:val="22"/>
          <w:szCs w:val="22"/>
          <w14:ligatures w14:val="none"/>
        </w:rPr>
        <w:t xml:space="preserve"> </w:t>
      </w:r>
      <w:r w:rsidR="00CC3887" w:rsidRPr="00D96C25">
        <w:rPr>
          <w:rFonts w:ascii="Arial" w:hAnsi="Arial" w:cs="Arial"/>
          <w:bCs/>
          <w:i/>
          <w:iCs/>
          <w:kern w:val="0"/>
          <w:sz w:val="22"/>
          <w:szCs w:val="22"/>
          <w14:ligatures w14:val="none"/>
        </w:rPr>
        <w:t>These are the fees to be paid for</w:t>
      </w:r>
      <w:r w:rsidR="004A5450" w:rsidRPr="00D96C25">
        <w:rPr>
          <w:rFonts w:ascii="Arial" w:hAnsi="Arial" w:cs="Arial"/>
          <w:bCs/>
          <w:i/>
          <w:iCs/>
          <w:kern w:val="0"/>
          <w:sz w:val="22"/>
          <w:szCs w:val="22"/>
          <w14:ligatures w14:val="none"/>
        </w:rPr>
        <w:t xml:space="preserve"> each student’s </w:t>
      </w:r>
      <w:r w:rsidRPr="00D96C25">
        <w:rPr>
          <w:rFonts w:ascii="Arial" w:hAnsi="Arial" w:cs="Arial"/>
          <w:bCs/>
          <w:i/>
          <w:iCs/>
          <w:kern w:val="0"/>
          <w:sz w:val="22"/>
          <w:szCs w:val="22"/>
          <w14:ligatures w14:val="none"/>
        </w:rPr>
        <w:t>textbooks and other materials.</w:t>
      </w:r>
      <w:r w:rsidR="00CC3887" w:rsidRPr="00D96C25">
        <w:rPr>
          <w:rFonts w:ascii="Arial" w:hAnsi="Arial" w:cs="Arial"/>
          <w:bCs/>
          <w:i/>
          <w:iCs/>
          <w:kern w:val="0"/>
          <w:sz w:val="22"/>
          <w:szCs w:val="22"/>
          <w14:ligatures w14:val="none"/>
        </w:rPr>
        <w:t xml:space="preserve"> </w:t>
      </w:r>
      <w:r w:rsidR="00093ABB" w:rsidRPr="00093ABB">
        <w:rPr>
          <w:rFonts w:ascii="Arial" w:hAnsi="Arial" w:cs="Arial"/>
          <w:bCs/>
          <w:i/>
          <w:iCs/>
          <w:kern w:val="0"/>
          <w:sz w:val="22"/>
          <w:szCs w:val="22"/>
          <w14:ligatures w14:val="none"/>
        </w:rPr>
        <w:t>The Department will pay a per student fee for each student in attendance.</w:t>
      </w:r>
    </w:p>
    <w:p w14:paraId="42963907" w14:textId="316FA155" w:rsidR="00CB3525" w:rsidRPr="00D96C25" w:rsidRDefault="00CB3525" w:rsidP="002A5FBF">
      <w:pPr>
        <w:spacing w:before="120" w:after="0" w:line="240" w:lineRule="auto"/>
        <w:ind w:right="-90" w:firstLine="3690"/>
        <w:rPr>
          <w:rFonts w:ascii="Arial" w:hAnsi="Arial" w:cs="Arial"/>
          <w:b/>
          <w:kern w:val="0"/>
          <w:sz w:val="22"/>
          <w:szCs w:val="22"/>
          <w:bdr w:val="single" w:sz="4" w:space="0" w:color="auto"/>
          <w14:ligatures w14:val="none"/>
        </w:rPr>
      </w:pPr>
      <w:r w:rsidRPr="00D96C25">
        <w:rPr>
          <w:rFonts w:ascii="Arial" w:hAnsi="Arial" w:cs="Arial"/>
          <w:b/>
          <w:kern w:val="0"/>
          <w:sz w:val="22"/>
          <w:szCs w:val="22"/>
          <w14:ligatures w14:val="none"/>
        </w:rPr>
        <w:t>Textbooks / Materials…..</w:t>
      </w:r>
      <w:r w:rsidRPr="00D96C25">
        <w:rPr>
          <w:rFonts w:ascii="Arial" w:hAnsi="Arial" w:cs="Arial"/>
          <w:b/>
          <w:i/>
          <w:iCs/>
          <w:kern w:val="0"/>
          <w:sz w:val="22"/>
          <w:szCs w:val="22"/>
          <w14:ligatures w14:val="none"/>
        </w:rPr>
        <w:t>(Per Student Fee)</w:t>
      </w:r>
      <w:r w:rsidR="0059261A">
        <w:rPr>
          <w:rFonts w:ascii="Arial" w:hAnsi="Arial" w:cs="Arial"/>
          <w:b/>
          <w:kern w:val="0"/>
          <w:sz w:val="22"/>
          <w:szCs w:val="22"/>
          <w14:ligatures w14:val="none"/>
        </w:rPr>
        <w:t>…………………</w:t>
      </w:r>
      <w:r w:rsidR="000F63E1">
        <w:rPr>
          <w:rFonts w:ascii="Arial" w:hAnsi="Arial" w:cs="Arial"/>
          <w:b/>
          <w:kern w:val="0"/>
          <w:sz w:val="22"/>
          <w:szCs w:val="22"/>
          <w14:ligatures w14:val="none"/>
        </w:rPr>
        <w:t>…..</w:t>
      </w:r>
      <w:r w:rsidR="0059261A">
        <w:rPr>
          <w:rFonts w:ascii="Arial" w:hAnsi="Arial" w:cs="Arial"/>
          <w:b/>
          <w:kern w:val="0"/>
          <w:sz w:val="22"/>
          <w:szCs w:val="22"/>
          <w14:ligatures w14:val="none"/>
        </w:rPr>
        <w:tab/>
      </w:r>
      <w:r w:rsidRPr="0059261A">
        <w:rPr>
          <w:rFonts w:ascii="Arial" w:hAnsi="Arial" w:cs="Arial"/>
          <w:b/>
          <w:kern w:val="0"/>
          <w:sz w:val="22"/>
          <w:szCs w:val="22"/>
          <w:u w:val="single"/>
          <w14:ligatures w14:val="none"/>
        </w:rPr>
        <w:t>$</w:t>
      </w:r>
      <w:r w:rsidR="007F78A9" w:rsidRPr="0059261A">
        <w:rPr>
          <w:rFonts w:ascii="Arial" w:hAnsi="Arial" w:cs="Arial"/>
          <w:b/>
          <w:kern w:val="0"/>
          <w:sz w:val="22"/>
          <w:szCs w:val="22"/>
          <w:u w:val="single"/>
          <w14:ligatures w14:val="none"/>
        </w:rPr>
        <w:t>25</w:t>
      </w:r>
      <w:r w:rsidRPr="0059261A">
        <w:rPr>
          <w:rFonts w:ascii="Arial" w:hAnsi="Arial" w:cs="Arial"/>
          <w:b/>
          <w:kern w:val="0"/>
          <w:sz w:val="22"/>
          <w:szCs w:val="22"/>
          <w14:ligatures w14:val="none"/>
        </w:rPr>
        <w:tab/>
      </w:r>
    </w:p>
    <w:p w14:paraId="625E0587" w14:textId="77777777" w:rsidR="007F78A9" w:rsidRPr="00D96C25" w:rsidRDefault="007F78A9" w:rsidP="002A5FBF">
      <w:pPr>
        <w:spacing w:after="0" w:line="240" w:lineRule="auto"/>
        <w:ind w:right="-90"/>
        <w:rPr>
          <w:rFonts w:ascii="Arial" w:hAnsi="Arial" w:cs="Arial"/>
          <w:b/>
          <w:kern w:val="0"/>
          <w:sz w:val="12"/>
          <w:szCs w:val="12"/>
          <w14:ligatures w14:val="none"/>
        </w:rPr>
      </w:pPr>
    </w:p>
    <w:p w14:paraId="1B61A474" w14:textId="2A7420F3" w:rsidR="007F78A9" w:rsidRPr="00D96C25" w:rsidRDefault="00CB3525" w:rsidP="0025592D">
      <w:pPr>
        <w:shd w:val="clear" w:color="auto" w:fill="D9D9D9" w:themeFill="background1" w:themeFillShade="D9"/>
        <w:spacing w:after="0" w:line="240" w:lineRule="auto"/>
        <w:ind w:left="3330" w:right="-90" w:hanging="3330"/>
        <w:rPr>
          <w:rFonts w:ascii="Arial" w:hAnsi="Arial" w:cs="Arial"/>
          <w:bCs/>
          <w:i/>
          <w:iCs/>
          <w:kern w:val="0"/>
          <w:sz w:val="22"/>
          <w:szCs w:val="22"/>
          <w14:ligatures w14:val="none"/>
        </w:rPr>
      </w:pPr>
      <w:r w:rsidRPr="00D96C25">
        <w:rPr>
          <w:rFonts w:ascii="Arial" w:hAnsi="Arial" w:cs="Arial"/>
          <w:b/>
          <w:kern w:val="0"/>
          <w:sz w:val="22"/>
          <w:szCs w:val="22"/>
          <w:u w:val="single"/>
          <w14:ligatures w14:val="none"/>
        </w:rPr>
        <w:t xml:space="preserve">C. </w:t>
      </w:r>
      <w:r w:rsidR="00282662">
        <w:rPr>
          <w:rFonts w:ascii="Arial" w:hAnsi="Arial" w:cs="Arial"/>
          <w:b/>
          <w:kern w:val="0"/>
          <w:sz w:val="22"/>
          <w:szCs w:val="22"/>
          <w:u w:val="single"/>
          <w14:ligatures w14:val="none"/>
        </w:rPr>
        <w:t xml:space="preserve">In-Person </w:t>
      </w:r>
      <w:r w:rsidRPr="00D96C25">
        <w:rPr>
          <w:rFonts w:ascii="Arial" w:hAnsi="Arial" w:cs="Arial"/>
          <w:b/>
          <w:kern w:val="0"/>
          <w:sz w:val="22"/>
          <w:szCs w:val="22"/>
          <w:u w:val="single"/>
          <w14:ligatures w14:val="none"/>
        </w:rPr>
        <w:t>NYS Exam Cost</w:t>
      </w:r>
      <w:r w:rsidR="0025592D">
        <w:rPr>
          <w:rFonts w:ascii="Arial" w:hAnsi="Arial" w:cs="Arial"/>
          <w:b/>
          <w:kern w:val="0"/>
          <w:sz w:val="22"/>
          <w:szCs w:val="22"/>
          <w:u w:val="single"/>
          <w14:ligatures w14:val="none"/>
        </w:rPr>
        <w:t>s</w:t>
      </w:r>
      <w:r w:rsidRPr="00D96C25">
        <w:rPr>
          <w:rFonts w:ascii="Arial" w:hAnsi="Arial" w:cs="Arial"/>
          <w:b/>
          <w:kern w:val="0"/>
          <w:sz w:val="22"/>
          <w:szCs w:val="22"/>
          <w:u w:val="single"/>
          <w14:ligatures w14:val="none"/>
        </w:rPr>
        <w:t>:</w:t>
      </w:r>
      <w:r w:rsidRPr="00D96C25">
        <w:rPr>
          <w:rFonts w:ascii="Arial" w:hAnsi="Arial" w:cs="Arial"/>
          <w:b/>
          <w:kern w:val="0"/>
          <w:sz w:val="22"/>
          <w:szCs w:val="22"/>
          <w14:ligatures w14:val="none"/>
        </w:rPr>
        <w:t xml:space="preserve"> </w:t>
      </w:r>
      <w:r w:rsidR="00093ABB">
        <w:rPr>
          <w:rFonts w:ascii="Arial" w:hAnsi="Arial" w:cs="Arial"/>
          <w:b/>
          <w:kern w:val="0"/>
          <w:sz w:val="22"/>
          <w:szCs w:val="22"/>
          <w14:ligatures w14:val="none"/>
        </w:rPr>
        <w:t xml:space="preserve"> </w:t>
      </w:r>
      <w:r w:rsidR="00CC3887" w:rsidRPr="00D96C25">
        <w:rPr>
          <w:rFonts w:ascii="Arial" w:hAnsi="Arial" w:cs="Arial"/>
          <w:bCs/>
          <w:i/>
          <w:iCs/>
          <w:kern w:val="0"/>
          <w:sz w:val="22"/>
          <w:szCs w:val="22"/>
          <w14:ligatures w14:val="none"/>
        </w:rPr>
        <w:t xml:space="preserve">These are the fees to be paid for </w:t>
      </w:r>
      <w:r w:rsidR="00251F2D">
        <w:rPr>
          <w:rFonts w:ascii="Arial" w:hAnsi="Arial" w:cs="Arial"/>
          <w:bCs/>
          <w:i/>
          <w:iCs/>
          <w:kern w:val="0"/>
          <w:sz w:val="22"/>
          <w:szCs w:val="22"/>
          <w14:ligatures w14:val="none"/>
        </w:rPr>
        <w:t>I</w:t>
      </w:r>
      <w:r w:rsidR="00282662">
        <w:rPr>
          <w:rFonts w:ascii="Arial" w:hAnsi="Arial" w:cs="Arial"/>
          <w:bCs/>
          <w:i/>
          <w:iCs/>
          <w:kern w:val="0"/>
          <w:sz w:val="22"/>
          <w:szCs w:val="22"/>
          <w14:ligatures w14:val="none"/>
        </w:rPr>
        <w:t>n-</w:t>
      </w:r>
      <w:r w:rsidR="00251F2D">
        <w:rPr>
          <w:rFonts w:ascii="Arial" w:hAnsi="Arial" w:cs="Arial"/>
          <w:bCs/>
          <w:i/>
          <w:iCs/>
          <w:kern w:val="0"/>
          <w:sz w:val="22"/>
          <w:szCs w:val="22"/>
          <w14:ligatures w14:val="none"/>
        </w:rPr>
        <w:t>P</w:t>
      </w:r>
      <w:r w:rsidR="00282662">
        <w:rPr>
          <w:rFonts w:ascii="Arial" w:hAnsi="Arial" w:cs="Arial"/>
          <w:bCs/>
          <w:i/>
          <w:iCs/>
          <w:kern w:val="0"/>
          <w:sz w:val="22"/>
          <w:szCs w:val="22"/>
          <w14:ligatures w14:val="none"/>
        </w:rPr>
        <w:t xml:space="preserve">erson </w:t>
      </w:r>
      <w:r w:rsidR="00CC3887" w:rsidRPr="00D96C25">
        <w:rPr>
          <w:rFonts w:ascii="Arial" w:hAnsi="Arial" w:cs="Arial"/>
          <w:bCs/>
          <w:i/>
          <w:iCs/>
          <w:kern w:val="0"/>
          <w:sz w:val="22"/>
          <w:szCs w:val="22"/>
          <w14:ligatures w14:val="none"/>
        </w:rPr>
        <w:t>NYS Exam</w:t>
      </w:r>
      <w:r w:rsidR="00554CEB" w:rsidRPr="00D96C25">
        <w:rPr>
          <w:rFonts w:ascii="Arial" w:hAnsi="Arial" w:cs="Arial"/>
          <w:bCs/>
          <w:i/>
          <w:iCs/>
          <w:kern w:val="0"/>
          <w:sz w:val="22"/>
          <w:szCs w:val="22"/>
          <w14:ligatures w14:val="none"/>
        </w:rPr>
        <w:t>s</w:t>
      </w:r>
      <w:r w:rsidR="00CC3887" w:rsidRPr="00D96C25">
        <w:rPr>
          <w:rFonts w:ascii="Arial" w:hAnsi="Arial" w:cs="Arial"/>
          <w:bCs/>
          <w:i/>
          <w:iCs/>
          <w:kern w:val="0"/>
          <w:sz w:val="22"/>
          <w:szCs w:val="22"/>
          <w14:ligatures w14:val="none"/>
        </w:rPr>
        <w:t xml:space="preserve">. </w:t>
      </w:r>
      <w:r w:rsidR="00282662">
        <w:rPr>
          <w:rFonts w:ascii="Arial" w:hAnsi="Arial" w:cs="Arial"/>
          <w:bCs/>
          <w:i/>
          <w:iCs/>
          <w:kern w:val="0"/>
          <w:sz w:val="22"/>
          <w:szCs w:val="22"/>
          <w14:ligatures w14:val="none"/>
        </w:rPr>
        <w:t>They include all costs associated with exams</w:t>
      </w:r>
      <w:r w:rsidR="00093ABB">
        <w:rPr>
          <w:rFonts w:ascii="Arial" w:hAnsi="Arial" w:cs="Arial"/>
          <w:bCs/>
          <w:i/>
          <w:iCs/>
          <w:kern w:val="0"/>
          <w:sz w:val="22"/>
          <w:szCs w:val="22"/>
          <w14:ligatures w14:val="none"/>
        </w:rPr>
        <w:t>, including any testing center costs, travel costs, and proctor costs</w:t>
      </w:r>
      <w:r w:rsidR="00282662">
        <w:rPr>
          <w:rFonts w:ascii="Arial" w:hAnsi="Arial" w:cs="Arial"/>
          <w:bCs/>
          <w:i/>
          <w:iCs/>
          <w:kern w:val="0"/>
          <w:sz w:val="22"/>
          <w:szCs w:val="22"/>
          <w14:ligatures w14:val="none"/>
        </w:rPr>
        <w:t xml:space="preserve">. </w:t>
      </w:r>
      <w:r w:rsidR="00093ABB" w:rsidRPr="00093ABB">
        <w:rPr>
          <w:rFonts w:ascii="Arial" w:hAnsi="Arial" w:cs="Arial"/>
          <w:bCs/>
          <w:i/>
          <w:iCs/>
          <w:kern w:val="0"/>
          <w:sz w:val="22"/>
          <w:szCs w:val="22"/>
          <w14:ligatures w14:val="none"/>
        </w:rPr>
        <w:t>The Department will pay a per student fee for each exam taken.</w:t>
      </w:r>
    </w:p>
    <w:p w14:paraId="3892B669" w14:textId="5AB9B145" w:rsidR="00CB3525" w:rsidRDefault="00282662" w:rsidP="002A5FBF">
      <w:pPr>
        <w:spacing w:before="120" w:after="0" w:line="240" w:lineRule="auto"/>
        <w:ind w:right="-90" w:firstLine="3690"/>
        <w:rPr>
          <w:rFonts w:ascii="Arial" w:hAnsi="Arial" w:cs="Arial"/>
          <w:b/>
          <w:kern w:val="0"/>
          <w:sz w:val="22"/>
          <w:szCs w:val="22"/>
          <w14:ligatures w14:val="none"/>
        </w:rPr>
      </w:pPr>
      <w:r>
        <w:rPr>
          <w:rFonts w:ascii="Arial" w:hAnsi="Arial" w:cs="Arial"/>
          <w:b/>
          <w:kern w:val="0"/>
          <w:sz w:val="22"/>
          <w:szCs w:val="22"/>
          <w14:ligatures w14:val="none"/>
        </w:rPr>
        <w:t xml:space="preserve">In-Person </w:t>
      </w:r>
      <w:r w:rsidR="00CB3525" w:rsidRPr="00D96C25">
        <w:rPr>
          <w:rFonts w:ascii="Arial" w:hAnsi="Arial" w:cs="Arial"/>
          <w:b/>
          <w:kern w:val="0"/>
          <w:sz w:val="22"/>
          <w:szCs w:val="22"/>
          <w14:ligatures w14:val="none"/>
        </w:rPr>
        <w:t>NYS Exam</w:t>
      </w:r>
      <w:r w:rsidR="009D141B">
        <w:rPr>
          <w:rFonts w:ascii="Arial" w:hAnsi="Arial" w:cs="Arial"/>
          <w:b/>
          <w:kern w:val="0"/>
          <w:sz w:val="22"/>
          <w:szCs w:val="22"/>
          <w14:ligatures w14:val="none"/>
        </w:rPr>
        <w:t xml:space="preserve"> </w:t>
      </w:r>
      <w:r w:rsidR="000F63E1">
        <w:rPr>
          <w:rFonts w:ascii="Arial" w:hAnsi="Arial" w:cs="Arial"/>
          <w:b/>
          <w:kern w:val="0"/>
          <w:sz w:val="22"/>
          <w:szCs w:val="22"/>
          <w14:ligatures w14:val="none"/>
        </w:rPr>
        <w:t>Fees….</w:t>
      </w:r>
      <w:r w:rsidR="00CB3525" w:rsidRPr="00D96C25">
        <w:rPr>
          <w:rFonts w:ascii="Arial" w:hAnsi="Arial" w:cs="Arial"/>
          <w:b/>
          <w:i/>
          <w:iCs/>
          <w:kern w:val="0"/>
          <w:sz w:val="22"/>
          <w:szCs w:val="22"/>
          <w14:ligatures w14:val="none"/>
        </w:rPr>
        <w:t>(Per Student Fee</w:t>
      </w:r>
      <w:r w:rsidR="00343EBF">
        <w:rPr>
          <w:rFonts w:ascii="Arial" w:hAnsi="Arial" w:cs="Arial"/>
          <w:b/>
          <w:i/>
          <w:iCs/>
          <w:kern w:val="0"/>
          <w:sz w:val="22"/>
          <w:szCs w:val="22"/>
          <w14:ligatures w14:val="none"/>
        </w:rPr>
        <w:t>, Per Exam</w:t>
      </w:r>
      <w:r w:rsidR="00CB3525" w:rsidRPr="00D96C25">
        <w:rPr>
          <w:rFonts w:ascii="Arial" w:hAnsi="Arial" w:cs="Arial"/>
          <w:b/>
          <w:i/>
          <w:iCs/>
          <w:kern w:val="0"/>
          <w:sz w:val="22"/>
          <w:szCs w:val="22"/>
          <w14:ligatures w14:val="none"/>
        </w:rPr>
        <w:t>)</w:t>
      </w:r>
      <w:r w:rsidR="0059261A">
        <w:rPr>
          <w:rFonts w:ascii="Arial" w:hAnsi="Arial" w:cs="Arial"/>
          <w:b/>
          <w:i/>
          <w:iCs/>
          <w:kern w:val="0"/>
          <w:sz w:val="22"/>
          <w:szCs w:val="22"/>
          <w14:ligatures w14:val="none"/>
        </w:rPr>
        <w:t>…</w:t>
      </w:r>
      <w:r w:rsidR="00343EBF">
        <w:rPr>
          <w:rFonts w:ascii="Arial" w:hAnsi="Arial" w:cs="Arial"/>
          <w:b/>
          <w:i/>
          <w:iCs/>
          <w:kern w:val="0"/>
          <w:sz w:val="22"/>
          <w:szCs w:val="22"/>
          <w14:ligatures w14:val="none"/>
        </w:rPr>
        <w:t>..</w:t>
      </w:r>
      <w:r w:rsidR="0059261A">
        <w:rPr>
          <w:rFonts w:ascii="Arial" w:hAnsi="Arial" w:cs="Arial"/>
          <w:b/>
          <w:kern w:val="0"/>
          <w:sz w:val="22"/>
          <w:szCs w:val="22"/>
          <w14:ligatures w14:val="none"/>
        </w:rPr>
        <w:tab/>
      </w:r>
      <w:r w:rsidR="00CB3525" w:rsidRPr="0059261A">
        <w:rPr>
          <w:rFonts w:ascii="Arial" w:hAnsi="Arial" w:cs="Arial"/>
          <w:b/>
          <w:kern w:val="0"/>
          <w:sz w:val="22"/>
          <w:szCs w:val="22"/>
          <w:u w:val="single"/>
          <w14:ligatures w14:val="none"/>
        </w:rPr>
        <w:t>$</w:t>
      </w:r>
      <w:r w:rsidR="00343EBF">
        <w:rPr>
          <w:rFonts w:ascii="Arial" w:hAnsi="Arial" w:cs="Arial"/>
          <w:b/>
          <w:kern w:val="0"/>
          <w:sz w:val="22"/>
          <w:szCs w:val="22"/>
          <w:u w:val="single"/>
          <w14:ligatures w14:val="none"/>
        </w:rPr>
        <w:t>2</w:t>
      </w:r>
      <w:r w:rsidRPr="0059261A">
        <w:rPr>
          <w:rFonts w:ascii="Arial" w:hAnsi="Arial" w:cs="Arial"/>
          <w:b/>
          <w:kern w:val="0"/>
          <w:sz w:val="22"/>
          <w:szCs w:val="22"/>
          <w:u w:val="single"/>
          <w14:ligatures w14:val="none"/>
        </w:rPr>
        <w:t>00</w:t>
      </w:r>
      <w:r w:rsidR="00CB3525" w:rsidRPr="0059261A">
        <w:rPr>
          <w:rFonts w:ascii="Arial" w:hAnsi="Arial" w:cs="Arial"/>
          <w:b/>
          <w:kern w:val="0"/>
          <w:sz w:val="22"/>
          <w:szCs w:val="22"/>
          <w14:ligatures w14:val="none"/>
        </w:rPr>
        <w:tab/>
      </w:r>
    </w:p>
    <w:p w14:paraId="2CE156F9" w14:textId="77777777" w:rsidR="007F78A9" w:rsidRPr="00966D6C" w:rsidRDefault="007F78A9" w:rsidP="002A5FBF">
      <w:pPr>
        <w:spacing w:after="0" w:line="240" w:lineRule="auto"/>
        <w:ind w:right="-90" w:firstLine="3690"/>
        <w:rPr>
          <w:rFonts w:ascii="Arial" w:hAnsi="Arial" w:cs="Arial"/>
          <w:b/>
          <w:kern w:val="0"/>
          <w:sz w:val="6"/>
          <w:szCs w:val="6"/>
          <w:bdr w:val="single" w:sz="4" w:space="0" w:color="auto"/>
          <w14:ligatures w14:val="none"/>
        </w:rPr>
      </w:pPr>
    </w:p>
    <w:p w14:paraId="24F23659" w14:textId="45841DE0" w:rsidR="004160F9" w:rsidRPr="00251F2D" w:rsidRDefault="007F78A9" w:rsidP="000B1D3C">
      <w:pPr>
        <w:pBdr>
          <w:top w:val="double" w:sz="4" w:space="1" w:color="auto"/>
        </w:pBdr>
        <w:spacing w:after="120" w:line="240" w:lineRule="auto"/>
        <w:jc w:val="both"/>
        <w:rPr>
          <w:rFonts w:ascii="Arial" w:hAnsi="Arial" w:cs="Arial"/>
          <w:bCs/>
          <w:kern w:val="0"/>
          <w:sz w:val="22"/>
          <w:szCs w:val="22"/>
          <w14:ligatures w14:val="none"/>
        </w:rPr>
      </w:pPr>
      <w:r w:rsidRPr="00251F2D">
        <w:rPr>
          <w:rFonts w:ascii="Arial" w:eastAsia="Calibri" w:hAnsi="Arial" w:cs="Arial"/>
          <w:kern w:val="0"/>
          <w:sz w:val="22"/>
          <w:szCs w:val="22"/>
          <w14:ligatures w14:val="none"/>
        </w:rPr>
        <w:t xml:space="preserve">In this example, </w:t>
      </w:r>
      <w:r w:rsidR="004160F9" w:rsidRPr="00251F2D">
        <w:rPr>
          <w:rFonts w:ascii="Arial" w:eastAsia="Calibri" w:hAnsi="Arial" w:cs="Arial"/>
          <w:kern w:val="0"/>
          <w:sz w:val="22"/>
          <w:szCs w:val="22"/>
          <w14:ligatures w14:val="none"/>
        </w:rPr>
        <w:t xml:space="preserve">assuming </w:t>
      </w:r>
      <w:r w:rsidRPr="00251F2D">
        <w:rPr>
          <w:rFonts w:ascii="Arial" w:eastAsia="Calibri" w:hAnsi="Arial" w:cs="Arial"/>
          <w:kern w:val="0"/>
          <w:sz w:val="22"/>
          <w:szCs w:val="22"/>
          <w14:ligatures w14:val="none"/>
        </w:rPr>
        <w:t xml:space="preserve">there are </w:t>
      </w:r>
      <w:r w:rsidR="00622999" w:rsidRPr="00251F2D">
        <w:rPr>
          <w:rFonts w:ascii="Arial" w:eastAsia="Calibri" w:hAnsi="Arial" w:cs="Arial"/>
          <w:kern w:val="0"/>
          <w:sz w:val="22"/>
          <w:szCs w:val="22"/>
          <w14:ligatures w14:val="none"/>
        </w:rPr>
        <w:t>seven</w:t>
      </w:r>
      <w:r w:rsidRPr="00251F2D">
        <w:rPr>
          <w:rFonts w:ascii="Arial" w:eastAsia="Calibri" w:hAnsi="Arial" w:cs="Arial"/>
          <w:kern w:val="0"/>
          <w:sz w:val="22"/>
          <w:szCs w:val="22"/>
          <w14:ligatures w14:val="none"/>
        </w:rPr>
        <w:t xml:space="preserve"> (</w:t>
      </w:r>
      <w:r w:rsidR="00622999" w:rsidRPr="00251F2D">
        <w:rPr>
          <w:rFonts w:ascii="Arial" w:eastAsia="Calibri" w:hAnsi="Arial" w:cs="Arial"/>
          <w:kern w:val="0"/>
          <w:sz w:val="22"/>
          <w:szCs w:val="22"/>
          <w14:ligatures w14:val="none"/>
        </w:rPr>
        <w:t>7</w:t>
      </w:r>
      <w:r w:rsidRPr="00251F2D">
        <w:rPr>
          <w:rFonts w:ascii="Arial" w:eastAsia="Calibri" w:hAnsi="Arial" w:cs="Arial"/>
          <w:kern w:val="0"/>
          <w:sz w:val="22"/>
          <w:szCs w:val="22"/>
          <w14:ligatures w14:val="none"/>
        </w:rPr>
        <w:t>) students</w:t>
      </w:r>
      <w:r w:rsidR="004160F9" w:rsidRPr="00251F2D">
        <w:rPr>
          <w:rFonts w:ascii="Arial" w:eastAsia="Calibri" w:hAnsi="Arial" w:cs="Arial"/>
          <w:kern w:val="0"/>
          <w:sz w:val="22"/>
          <w:szCs w:val="22"/>
          <w14:ligatures w14:val="none"/>
        </w:rPr>
        <w:t xml:space="preserve"> attending </w:t>
      </w:r>
      <w:r w:rsidR="000B1D3C" w:rsidRPr="00251F2D">
        <w:rPr>
          <w:rFonts w:ascii="Arial" w:eastAsia="Calibri" w:hAnsi="Arial" w:cs="Arial"/>
          <w:kern w:val="0"/>
          <w:sz w:val="22"/>
          <w:szCs w:val="22"/>
          <w14:ligatures w14:val="none"/>
        </w:rPr>
        <w:t>this</w:t>
      </w:r>
      <w:r w:rsidR="004160F9" w:rsidRPr="00251F2D">
        <w:rPr>
          <w:rFonts w:ascii="Arial" w:eastAsia="Calibri" w:hAnsi="Arial" w:cs="Arial"/>
          <w:kern w:val="0"/>
          <w:sz w:val="22"/>
          <w:szCs w:val="22"/>
          <w14:ligatures w14:val="none"/>
        </w:rPr>
        <w:t xml:space="preserve"> course</w:t>
      </w:r>
      <w:r w:rsidR="000B1D3C" w:rsidRPr="00251F2D">
        <w:rPr>
          <w:rFonts w:ascii="Arial" w:eastAsia="Calibri" w:hAnsi="Arial" w:cs="Arial"/>
          <w:kern w:val="0"/>
          <w:sz w:val="22"/>
          <w:szCs w:val="22"/>
          <w14:ligatures w14:val="none"/>
        </w:rPr>
        <w:t xml:space="preserve"> and seven (7) students taking the associated exam</w:t>
      </w:r>
      <w:r w:rsidR="004160F9" w:rsidRPr="00251F2D">
        <w:rPr>
          <w:rFonts w:ascii="Arial" w:eastAsia="Calibri" w:hAnsi="Arial" w:cs="Arial"/>
          <w:kern w:val="0"/>
          <w:sz w:val="22"/>
          <w:szCs w:val="22"/>
          <w14:ligatures w14:val="none"/>
        </w:rPr>
        <w:t xml:space="preserve">, </w:t>
      </w:r>
      <w:r w:rsidR="004160F9" w:rsidRPr="00251F2D">
        <w:rPr>
          <w:rFonts w:ascii="Arial" w:hAnsi="Arial" w:cs="Arial"/>
          <w:bCs/>
          <w:kern w:val="0"/>
          <w:sz w:val="22"/>
          <w:szCs w:val="22"/>
          <w14:ligatures w14:val="none"/>
        </w:rPr>
        <w:t>the</w:t>
      </w:r>
      <w:r w:rsidRPr="00251F2D">
        <w:rPr>
          <w:rFonts w:ascii="Arial" w:hAnsi="Arial" w:cs="Arial"/>
          <w:bCs/>
          <w:kern w:val="0"/>
          <w:sz w:val="22"/>
          <w:szCs w:val="22"/>
          <w14:ligatures w14:val="none"/>
        </w:rPr>
        <w:t xml:space="preserve"> Department would pay</w:t>
      </w:r>
      <w:r w:rsidR="004160F9" w:rsidRPr="00251F2D">
        <w:rPr>
          <w:rFonts w:ascii="Arial" w:hAnsi="Arial" w:cs="Arial"/>
          <w:bCs/>
          <w:kern w:val="0"/>
          <w:sz w:val="22"/>
          <w:szCs w:val="22"/>
          <w14:ligatures w14:val="none"/>
        </w:rPr>
        <w:t>:</w:t>
      </w:r>
    </w:p>
    <w:p w14:paraId="5881C1EC" w14:textId="2A08ACD3" w:rsidR="004160F9" w:rsidRPr="00251F2D" w:rsidRDefault="00C01559" w:rsidP="00C01559">
      <w:pPr>
        <w:spacing w:after="0" w:line="240" w:lineRule="auto"/>
        <w:jc w:val="both"/>
        <w:rPr>
          <w:rFonts w:ascii="Arial" w:hAnsi="Arial" w:cs="Arial"/>
          <w:bCs/>
          <w:kern w:val="0"/>
          <w:sz w:val="22"/>
          <w:szCs w:val="22"/>
          <w14:ligatures w14:val="none"/>
        </w:rPr>
      </w:pPr>
      <w:r w:rsidRPr="00251F2D">
        <w:rPr>
          <w:rFonts w:ascii="Arial" w:hAnsi="Arial" w:cs="Arial"/>
          <w:bCs/>
          <w:kern w:val="0"/>
          <w:sz w:val="22"/>
          <w:szCs w:val="22"/>
          <w14:ligatures w14:val="none"/>
        </w:rPr>
        <w:t xml:space="preserve">A (i) </w:t>
      </w:r>
      <w:r w:rsidRPr="00251F2D">
        <w:rPr>
          <w:rFonts w:ascii="Arial" w:hAnsi="Arial" w:cs="Arial"/>
          <w:bCs/>
          <w:kern w:val="0"/>
          <w:sz w:val="22"/>
          <w:szCs w:val="22"/>
          <w14:ligatures w14:val="none"/>
        </w:rPr>
        <w:tab/>
      </w:r>
      <w:r w:rsidR="007F78A9" w:rsidRPr="00251F2D">
        <w:rPr>
          <w:rFonts w:ascii="Arial" w:hAnsi="Arial" w:cs="Arial"/>
          <w:bCs/>
          <w:kern w:val="0"/>
          <w:sz w:val="22"/>
          <w:szCs w:val="22"/>
          <w14:ligatures w14:val="none"/>
        </w:rPr>
        <w:t>$</w:t>
      </w:r>
      <w:r w:rsidR="00282662" w:rsidRPr="00251F2D">
        <w:rPr>
          <w:rFonts w:ascii="Arial" w:hAnsi="Arial" w:cs="Arial"/>
          <w:bCs/>
          <w:kern w:val="0"/>
          <w:sz w:val="22"/>
          <w:szCs w:val="22"/>
          <w14:ligatures w14:val="none"/>
        </w:rPr>
        <w:t>15</w:t>
      </w:r>
      <w:r w:rsidR="007F78A9" w:rsidRPr="00251F2D">
        <w:rPr>
          <w:rFonts w:ascii="Arial" w:hAnsi="Arial" w:cs="Arial"/>
          <w:bCs/>
          <w:kern w:val="0"/>
          <w:sz w:val="22"/>
          <w:szCs w:val="22"/>
          <w14:ligatures w14:val="none"/>
        </w:rPr>
        <w:t>0 flat fee for students 1-6</w:t>
      </w:r>
      <w:r w:rsidR="004160F9" w:rsidRPr="00251F2D">
        <w:rPr>
          <w:rFonts w:ascii="Arial" w:hAnsi="Arial" w:cs="Arial"/>
          <w:bCs/>
          <w:kern w:val="0"/>
          <w:sz w:val="22"/>
          <w:szCs w:val="22"/>
          <w14:ligatures w14:val="none"/>
        </w:rPr>
        <w:t xml:space="preserve"> = $</w:t>
      </w:r>
      <w:r w:rsidR="00282662" w:rsidRPr="00251F2D">
        <w:rPr>
          <w:rFonts w:ascii="Arial" w:hAnsi="Arial" w:cs="Arial"/>
          <w:bCs/>
          <w:kern w:val="0"/>
          <w:sz w:val="22"/>
          <w:szCs w:val="22"/>
          <w14:ligatures w14:val="none"/>
        </w:rPr>
        <w:t>15</w:t>
      </w:r>
      <w:r w:rsidR="004160F9" w:rsidRPr="00251F2D">
        <w:rPr>
          <w:rFonts w:ascii="Arial" w:hAnsi="Arial" w:cs="Arial"/>
          <w:bCs/>
          <w:kern w:val="0"/>
          <w:sz w:val="22"/>
          <w:szCs w:val="22"/>
          <w14:ligatures w14:val="none"/>
        </w:rPr>
        <w:t>0</w:t>
      </w:r>
    </w:p>
    <w:p w14:paraId="6BDB00D3" w14:textId="0E38E5A7" w:rsidR="004160F9" w:rsidRPr="00251F2D" w:rsidRDefault="00C01559" w:rsidP="00C01559">
      <w:pPr>
        <w:spacing w:after="0" w:line="240" w:lineRule="auto"/>
        <w:jc w:val="both"/>
        <w:rPr>
          <w:rFonts w:ascii="Arial" w:hAnsi="Arial" w:cs="Arial"/>
          <w:bCs/>
          <w:kern w:val="0"/>
          <w:sz w:val="22"/>
          <w:szCs w:val="22"/>
          <w14:ligatures w14:val="none"/>
        </w:rPr>
      </w:pPr>
      <w:r w:rsidRPr="00251F2D">
        <w:rPr>
          <w:rFonts w:ascii="Arial" w:hAnsi="Arial" w:cs="Arial"/>
          <w:bCs/>
          <w:kern w:val="0"/>
          <w:sz w:val="22"/>
          <w:szCs w:val="22"/>
          <w14:ligatures w14:val="none"/>
        </w:rPr>
        <w:t xml:space="preserve">A (ii) </w:t>
      </w:r>
      <w:r w:rsidRPr="00251F2D">
        <w:rPr>
          <w:rFonts w:ascii="Arial" w:hAnsi="Arial" w:cs="Arial"/>
          <w:bCs/>
          <w:kern w:val="0"/>
          <w:sz w:val="22"/>
          <w:szCs w:val="22"/>
          <w14:ligatures w14:val="none"/>
        </w:rPr>
        <w:tab/>
      </w:r>
      <w:r w:rsidR="007F78A9" w:rsidRPr="00251F2D">
        <w:rPr>
          <w:rFonts w:ascii="Arial" w:hAnsi="Arial" w:cs="Arial"/>
          <w:bCs/>
          <w:kern w:val="0"/>
          <w:sz w:val="22"/>
          <w:szCs w:val="22"/>
          <w14:ligatures w14:val="none"/>
        </w:rPr>
        <w:t>$25 per student fee for student 7</w:t>
      </w:r>
      <w:r w:rsidR="00D00910" w:rsidRPr="00251F2D">
        <w:rPr>
          <w:rFonts w:ascii="Arial" w:hAnsi="Arial" w:cs="Arial"/>
          <w:bCs/>
          <w:kern w:val="0"/>
          <w:sz w:val="22"/>
          <w:szCs w:val="22"/>
          <w14:ligatures w14:val="none"/>
        </w:rPr>
        <w:t xml:space="preserve"> </w:t>
      </w:r>
      <w:r w:rsidR="004160F9" w:rsidRPr="00251F2D">
        <w:rPr>
          <w:rFonts w:ascii="Arial" w:hAnsi="Arial" w:cs="Arial"/>
          <w:bCs/>
          <w:kern w:val="0"/>
          <w:sz w:val="22"/>
          <w:szCs w:val="22"/>
          <w14:ligatures w14:val="none"/>
        </w:rPr>
        <w:t>= $</w:t>
      </w:r>
      <w:r w:rsidR="00622999" w:rsidRPr="00251F2D">
        <w:rPr>
          <w:rFonts w:ascii="Arial" w:hAnsi="Arial" w:cs="Arial"/>
          <w:bCs/>
          <w:kern w:val="0"/>
          <w:sz w:val="22"/>
          <w:szCs w:val="22"/>
          <w14:ligatures w14:val="none"/>
        </w:rPr>
        <w:t>25</w:t>
      </w:r>
      <w:r w:rsidR="004160F9" w:rsidRPr="00251F2D">
        <w:rPr>
          <w:rFonts w:ascii="Arial" w:hAnsi="Arial" w:cs="Arial"/>
          <w:bCs/>
          <w:kern w:val="0"/>
          <w:sz w:val="22"/>
          <w:szCs w:val="22"/>
          <w14:ligatures w14:val="none"/>
        </w:rPr>
        <w:t xml:space="preserve"> ($25 x </w:t>
      </w:r>
      <w:r w:rsidR="00622999" w:rsidRPr="00251F2D">
        <w:rPr>
          <w:rFonts w:ascii="Arial" w:hAnsi="Arial" w:cs="Arial"/>
          <w:bCs/>
          <w:kern w:val="0"/>
          <w:sz w:val="22"/>
          <w:szCs w:val="22"/>
          <w14:ligatures w14:val="none"/>
        </w:rPr>
        <w:t>1</w:t>
      </w:r>
      <w:r w:rsidR="004160F9" w:rsidRPr="00251F2D">
        <w:rPr>
          <w:rFonts w:ascii="Arial" w:hAnsi="Arial" w:cs="Arial"/>
          <w:bCs/>
          <w:kern w:val="0"/>
          <w:sz w:val="22"/>
          <w:szCs w:val="22"/>
          <w14:ligatures w14:val="none"/>
        </w:rPr>
        <w:t xml:space="preserve"> student)</w:t>
      </w:r>
    </w:p>
    <w:p w14:paraId="489C5D6F" w14:textId="13A435A2" w:rsidR="004160F9" w:rsidRPr="00251F2D" w:rsidRDefault="00C01559" w:rsidP="00C01559">
      <w:pPr>
        <w:spacing w:after="0" w:line="240" w:lineRule="auto"/>
        <w:jc w:val="both"/>
        <w:rPr>
          <w:rFonts w:ascii="Arial" w:hAnsi="Arial" w:cs="Arial"/>
          <w:bCs/>
          <w:kern w:val="0"/>
          <w:sz w:val="22"/>
          <w:szCs w:val="22"/>
          <w14:ligatures w14:val="none"/>
        </w:rPr>
      </w:pPr>
      <w:r w:rsidRPr="00251F2D">
        <w:rPr>
          <w:rFonts w:ascii="Arial" w:hAnsi="Arial" w:cs="Arial"/>
          <w:bCs/>
          <w:kern w:val="0"/>
          <w:sz w:val="22"/>
          <w:szCs w:val="22"/>
          <w14:ligatures w14:val="none"/>
        </w:rPr>
        <w:t xml:space="preserve">B (i) </w:t>
      </w:r>
      <w:r w:rsidRPr="00251F2D">
        <w:rPr>
          <w:rFonts w:ascii="Arial" w:hAnsi="Arial" w:cs="Arial"/>
          <w:bCs/>
          <w:kern w:val="0"/>
          <w:sz w:val="22"/>
          <w:szCs w:val="22"/>
          <w14:ligatures w14:val="none"/>
        </w:rPr>
        <w:tab/>
      </w:r>
      <w:r w:rsidR="004160F9" w:rsidRPr="00251F2D">
        <w:rPr>
          <w:rFonts w:ascii="Arial" w:hAnsi="Arial" w:cs="Arial"/>
          <w:bCs/>
          <w:kern w:val="0"/>
          <w:sz w:val="22"/>
          <w:szCs w:val="22"/>
          <w14:ligatures w14:val="none"/>
        </w:rPr>
        <w:t>$25 per student fee for textbook/</w:t>
      </w:r>
      <w:r w:rsidR="00282662" w:rsidRPr="00251F2D">
        <w:rPr>
          <w:rFonts w:ascii="Arial" w:hAnsi="Arial" w:cs="Arial"/>
          <w:bCs/>
          <w:kern w:val="0"/>
          <w:sz w:val="22"/>
          <w:szCs w:val="22"/>
          <w14:ligatures w14:val="none"/>
        </w:rPr>
        <w:t>materials</w:t>
      </w:r>
      <w:r w:rsidR="004160F9" w:rsidRPr="00251F2D">
        <w:rPr>
          <w:rFonts w:ascii="Arial" w:hAnsi="Arial" w:cs="Arial"/>
          <w:bCs/>
          <w:kern w:val="0"/>
          <w:sz w:val="22"/>
          <w:szCs w:val="22"/>
          <w14:ligatures w14:val="none"/>
        </w:rPr>
        <w:t xml:space="preserve"> = $</w:t>
      </w:r>
      <w:r w:rsidR="00622999" w:rsidRPr="00251F2D">
        <w:rPr>
          <w:rFonts w:ascii="Arial" w:hAnsi="Arial" w:cs="Arial"/>
          <w:bCs/>
          <w:kern w:val="0"/>
          <w:sz w:val="22"/>
          <w:szCs w:val="22"/>
          <w14:ligatures w14:val="none"/>
        </w:rPr>
        <w:t>175</w:t>
      </w:r>
      <w:r w:rsidR="004160F9" w:rsidRPr="00251F2D">
        <w:rPr>
          <w:rFonts w:ascii="Arial" w:hAnsi="Arial" w:cs="Arial"/>
          <w:bCs/>
          <w:kern w:val="0"/>
          <w:sz w:val="22"/>
          <w:szCs w:val="22"/>
          <w14:ligatures w14:val="none"/>
        </w:rPr>
        <w:t xml:space="preserve"> ($25 x </w:t>
      </w:r>
      <w:r w:rsidR="00622999" w:rsidRPr="00251F2D">
        <w:rPr>
          <w:rFonts w:ascii="Arial" w:hAnsi="Arial" w:cs="Arial"/>
          <w:bCs/>
          <w:kern w:val="0"/>
          <w:sz w:val="22"/>
          <w:szCs w:val="22"/>
          <w14:ligatures w14:val="none"/>
        </w:rPr>
        <w:t>7</w:t>
      </w:r>
      <w:r w:rsidR="004160F9" w:rsidRPr="00251F2D">
        <w:rPr>
          <w:rFonts w:ascii="Arial" w:hAnsi="Arial" w:cs="Arial"/>
          <w:bCs/>
          <w:kern w:val="0"/>
          <w:sz w:val="22"/>
          <w:szCs w:val="22"/>
          <w14:ligatures w14:val="none"/>
        </w:rPr>
        <w:t xml:space="preserve"> students)</w:t>
      </w:r>
    </w:p>
    <w:p w14:paraId="405738E6" w14:textId="77777777" w:rsidR="00343EBF" w:rsidRPr="00251F2D" w:rsidRDefault="00C01559" w:rsidP="00343EBF">
      <w:pPr>
        <w:spacing w:after="0" w:line="240" w:lineRule="auto"/>
        <w:ind w:left="720" w:hanging="720"/>
        <w:jc w:val="both"/>
        <w:rPr>
          <w:rFonts w:ascii="Arial" w:hAnsi="Arial" w:cs="Arial"/>
          <w:bCs/>
          <w:kern w:val="0"/>
          <w:sz w:val="22"/>
          <w:szCs w:val="22"/>
          <w14:ligatures w14:val="none"/>
        </w:rPr>
      </w:pPr>
      <w:r w:rsidRPr="00251F2D">
        <w:rPr>
          <w:rFonts w:ascii="Arial" w:hAnsi="Arial" w:cs="Arial"/>
          <w:bCs/>
          <w:kern w:val="0"/>
          <w:sz w:val="22"/>
          <w:szCs w:val="22"/>
          <w14:ligatures w14:val="none"/>
        </w:rPr>
        <w:t xml:space="preserve">C (i) </w:t>
      </w:r>
      <w:r w:rsidRPr="00251F2D">
        <w:rPr>
          <w:rFonts w:ascii="Arial" w:hAnsi="Arial" w:cs="Arial"/>
          <w:bCs/>
          <w:kern w:val="0"/>
          <w:sz w:val="22"/>
          <w:szCs w:val="22"/>
          <w14:ligatures w14:val="none"/>
        </w:rPr>
        <w:tab/>
      </w:r>
      <w:r w:rsidR="004160F9" w:rsidRPr="00251F2D">
        <w:rPr>
          <w:rFonts w:ascii="Arial" w:hAnsi="Arial" w:cs="Arial"/>
          <w:bCs/>
          <w:kern w:val="0"/>
          <w:sz w:val="22"/>
          <w:szCs w:val="22"/>
          <w14:ligatures w14:val="none"/>
        </w:rPr>
        <w:t>$</w:t>
      </w:r>
      <w:r w:rsidR="00343EBF" w:rsidRPr="00251F2D">
        <w:rPr>
          <w:rFonts w:ascii="Arial" w:hAnsi="Arial" w:cs="Arial"/>
          <w:bCs/>
          <w:kern w:val="0"/>
          <w:sz w:val="22"/>
          <w:szCs w:val="22"/>
          <w14:ligatures w14:val="none"/>
        </w:rPr>
        <w:t>2</w:t>
      </w:r>
      <w:r w:rsidR="00282662" w:rsidRPr="00251F2D">
        <w:rPr>
          <w:rFonts w:ascii="Arial" w:hAnsi="Arial" w:cs="Arial"/>
          <w:bCs/>
          <w:kern w:val="0"/>
          <w:sz w:val="22"/>
          <w:szCs w:val="22"/>
          <w14:ligatures w14:val="none"/>
        </w:rPr>
        <w:t>00</w:t>
      </w:r>
      <w:r w:rsidR="004160F9" w:rsidRPr="00251F2D">
        <w:rPr>
          <w:rFonts w:ascii="Arial" w:hAnsi="Arial" w:cs="Arial"/>
          <w:bCs/>
          <w:kern w:val="0"/>
          <w:sz w:val="22"/>
          <w:szCs w:val="22"/>
          <w14:ligatures w14:val="none"/>
        </w:rPr>
        <w:t xml:space="preserve"> per student fee</w:t>
      </w:r>
      <w:r w:rsidR="00343EBF" w:rsidRPr="00251F2D">
        <w:rPr>
          <w:rFonts w:ascii="Arial" w:hAnsi="Arial" w:cs="Arial"/>
          <w:bCs/>
          <w:kern w:val="0"/>
          <w:sz w:val="22"/>
          <w:szCs w:val="22"/>
          <w14:ligatures w14:val="none"/>
        </w:rPr>
        <w:t xml:space="preserve"> per exam</w:t>
      </w:r>
      <w:r w:rsidR="004160F9" w:rsidRPr="00251F2D">
        <w:rPr>
          <w:rFonts w:ascii="Arial" w:hAnsi="Arial" w:cs="Arial"/>
          <w:bCs/>
          <w:kern w:val="0"/>
          <w:sz w:val="22"/>
          <w:szCs w:val="22"/>
          <w14:ligatures w14:val="none"/>
        </w:rPr>
        <w:t xml:space="preserve"> for </w:t>
      </w:r>
      <w:r w:rsidR="00BA6530" w:rsidRPr="00251F2D">
        <w:rPr>
          <w:rFonts w:ascii="Arial" w:hAnsi="Arial" w:cs="Arial"/>
          <w:bCs/>
          <w:kern w:val="0"/>
          <w:sz w:val="22"/>
          <w:szCs w:val="22"/>
          <w14:ligatures w14:val="none"/>
        </w:rPr>
        <w:t xml:space="preserve">In-Person </w:t>
      </w:r>
      <w:r w:rsidR="004160F9" w:rsidRPr="00251F2D">
        <w:rPr>
          <w:rFonts w:ascii="Arial" w:hAnsi="Arial" w:cs="Arial"/>
          <w:bCs/>
          <w:kern w:val="0"/>
          <w:sz w:val="22"/>
          <w:szCs w:val="22"/>
          <w14:ligatures w14:val="none"/>
        </w:rPr>
        <w:t xml:space="preserve">NYS Exam </w:t>
      </w:r>
      <w:r w:rsidR="00A4771F" w:rsidRPr="00251F2D">
        <w:rPr>
          <w:rFonts w:ascii="Arial" w:hAnsi="Arial" w:cs="Arial"/>
          <w:bCs/>
          <w:kern w:val="0"/>
          <w:sz w:val="22"/>
          <w:szCs w:val="22"/>
          <w14:ligatures w14:val="none"/>
        </w:rPr>
        <w:t>Fees</w:t>
      </w:r>
      <w:r w:rsidR="004160F9" w:rsidRPr="00251F2D">
        <w:rPr>
          <w:rFonts w:ascii="Arial" w:hAnsi="Arial" w:cs="Arial"/>
          <w:bCs/>
          <w:kern w:val="0"/>
          <w:sz w:val="22"/>
          <w:szCs w:val="22"/>
          <w14:ligatures w14:val="none"/>
        </w:rPr>
        <w:t xml:space="preserve"> = $</w:t>
      </w:r>
      <w:r w:rsidR="00343EBF" w:rsidRPr="00251F2D">
        <w:rPr>
          <w:rFonts w:ascii="Arial" w:hAnsi="Arial" w:cs="Arial"/>
          <w:bCs/>
          <w:kern w:val="0"/>
          <w:sz w:val="22"/>
          <w:szCs w:val="22"/>
          <w14:ligatures w14:val="none"/>
        </w:rPr>
        <w:t>1,4</w:t>
      </w:r>
      <w:r w:rsidR="00622999" w:rsidRPr="00251F2D">
        <w:rPr>
          <w:rFonts w:ascii="Arial" w:hAnsi="Arial" w:cs="Arial"/>
          <w:bCs/>
          <w:kern w:val="0"/>
          <w:sz w:val="22"/>
          <w:szCs w:val="22"/>
          <w14:ligatures w14:val="none"/>
        </w:rPr>
        <w:t>00</w:t>
      </w:r>
      <w:r w:rsidR="004160F9" w:rsidRPr="00251F2D">
        <w:rPr>
          <w:rFonts w:ascii="Arial" w:hAnsi="Arial" w:cs="Arial"/>
          <w:bCs/>
          <w:kern w:val="0"/>
          <w:sz w:val="22"/>
          <w:szCs w:val="22"/>
          <w14:ligatures w14:val="none"/>
        </w:rPr>
        <w:t xml:space="preserve"> ($</w:t>
      </w:r>
      <w:r w:rsidR="00343EBF" w:rsidRPr="00251F2D">
        <w:rPr>
          <w:rFonts w:ascii="Arial" w:hAnsi="Arial" w:cs="Arial"/>
          <w:bCs/>
          <w:kern w:val="0"/>
          <w:sz w:val="22"/>
          <w:szCs w:val="22"/>
          <w14:ligatures w14:val="none"/>
        </w:rPr>
        <w:t>2</w:t>
      </w:r>
      <w:r w:rsidR="00282662" w:rsidRPr="00251F2D">
        <w:rPr>
          <w:rFonts w:ascii="Arial" w:hAnsi="Arial" w:cs="Arial"/>
          <w:bCs/>
          <w:kern w:val="0"/>
          <w:sz w:val="22"/>
          <w:szCs w:val="22"/>
          <w14:ligatures w14:val="none"/>
        </w:rPr>
        <w:t>00</w:t>
      </w:r>
      <w:r w:rsidR="004160F9" w:rsidRPr="00251F2D">
        <w:rPr>
          <w:rFonts w:ascii="Arial" w:hAnsi="Arial" w:cs="Arial"/>
          <w:bCs/>
          <w:kern w:val="0"/>
          <w:sz w:val="22"/>
          <w:szCs w:val="22"/>
          <w14:ligatures w14:val="none"/>
        </w:rPr>
        <w:t xml:space="preserve"> x </w:t>
      </w:r>
      <w:r w:rsidR="00622999" w:rsidRPr="00251F2D">
        <w:rPr>
          <w:rFonts w:ascii="Arial" w:hAnsi="Arial" w:cs="Arial"/>
          <w:bCs/>
          <w:kern w:val="0"/>
          <w:sz w:val="22"/>
          <w:szCs w:val="22"/>
          <w14:ligatures w14:val="none"/>
        </w:rPr>
        <w:t>7</w:t>
      </w:r>
      <w:r w:rsidR="004160F9" w:rsidRPr="00251F2D">
        <w:rPr>
          <w:rFonts w:ascii="Arial" w:hAnsi="Arial" w:cs="Arial"/>
          <w:bCs/>
          <w:kern w:val="0"/>
          <w:sz w:val="22"/>
          <w:szCs w:val="22"/>
          <w14:ligatures w14:val="none"/>
        </w:rPr>
        <w:t xml:space="preserve"> students)</w:t>
      </w:r>
      <w:r w:rsidR="00A4771F" w:rsidRPr="00251F2D">
        <w:rPr>
          <w:rFonts w:ascii="Arial" w:hAnsi="Arial" w:cs="Arial"/>
          <w:bCs/>
          <w:kern w:val="0"/>
          <w:sz w:val="22"/>
          <w:szCs w:val="22"/>
          <w14:ligatures w14:val="none"/>
        </w:rPr>
        <w:t xml:space="preserve"> </w:t>
      </w:r>
    </w:p>
    <w:p w14:paraId="69420E31" w14:textId="0682D4C0" w:rsidR="00343EBF" w:rsidRPr="00251F2D" w:rsidRDefault="00343EBF" w:rsidP="00343EBF">
      <w:pPr>
        <w:spacing w:after="60" w:line="240" w:lineRule="auto"/>
        <w:ind w:left="720"/>
        <w:jc w:val="both"/>
        <w:rPr>
          <w:rFonts w:ascii="Arial" w:hAnsi="Arial" w:cs="Arial"/>
          <w:bCs/>
          <w:kern w:val="0"/>
          <w:sz w:val="22"/>
          <w:szCs w:val="22"/>
          <w14:ligatures w14:val="none"/>
        </w:rPr>
      </w:pPr>
      <w:r w:rsidRPr="00251F2D">
        <w:rPr>
          <w:rFonts w:ascii="Arial" w:hAnsi="Arial" w:cs="Arial"/>
          <w:b/>
          <w:kern w:val="0"/>
          <w:sz w:val="22"/>
          <w:szCs w:val="22"/>
          <w14:ligatures w14:val="none"/>
        </w:rPr>
        <w:t>Note:</w:t>
      </w:r>
      <w:r w:rsidRPr="00251F2D">
        <w:rPr>
          <w:rFonts w:ascii="Arial" w:hAnsi="Arial" w:cs="Arial"/>
          <w:bCs/>
          <w:kern w:val="0"/>
          <w:sz w:val="22"/>
          <w:szCs w:val="22"/>
          <w14:ligatures w14:val="none"/>
        </w:rPr>
        <w:t xml:space="preserve"> </w:t>
      </w:r>
      <w:r w:rsidR="00A4771F" w:rsidRPr="00251F2D">
        <w:rPr>
          <w:rFonts w:ascii="Arial" w:hAnsi="Arial" w:cs="Arial"/>
          <w:bCs/>
          <w:kern w:val="0"/>
          <w:sz w:val="22"/>
          <w:szCs w:val="22"/>
          <w14:ligatures w14:val="none"/>
        </w:rPr>
        <w:t xml:space="preserve">This </w:t>
      </w:r>
      <w:r w:rsidR="00251F2D">
        <w:rPr>
          <w:rFonts w:ascii="Arial" w:hAnsi="Arial" w:cs="Arial"/>
          <w:bCs/>
          <w:kern w:val="0"/>
          <w:sz w:val="22"/>
          <w:szCs w:val="22"/>
          <w14:ligatures w14:val="none"/>
        </w:rPr>
        <w:t xml:space="preserve">In-Person NYS Exam Fee </w:t>
      </w:r>
      <w:r w:rsidR="00A4771F" w:rsidRPr="00251F2D">
        <w:rPr>
          <w:rFonts w:ascii="Arial" w:hAnsi="Arial" w:cs="Arial"/>
          <w:bCs/>
          <w:kern w:val="0"/>
          <w:sz w:val="22"/>
          <w:szCs w:val="22"/>
          <w14:ligatures w14:val="none"/>
        </w:rPr>
        <w:t>includes any testing center costs</w:t>
      </w:r>
      <w:r w:rsidR="00093ABB">
        <w:rPr>
          <w:rFonts w:ascii="Arial" w:hAnsi="Arial" w:cs="Arial"/>
          <w:bCs/>
          <w:kern w:val="0"/>
          <w:sz w:val="22"/>
          <w:szCs w:val="22"/>
          <w14:ligatures w14:val="none"/>
        </w:rPr>
        <w:t>, travel,</w:t>
      </w:r>
      <w:r w:rsidRPr="00251F2D">
        <w:rPr>
          <w:rFonts w:ascii="Arial" w:hAnsi="Arial" w:cs="Arial"/>
          <w:bCs/>
          <w:kern w:val="0"/>
          <w:sz w:val="22"/>
          <w:szCs w:val="22"/>
          <w14:ligatures w14:val="none"/>
        </w:rPr>
        <w:t xml:space="preserve"> and any proctor costs</w:t>
      </w:r>
      <w:r w:rsidR="00A4771F" w:rsidRPr="00AA0A7B">
        <w:rPr>
          <w:rFonts w:ascii="Arial" w:hAnsi="Arial" w:cs="Arial"/>
          <w:bCs/>
          <w:kern w:val="0"/>
          <w:sz w:val="22"/>
          <w:szCs w:val="22"/>
          <w14:ligatures w14:val="none"/>
        </w:rPr>
        <w:t>.</w:t>
      </w:r>
      <w:r w:rsidR="00251F2D" w:rsidRPr="00AA0A7B">
        <w:rPr>
          <w:rFonts w:ascii="Arial" w:hAnsi="Arial" w:cs="Arial"/>
          <w:bCs/>
          <w:kern w:val="0"/>
          <w:sz w:val="22"/>
          <w:szCs w:val="22"/>
          <w14:ligatures w14:val="none"/>
        </w:rPr>
        <w:t xml:space="preserve"> If any student opts to retake an exam, the cost would be an additional $200.</w:t>
      </w:r>
    </w:p>
    <w:p w14:paraId="602AD760" w14:textId="3DEFB76E" w:rsidR="00F928A2" w:rsidRPr="00D96C25" w:rsidRDefault="00F928A2" w:rsidP="002826B1">
      <w:pPr>
        <w:pBdr>
          <w:top w:val="single" w:sz="18" w:space="1" w:color="auto"/>
          <w:left w:val="single" w:sz="18" w:space="4" w:color="auto"/>
          <w:bottom w:val="single" w:sz="18" w:space="1" w:color="auto"/>
          <w:right w:val="single" w:sz="18" w:space="4" w:color="auto"/>
        </w:pBdr>
        <w:shd w:val="clear" w:color="auto" w:fill="007681"/>
        <w:spacing w:after="0" w:line="240" w:lineRule="auto"/>
        <w:ind w:left="248" w:hanging="248"/>
        <w:rPr>
          <w:rFonts w:ascii="Arial" w:hAnsi="Arial" w:cs="Arial"/>
          <w:b/>
          <w:color w:val="FFFFFF" w:themeColor="background1"/>
          <w:kern w:val="0"/>
          <w:sz w:val="6"/>
          <w:szCs w:val="6"/>
          <w14:ligatures w14:val="none"/>
        </w:rPr>
      </w:pPr>
    </w:p>
    <w:p w14:paraId="4C2C3399" w14:textId="77777777" w:rsidR="00D96C25" w:rsidRDefault="00D96C25" w:rsidP="00131BBB">
      <w:pPr>
        <w:pBdr>
          <w:top w:val="single" w:sz="18" w:space="1" w:color="auto"/>
          <w:left w:val="single" w:sz="18" w:space="4" w:color="auto"/>
          <w:bottom w:val="single" w:sz="18" w:space="1" w:color="auto"/>
          <w:right w:val="single" w:sz="18" w:space="4" w:color="auto"/>
        </w:pBdr>
        <w:shd w:val="clear" w:color="auto" w:fill="007681"/>
        <w:spacing w:after="0" w:line="240" w:lineRule="auto"/>
        <w:ind w:left="248" w:hanging="248"/>
        <w:rPr>
          <w:rFonts w:ascii="Arial" w:hAnsi="Arial" w:cs="Arial"/>
          <w:b/>
          <w:color w:val="FFFFFF" w:themeColor="background1"/>
          <w:kern w:val="0"/>
          <w14:ligatures w14:val="none"/>
        </w:rPr>
        <w:sectPr w:rsidR="00D96C25" w:rsidSect="00F928A2">
          <w:pgSz w:w="12240" w:h="15840"/>
          <w:pgMar w:top="720" w:right="720" w:bottom="720" w:left="720" w:header="720" w:footer="720" w:gutter="0"/>
          <w:cols w:space="720"/>
          <w:docGrid w:linePitch="360"/>
        </w:sectPr>
      </w:pPr>
    </w:p>
    <w:p w14:paraId="7B14BA49" w14:textId="77777777" w:rsidR="00966D6C" w:rsidRPr="00966D6C" w:rsidRDefault="00966D6C" w:rsidP="00AD5494">
      <w:pPr>
        <w:pBdr>
          <w:top w:val="single" w:sz="18" w:space="1" w:color="auto"/>
          <w:left w:val="single" w:sz="18" w:space="4" w:color="auto"/>
          <w:bottom w:val="single" w:sz="18" w:space="1" w:color="auto"/>
          <w:right w:val="single" w:sz="18" w:space="4" w:color="auto"/>
        </w:pBdr>
        <w:shd w:val="clear" w:color="auto" w:fill="FEF5DE"/>
        <w:spacing w:after="0" w:line="240" w:lineRule="auto"/>
        <w:ind w:left="245" w:right="-90" w:hanging="335"/>
        <w:rPr>
          <w:rFonts w:ascii="Arial" w:hAnsi="Arial" w:cs="Arial"/>
          <w:b/>
          <w:kern w:val="0"/>
          <w:sz w:val="6"/>
          <w:szCs w:val="6"/>
          <w14:ligatures w14:val="none"/>
        </w:rPr>
      </w:pPr>
    </w:p>
    <w:p w14:paraId="6CBE10C9" w14:textId="71CC2E31" w:rsidR="00966D6C" w:rsidRDefault="00966D6C" w:rsidP="00AD5494">
      <w:pPr>
        <w:pBdr>
          <w:top w:val="single" w:sz="18" w:space="1" w:color="auto"/>
          <w:left w:val="single" w:sz="18" w:space="4" w:color="auto"/>
          <w:bottom w:val="single" w:sz="18" w:space="1" w:color="auto"/>
          <w:right w:val="single" w:sz="18" w:space="4" w:color="auto"/>
        </w:pBdr>
        <w:shd w:val="clear" w:color="auto" w:fill="FEF5DE"/>
        <w:spacing w:after="0" w:line="240" w:lineRule="auto"/>
        <w:ind w:left="245" w:right="-90" w:hanging="335"/>
        <w:rPr>
          <w:rFonts w:ascii="Arial" w:hAnsi="Arial" w:cs="Arial"/>
          <w:b/>
          <w:kern w:val="0"/>
          <w14:ligatures w14:val="none"/>
        </w:rPr>
      </w:pPr>
      <w:r w:rsidRPr="00966D6C">
        <w:rPr>
          <w:rFonts w:ascii="Arial" w:hAnsi="Arial" w:cs="Arial"/>
          <w:b/>
          <w:kern w:val="0"/>
          <w14:ligatures w14:val="none"/>
        </w:rPr>
        <w:t xml:space="preserve">BIDDER </w:t>
      </w:r>
      <w:r>
        <w:rPr>
          <w:rFonts w:ascii="Arial" w:hAnsi="Arial" w:cs="Arial"/>
          <w:b/>
          <w:kern w:val="0"/>
          <w14:ligatures w14:val="none"/>
        </w:rPr>
        <w:t>N</w:t>
      </w:r>
      <w:r w:rsidRPr="00966D6C">
        <w:rPr>
          <w:rFonts w:ascii="Arial" w:hAnsi="Arial" w:cs="Arial"/>
          <w:b/>
          <w:kern w:val="0"/>
          <w14:ligatures w14:val="none"/>
        </w:rPr>
        <w:t>AME:</w:t>
      </w:r>
      <w:r>
        <w:rPr>
          <w:rFonts w:ascii="Arial" w:hAnsi="Arial" w:cs="Arial"/>
          <w:b/>
          <w:kern w:val="0"/>
          <w14:ligatures w14:val="none"/>
        </w:rPr>
        <w:t xml:space="preserve"> </w:t>
      </w:r>
      <w:r w:rsidR="00AD5494">
        <w:rPr>
          <w:rFonts w:ascii="Arial" w:hAnsi="Arial" w:cs="Arial"/>
          <w:b/>
          <w:kern w:val="0"/>
          <w14:ligatures w14:val="none"/>
        </w:rPr>
        <w:tab/>
      </w:r>
      <w:r w:rsidR="00AD5494" w:rsidRPr="00AD5494">
        <w:rPr>
          <w:rFonts w:ascii="Arial" w:hAnsi="Arial" w:cs="Arial"/>
          <w:b/>
          <w:kern w:val="0"/>
          <w:shd w:val="clear" w:color="auto" w:fill="D9D9D9" w:themeFill="background1" w:themeFillShade="D9"/>
          <w14:ligatures w14:val="none"/>
        </w:rPr>
        <w:fldChar w:fldCharType="begin">
          <w:ffData>
            <w:name w:val="Text140"/>
            <w:enabled/>
            <w:calcOnExit w:val="0"/>
            <w:textInput/>
          </w:ffData>
        </w:fldChar>
      </w:r>
      <w:bookmarkStart w:id="302" w:name="Text140"/>
      <w:r w:rsidR="00AD5494" w:rsidRPr="00AD5494">
        <w:rPr>
          <w:rFonts w:ascii="Arial" w:hAnsi="Arial" w:cs="Arial"/>
          <w:b/>
          <w:kern w:val="0"/>
          <w:shd w:val="clear" w:color="auto" w:fill="D9D9D9" w:themeFill="background1" w:themeFillShade="D9"/>
          <w14:ligatures w14:val="none"/>
        </w:rPr>
        <w:instrText xml:space="preserve"> FORMTEXT </w:instrText>
      </w:r>
      <w:r w:rsidR="00AD5494" w:rsidRPr="00AD5494">
        <w:rPr>
          <w:rFonts w:ascii="Arial" w:hAnsi="Arial" w:cs="Arial"/>
          <w:b/>
          <w:kern w:val="0"/>
          <w:shd w:val="clear" w:color="auto" w:fill="D9D9D9" w:themeFill="background1" w:themeFillShade="D9"/>
          <w14:ligatures w14:val="none"/>
        </w:rPr>
      </w:r>
      <w:r w:rsidR="00AD5494" w:rsidRPr="00AD5494">
        <w:rPr>
          <w:rFonts w:ascii="Arial" w:hAnsi="Arial" w:cs="Arial"/>
          <w:b/>
          <w:kern w:val="0"/>
          <w:shd w:val="clear" w:color="auto" w:fill="D9D9D9" w:themeFill="background1" w:themeFillShade="D9"/>
          <w14:ligatures w14:val="none"/>
        </w:rPr>
        <w:fldChar w:fldCharType="separate"/>
      </w:r>
      <w:r w:rsidR="00AD5494" w:rsidRPr="00AD5494">
        <w:rPr>
          <w:rFonts w:ascii="Arial" w:hAnsi="Arial" w:cs="Arial"/>
          <w:b/>
          <w:noProof/>
          <w:kern w:val="0"/>
          <w:shd w:val="clear" w:color="auto" w:fill="D9D9D9" w:themeFill="background1" w:themeFillShade="D9"/>
          <w14:ligatures w14:val="none"/>
        </w:rPr>
        <w:t> </w:t>
      </w:r>
      <w:r w:rsidR="00AD5494" w:rsidRPr="00AD5494">
        <w:rPr>
          <w:rFonts w:ascii="Arial" w:hAnsi="Arial" w:cs="Arial"/>
          <w:b/>
          <w:noProof/>
          <w:kern w:val="0"/>
          <w:shd w:val="clear" w:color="auto" w:fill="D9D9D9" w:themeFill="background1" w:themeFillShade="D9"/>
          <w14:ligatures w14:val="none"/>
        </w:rPr>
        <w:t> </w:t>
      </w:r>
      <w:r w:rsidR="00AD5494" w:rsidRPr="00AD5494">
        <w:rPr>
          <w:rFonts w:ascii="Arial" w:hAnsi="Arial" w:cs="Arial"/>
          <w:b/>
          <w:noProof/>
          <w:kern w:val="0"/>
          <w:shd w:val="clear" w:color="auto" w:fill="D9D9D9" w:themeFill="background1" w:themeFillShade="D9"/>
          <w14:ligatures w14:val="none"/>
        </w:rPr>
        <w:t> </w:t>
      </w:r>
      <w:r w:rsidR="00AD5494" w:rsidRPr="00AD5494">
        <w:rPr>
          <w:rFonts w:ascii="Arial" w:hAnsi="Arial" w:cs="Arial"/>
          <w:b/>
          <w:noProof/>
          <w:kern w:val="0"/>
          <w:shd w:val="clear" w:color="auto" w:fill="D9D9D9" w:themeFill="background1" w:themeFillShade="D9"/>
          <w14:ligatures w14:val="none"/>
        </w:rPr>
        <w:t> </w:t>
      </w:r>
      <w:r w:rsidR="00AD5494" w:rsidRPr="00AD5494">
        <w:rPr>
          <w:rFonts w:ascii="Arial" w:hAnsi="Arial" w:cs="Arial"/>
          <w:b/>
          <w:noProof/>
          <w:kern w:val="0"/>
          <w:shd w:val="clear" w:color="auto" w:fill="D9D9D9" w:themeFill="background1" w:themeFillShade="D9"/>
          <w14:ligatures w14:val="none"/>
        </w:rPr>
        <w:t> </w:t>
      </w:r>
      <w:r w:rsidR="00AD5494" w:rsidRPr="00AD5494">
        <w:rPr>
          <w:rFonts w:ascii="Arial" w:hAnsi="Arial" w:cs="Arial"/>
          <w:b/>
          <w:kern w:val="0"/>
          <w:shd w:val="clear" w:color="auto" w:fill="D9D9D9" w:themeFill="background1" w:themeFillShade="D9"/>
          <w14:ligatures w14:val="none"/>
        </w:rPr>
        <w:fldChar w:fldCharType="end"/>
      </w:r>
      <w:bookmarkEnd w:id="302"/>
    </w:p>
    <w:p w14:paraId="47A1F9B4" w14:textId="77777777" w:rsidR="00966D6C" w:rsidRPr="00966D6C" w:rsidRDefault="00966D6C" w:rsidP="00AD5494">
      <w:pPr>
        <w:pBdr>
          <w:top w:val="single" w:sz="18" w:space="1" w:color="auto"/>
          <w:left w:val="single" w:sz="18" w:space="4" w:color="auto"/>
          <w:bottom w:val="single" w:sz="18" w:space="1" w:color="auto"/>
          <w:right w:val="single" w:sz="18" w:space="4" w:color="auto"/>
        </w:pBdr>
        <w:shd w:val="clear" w:color="auto" w:fill="FEF5DE"/>
        <w:spacing w:after="0" w:line="240" w:lineRule="auto"/>
        <w:ind w:left="245" w:right="-90" w:hanging="335"/>
        <w:rPr>
          <w:rFonts w:ascii="Arial" w:hAnsi="Arial" w:cs="Arial"/>
          <w:b/>
          <w:kern w:val="0"/>
          <w:sz w:val="6"/>
          <w:szCs w:val="6"/>
          <w14:ligatures w14:val="none"/>
        </w:rPr>
      </w:pPr>
    </w:p>
    <w:p w14:paraId="6412AB62" w14:textId="3865B85D" w:rsidR="00251F2D" w:rsidRPr="00251F2D" w:rsidRDefault="00251F2D" w:rsidP="00251F2D">
      <w:pPr>
        <w:shd w:val="clear" w:color="auto" w:fill="D9D9D9" w:themeFill="background1" w:themeFillShade="D9"/>
        <w:spacing w:after="0" w:line="240" w:lineRule="auto"/>
        <w:ind w:left="248" w:hanging="248"/>
        <w:jc w:val="center"/>
        <w:rPr>
          <w:rFonts w:ascii="Arial" w:hAnsi="Arial" w:cs="Arial"/>
          <w:b/>
          <w:kern w:val="0"/>
          <w:sz w:val="22"/>
          <w:szCs w:val="22"/>
          <w14:ligatures w14:val="none"/>
        </w:rPr>
      </w:pPr>
      <w:r w:rsidRPr="00251F2D">
        <w:rPr>
          <w:rFonts w:ascii="Arial" w:hAnsi="Arial" w:cs="Arial"/>
          <w:b/>
          <w:kern w:val="0"/>
          <w:sz w:val="22"/>
          <w:szCs w:val="22"/>
          <w14:ligatures w14:val="none"/>
        </w:rPr>
        <w:t>INSTRUCTIONS</w:t>
      </w:r>
    </w:p>
    <w:p w14:paraId="433030B8" w14:textId="3DDA3633" w:rsidR="00251F2D" w:rsidRPr="00251F2D" w:rsidRDefault="00251F2D" w:rsidP="002E7B52">
      <w:pPr>
        <w:shd w:val="clear" w:color="auto" w:fill="D9D9D9" w:themeFill="background1" w:themeFillShade="D9"/>
        <w:spacing w:after="0" w:line="240" w:lineRule="auto"/>
        <w:ind w:left="248" w:hanging="248"/>
        <w:jc w:val="both"/>
        <w:rPr>
          <w:rFonts w:ascii="Arial" w:hAnsi="Arial" w:cs="Arial"/>
          <w:bCs/>
          <w:kern w:val="0"/>
          <w:sz w:val="22"/>
          <w:szCs w:val="22"/>
          <w14:ligatures w14:val="none"/>
        </w:rPr>
      </w:pPr>
      <w:r w:rsidRPr="00251F2D">
        <w:rPr>
          <w:rFonts w:ascii="Arial" w:hAnsi="Arial" w:cs="Arial"/>
          <w:b/>
          <w:kern w:val="0"/>
          <w:sz w:val="22"/>
          <w:szCs w:val="22"/>
          <w14:ligatures w14:val="none"/>
        </w:rPr>
        <w:t xml:space="preserve">A. Student Costs: </w:t>
      </w:r>
      <w:r w:rsidRPr="00251F2D">
        <w:rPr>
          <w:rFonts w:ascii="Arial" w:hAnsi="Arial" w:cs="Arial"/>
          <w:bCs/>
          <w:kern w:val="0"/>
          <w:sz w:val="22"/>
          <w:szCs w:val="22"/>
          <w14:ligatures w14:val="none"/>
        </w:rPr>
        <w:t xml:space="preserve">Enter the proposed costs for each range of students to attend </w:t>
      </w:r>
      <w:r w:rsidR="00814FC7">
        <w:rPr>
          <w:rFonts w:ascii="Arial" w:hAnsi="Arial" w:cs="Arial"/>
          <w:bCs/>
          <w:kern w:val="0"/>
          <w:sz w:val="22"/>
          <w:szCs w:val="22"/>
          <w14:ligatures w14:val="none"/>
        </w:rPr>
        <w:t>the</w:t>
      </w:r>
      <w:r w:rsidRPr="00251F2D">
        <w:rPr>
          <w:rFonts w:ascii="Arial" w:hAnsi="Arial" w:cs="Arial"/>
          <w:bCs/>
          <w:kern w:val="0"/>
          <w:sz w:val="22"/>
          <w:szCs w:val="22"/>
          <w14:ligatures w14:val="none"/>
        </w:rPr>
        <w:t xml:space="preserve"> course.</w:t>
      </w:r>
    </w:p>
    <w:p w14:paraId="65A5EF07" w14:textId="176A10FA" w:rsidR="00251F2D" w:rsidRPr="00251F2D" w:rsidRDefault="00251F2D" w:rsidP="00D4794A">
      <w:pPr>
        <w:shd w:val="clear" w:color="auto" w:fill="D9D9D9" w:themeFill="background1" w:themeFillShade="D9"/>
        <w:spacing w:before="120" w:after="0" w:line="240" w:lineRule="auto"/>
        <w:ind w:left="248" w:hanging="248"/>
        <w:jc w:val="both"/>
        <w:rPr>
          <w:rFonts w:ascii="Arial" w:hAnsi="Arial" w:cs="Arial"/>
          <w:bCs/>
          <w:kern w:val="0"/>
          <w:sz w:val="22"/>
          <w:szCs w:val="22"/>
          <w14:ligatures w14:val="none"/>
        </w:rPr>
      </w:pPr>
      <w:r w:rsidRPr="00251F2D">
        <w:rPr>
          <w:rFonts w:ascii="Arial" w:hAnsi="Arial" w:cs="Arial"/>
          <w:b/>
          <w:kern w:val="0"/>
          <w:sz w:val="22"/>
          <w:szCs w:val="22"/>
          <w14:ligatures w14:val="none"/>
        </w:rPr>
        <w:t xml:space="preserve">B. Textbook/Materials Cost: </w:t>
      </w:r>
      <w:r w:rsidRPr="00251F2D">
        <w:rPr>
          <w:rFonts w:ascii="Arial" w:hAnsi="Arial" w:cs="Arial"/>
          <w:bCs/>
          <w:kern w:val="0"/>
          <w:sz w:val="22"/>
          <w:szCs w:val="22"/>
          <w14:ligatures w14:val="none"/>
        </w:rPr>
        <w:t xml:space="preserve">Enter the proposed cost for each student’s textbook/materials for </w:t>
      </w:r>
      <w:r w:rsidR="00814FC7">
        <w:rPr>
          <w:rFonts w:ascii="Arial" w:hAnsi="Arial" w:cs="Arial"/>
          <w:bCs/>
          <w:kern w:val="0"/>
          <w:sz w:val="22"/>
          <w:szCs w:val="22"/>
          <w14:ligatures w14:val="none"/>
        </w:rPr>
        <w:t>the</w:t>
      </w:r>
      <w:r w:rsidRPr="00251F2D">
        <w:rPr>
          <w:rFonts w:ascii="Arial" w:hAnsi="Arial" w:cs="Arial"/>
          <w:bCs/>
          <w:kern w:val="0"/>
          <w:sz w:val="22"/>
          <w:szCs w:val="22"/>
          <w14:ligatures w14:val="none"/>
        </w:rPr>
        <w:t xml:space="preserve"> course.</w:t>
      </w:r>
    </w:p>
    <w:p w14:paraId="0DBA1AEF" w14:textId="351C7275" w:rsidR="00251F2D" w:rsidRPr="00251F2D" w:rsidRDefault="00251F2D" w:rsidP="00D4794A">
      <w:pPr>
        <w:shd w:val="clear" w:color="auto" w:fill="D9D9D9" w:themeFill="background1" w:themeFillShade="D9"/>
        <w:spacing w:before="120" w:after="120" w:line="240" w:lineRule="auto"/>
        <w:ind w:left="248" w:hanging="248"/>
        <w:jc w:val="both"/>
        <w:rPr>
          <w:rFonts w:ascii="Arial" w:hAnsi="Arial" w:cs="Arial"/>
          <w:bCs/>
          <w:kern w:val="0"/>
          <w:sz w:val="22"/>
          <w:szCs w:val="22"/>
          <w14:ligatures w14:val="none"/>
        </w:rPr>
      </w:pPr>
      <w:r w:rsidRPr="00251F2D">
        <w:rPr>
          <w:rFonts w:ascii="Arial" w:hAnsi="Arial" w:cs="Arial"/>
          <w:b/>
          <w:kern w:val="0"/>
          <w:sz w:val="22"/>
          <w:szCs w:val="22"/>
          <w14:ligatures w14:val="none"/>
        </w:rPr>
        <w:t xml:space="preserve">C. In-Person NYS Exam Cost: </w:t>
      </w:r>
      <w:r w:rsidRPr="00251F2D">
        <w:rPr>
          <w:rFonts w:ascii="Arial" w:hAnsi="Arial" w:cs="Arial"/>
          <w:bCs/>
          <w:kern w:val="0"/>
          <w:sz w:val="22"/>
          <w:szCs w:val="22"/>
          <w14:ligatures w14:val="none"/>
        </w:rPr>
        <w:t>Ent</w:t>
      </w:r>
      <w:r w:rsidRPr="002E7B52">
        <w:rPr>
          <w:rFonts w:ascii="Arial" w:hAnsi="Arial" w:cs="Arial"/>
          <w:bCs/>
          <w:kern w:val="0"/>
          <w:sz w:val="22"/>
          <w:szCs w:val="22"/>
          <w14:ligatures w14:val="none"/>
        </w:rPr>
        <w:t xml:space="preserve">er the proposed cost for each student’s In-Person NYS Exams for </w:t>
      </w:r>
      <w:r w:rsidR="007327D1">
        <w:rPr>
          <w:rFonts w:ascii="Arial" w:hAnsi="Arial" w:cs="Arial"/>
          <w:bCs/>
          <w:kern w:val="0"/>
          <w:sz w:val="22"/>
          <w:szCs w:val="22"/>
          <w14:ligatures w14:val="none"/>
        </w:rPr>
        <w:t>the</w:t>
      </w:r>
      <w:r w:rsidRPr="002E7B52">
        <w:rPr>
          <w:rFonts w:ascii="Arial" w:hAnsi="Arial" w:cs="Arial"/>
          <w:bCs/>
          <w:kern w:val="0"/>
          <w:sz w:val="22"/>
          <w:szCs w:val="22"/>
          <w14:ligatures w14:val="none"/>
        </w:rPr>
        <w:t xml:space="preserve"> course. If the </w:t>
      </w:r>
      <w:r w:rsidR="00814FC7">
        <w:rPr>
          <w:rFonts w:ascii="Arial" w:hAnsi="Arial" w:cs="Arial"/>
          <w:bCs/>
          <w:kern w:val="0"/>
          <w:sz w:val="22"/>
          <w:szCs w:val="22"/>
          <w14:ligatures w14:val="none"/>
        </w:rPr>
        <w:t>Bidder</w:t>
      </w:r>
      <w:r w:rsidRPr="002E7B52">
        <w:rPr>
          <w:rFonts w:ascii="Arial" w:hAnsi="Arial" w:cs="Arial"/>
          <w:bCs/>
          <w:kern w:val="0"/>
          <w:sz w:val="22"/>
          <w:szCs w:val="22"/>
          <w14:ligatures w14:val="none"/>
        </w:rPr>
        <w:t xml:space="preserve"> anticipates any testing center costs, they must be included in this fee. </w:t>
      </w:r>
      <w:r w:rsidR="00814FC7" w:rsidRPr="00814FC7">
        <w:rPr>
          <w:rFonts w:ascii="Arial" w:hAnsi="Arial" w:cs="Arial"/>
          <w:bCs/>
          <w:kern w:val="0"/>
          <w:sz w:val="22"/>
          <w:szCs w:val="22"/>
          <w14:ligatures w14:val="none"/>
        </w:rPr>
        <w:t xml:space="preserve">If the </w:t>
      </w:r>
      <w:r w:rsidR="00814FC7">
        <w:rPr>
          <w:rFonts w:ascii="Arial" w:hAnsi="Arial" w:cs="Arial"/>
          <w:bCs/>
          <w:kern w:val="0"/>
          <w:sz w:val="22"/>
          <w:szCs w:val="22"/>
          <w14:ligatures w14:val="none"/>
        </w:rPr>
        <w:t>Bidder</w:t>
      </w:r>
      <w:r w:rsidR="00814FC7" w:rsidRPr="00814FC7">
        <w:rPr>
          <w:rFonts w:ascii="Arial" w:hAnsi="Arial" w:cs="Arial"/>
          <w:bCs/>
          <w:kern w:val="0"/>
          <w:sz w:val="22"/>
          <w:szCs w:val="22"/>
          <w14:ligatures w14:val="none"/>
        </w:rPr>
        <w:t xml:space="preserve"> anticipates any costs associated with providing proctors or using Department staff as proctors, they must be included in this fee.</w:t>
      </w:r>
      <w:r w:rsidRPr="00251F2D">
        <w:rPr>
          <w:rFonts w:ascii="Arial" w:hAnsi="Arial" w:cs="Arial"/>
          <w:bCs/>
          <w:kern w:val="0"/>
          <w:sz w:val="22"/>
          <w:szCs w:val="22"/>
          <w14:ligatures w14:val="none"/>
        </w:rPr>
        <w:t xml:space="preserve"> Any associated travel costs must </w:t>
      </w:r>
      <w:r w:rsidR="00814FC7">
        <w:rPr>
          <w:rFonts w:ascii="Arial" w:hAnsi="Arial" w:cs="Arial"/>
          <w:bCs/>
          <w:kern w:val="0"/>
          <w:sz w:val="22"/>
          <w:szCs w:val="22"/>
          <w14:ligatures w14:val="none"/>
        </w:rPr>
        <w:t xml:space="preserve">also </w:t>
      </w:r>
      <w:r w:rsidRPr="00251F2D">
        <w:rPr>
          <w:rFonts w:ascii="Arial" w:hAnsi="Arial" w:cs="Arial"/>
          <w:bCs/>
          <w:kern w:val="0"/>
          <w:sz w:val="22"/>
          <w:szCs w:val="22"/>
          <w14:ligatures w14:val="none"/>
        </w:rPr>
        <w:t xml:space="preserve">be included in </w:t>
      </w:r>
      <w:r w:rsidR="00814FC7">
        <w:rPr>
          <w:rFonts w:ascii="Arial" w:hAnsi="Arial" w:cs="Arial"/>
          <w:bCs/>
          <w:kern w:val="0"/>
          <w:sz w:val="22"/>
          <w:szCs w:val="22"/>
          <w14:ligatures w14:val="none"/>
        </w:rPr>
        <w:t>this fee</w:t>
      </w:r>
      <w:r w:rsidRPr="00251F2D">
        <w:rPr>
          <w:rFonts w:ascii="Arial" w:hAnsi="Arial" w:cs="Arial"/>
          <w:bCs/>
          <w:kern w:val="0"/>
          <w:sz w:val="22"/>
          <w:szCs w:val="22"/>
          <w14:ligatures w14:val="none"/>
        </w:rPr>
        <w:t xml:space="preserve">. </w:t>
      </w:r>
      <w:r w:rsidR="00814FC7" w:rsidRPr="00814FC7">
        <w:rPr>
          <w:rFonts w:ascii="Arial" w:hAnsi="Arial" w:cs="Arial"/>
          <w:bCs/>
          <w:kern w:val="0"/>
          <w:sz w:val="22"/>
          <w:szCs w:val="22"/>
          <w14:ligatures w14:val="none"/>
        </w:rPr>
        <w:t>It is equally acceptable that the Contractor utilizes Department staff to proctor the exams</w:t>
      </w:r>
      <w:r w:rsidRPr="00251F2D">
        <w:rPr>
          <w:rFonts w:ascii="Arial" w:hAnsi="Arial" w:cs="Arial"/>
          <w:bCs/>
          <w:kern w:val="0"/>
          <w:sz w:val="22"/>
          <w:szCs w:val="22"/>
          <w14:ligatures w14:val="none"/>
        </w:rPr>
        <w:t>.</w:t>
      </w:r>
      <w:r w:rsidR="00814FC7">
        <w:rPr>
          <w:rFonts w:ascii="Arial" w:hAnsi="Arial" w:cs="Arial"/>
          <w:bCs/>
          <w:kern w:val="0"/>
          <w:sz w:val="22"/>
          <w:szCs w:val="22"/>
          <w14:ligatures w14:val="none"/>
        </w:rPr>
        <w:t xml:space="preserve"> </w:t>
      </w:r>
      <w:r w:rsidR="00814FC7" w:rsidRPr="00814FC7">
        <w:rPr>
          <w:rFonts w:ascii="Arial" w:hAnsi="Arial" w:cs="Arial"/>
          <w:b/>
          <w:kern w:val="0"/>
          <w:sz w:val="22"/>
          <w:szCs w:val="22"/>
          <w14:ligatures w14:val="none"/>
        </w:rPr>
        <w:t>Note</w:t>
      </w:r>
      <w:r w:rsidR="00814FC7" w:rsidRPr="00814FC7">
        <w:rPr>
          <w:rFonts w:ascii="Arial" w:hAnsi="Arial" w:cs="Arial"/>
          <w:bCs/>
          <w:kern w:val="0"/>
          <w:sz w:val="22"/>
          <w:szCs w:val="22"/>
          <w14:ligatures w14:val="none"/>
        </w:rPr>
        <w:t xml:space="preserve">: Some students may opt not to take an </w:t>
      </w:r>
      <w:r w:rsidR="000F63E1" w:rsidRPr="00814FC7">
        <w:rPr>
          <w:rFonts w:ascii="Arial" w:hAnsi="Arial" w:cs="Arial"/>
          <w:bCs/>
          <w:kern w:val="0"/>
          <w:sz w:val="22"/>
          <w:szCs w:val="22"/>
          <w14:ligatures w14:val="none"/>
        </w:rPr>
        <w:t>exam,</w:t>
      </w:r>
      <w:r w:rsidR="00814FC7" w:rsidRPr="00814FC7">
        <w:rPr>
          <w:rFonts w:ascii="Arial" w:hAnsi="Arial" w:cs="Arial"/>
          <w:bCs/>
          <w:kern w:val="0"/>
          <w:sz w:val="22"/>
          <w:szCs w:val="22"/>
          <w14:ligatures w14:val="none"/>
        </w:rPr>
        <w:t xml:space="preserve"> and some students may opt to retake an exam</w:t>
      </w:r>
      <w:r w:rsidR="00814FC7">
        <w:rPr>
          <w:rFonts w:ascii="Arial" w:hAnsi="Arial" w:cs="Arial"/>
          <w:bCs/>
          <w:kern w:val="0"/>
          <w:sz w:val="22"/>
          <w:szCs w:val="22"/>
          <w14:ligatures w14:val="none"/>
        </w:rPr>
        <w:t xml:space="preserve">. </w:t>
      </w:r>
    </w:p>
    <w:p w14:paraId="12A440A7" w14:textId="77777777" w:rsidR="00D4794A" w:rsidRPr="00D4794A" w:rsidRDefault="00D4794A" w:rsidP="00D4794A">
      <w:pPr>
        <w:pBdr>
          <w:top w:val="single" w:sz="18" w:space="1" w:color="auto"/>
          <w:left w:val="single" w:sz="18" w:space="4" w:color="auto"/>
          <w:bottom w:val="single" w:sz="18" w:space="1" w:color="auto"/>
          <w:right w:val="single" w:sz="18" w:space="4" w:color="auto"/>
        </w:pBdr>
        <w:shd w:val="clear" w:color="auto" w:fill="007681"/>
        <w:spacing w:after="0" w:line="240" w:lineRule="auto"/>
        <w:ind w:left="248" w:hanging="248"/>
        <w:rPr>
          <w:rFonts w:ascii="Arial" w:hAnsi="Arial" w:cs="Arial"/>
          <w:b/>
          <w:color w:val="FFFFFF" w:themeColor="background1"/>
          <w:kern w:val="0"/>
          <w:sz w:val="6"/>
          <w:szCs w:val="6"/>
          <w14:ligatures w14:val="none"/>
        </w:rPr>
      </w:pPr>
    </w:p>
    <w:p w14:paraId="669559A9" w14:textId="0CC8E921" w:rsidR="00F928A2" w:rsidRDefault="00F928A2" w:rsidP="00D4794A">
      <w:pPr>
        <w:pBdr>
          <w:top w:val="single" w:sz="18" w:space="1" w:color="auto"/>
          <w:left w:val="single" w:sz="18" w:space="4" w:color="auto"/>
          <w:bottom w:val="single" w:sz="18" w:space="1" w:color="auto"/>
          <w:right w:val="single" w:sz="18" w:space="4" w:color="auto"/>
        </w:pBdr>
        <w:shd w:val="clear" w:color="auto" w:fill="007681"/>
        <w:spacing w:after="0" w:line="240" w:lineRule="auto"/>
        <w:ind w:left="248" w:hanging="248"/>
        <w:rPr>
          <w:rFonts w:ascii="Arial" w:hAnsi="Arial" w:cs="Arial"/>
          <w:b/>
          <w:color w:val="FFFFFF" w:themeColor="background1"/>
          <w:kern w:val="0"/>
          <w14:ligatures w14:val="none"/>
        </w:rPr>
      </w:pPr>
      <w:r w:rsidRPr="00D96C25">
        <w:rPr>
          <w:rFonts w:ascii="Arial" w:hAnsi="Arial" w:cs="Arial"/>
          <w:b/>
          <w:color w:val="FFFFFF" w:themeColor="background1"/>
          <w:kern w:val="0"/>
          <w14:ligatures w14:val="none"/>
        </w:rPr>
        <w:t>1. Residential 5  (R-5) - Basic Appraisal Principles (30 hours)</w:t>
      </w:r>
    </w:p>
    <w:p w14:paraId="46BAF153" w14:textId="77777777" w:rsidR="00D4794A" w:rsidRPr="00D4794A" w:rsidRDefault="00D4794A" w:rsidP="00D4794A">
      <w:pPr>
        <w:pBdr>
          <w:top w:val="single" w:sz="18" w:space="1" w:color="auto"/>
          <w:left w:val="single" w:sz="18" w:space="4" w:color="auto"/>
          <w:bottom w:val="single" w:sz="18" w:space="1" w:color="auto"/>
          <w:right w:val="single" w:sz="18" w:space="4" w:color="auto"/>
        </w:pBdr>
        <w:shd w:val="clear" w:color="auto" w:fill="007681"/>
        <w:spacing w:after="0" w:line="240" w:lineRule="auto"/>
        <w:ind w:left="248" w:hanging="248"/>
        <w:rPr>
          <w:rFonts w:ascii="Arial" w:hAnsi="Arial" w:cs="Arial"/>
          <w:b/>
          <w:color w:val="FFFFFF" w:themeColor="background1"/>
          <w:kern w:val="0"/>
          <w:sz w:val="6"/>
          <w:szCs w:val="6"/>
          <w14:ligatures w14:val="none"/>
        </w:rPr>
      </w:pPr>
    </w:p>
    <w:p w14:paraId="098325A3" w14:textId="0E83768D" w:rsidR="00DA2EE0" w:rsidRPr="00D4794A" w:rsidRDefault="00DA2EE0" w:rsidP="00D4794A">
      <w:pPr>
        <w:spacing w:after="0" w:line="240" w:lineRule="auto"/>
        <w:ind w:right="-90"/>
        <w:rPr>
          <w:rFonts w:ascii="Arial" w:hAnsi="Arial" w:cs="Arial"/>
          <w:bCs/>
          <w:i/>
          <w:iCs/>
          <w:kern w:val="0"/>
          <w:sz w:val="20"/>
          <w:szCs w:val="20"/>
          <w14:ligatures w14:val="none"/>
        </w:rPr>
      </w:pPr>
      <w:r w:rsidRPr="00D4794A">
        <w:rPr>
          <w:rFonts w:ascii="Arial" w:hAnsi="Arial" w:cs="Arial"/>
          <w:b/>
          <w:kern w:val="0"/>
          <w:sz w:val="22"/>
          <w:szCs w:val="22"/>
          <w14:ligatures w14:val="none"/>
        </w:rPr>
        <w:t>A. Student Costs</w:t>
      </w:r>
    </w:p>
    <w:p w14:paraId="07479E35" w14:textId="1E0226CB" w:rsidR="00DA2EE0" w:rsidRPr="00D96C25" w:rsidRDefault="00DA2EE0" w:rsidP="00D4794A">
      <w:pPr>
        <w:spacing w:before="20" w:after="0" w:line="240" w:lineRule="auto"/>
        <w:ind w:right="-90" w:firstLine="360"/>
        <w:rPr>
          <w:rFonts w:ascii="Arial" w:hAnsi="Arial" w:cs="Arial"/>
          <w:b/>
          <w:kern w:val="0"/>
          <w:sz w:val="22"/>
          <w:szCs w:val="22"/>
          <w:bdr w:val="single" w:sz="4" w:space="0" w:color="auto"/>
          <w14:ligatures w14:val="none"/>
        </w:rPr>
      </w:pPr>
      <w:r w:rsidRPr="00D96C25">
        <w:rPr>
          <w:rFonts w:ascii="Arial" w:hAnsi="Arial" w:cs="Arial"/>
          <w:b/>
          <w:kern w:val="0"/>
          <w:sz w:val="22"/>
          <w:szCs w:val="22"/>
          <w14:ligatures w14:val="none"/>
        </w:rPr>
        <w:t xml:space="preserve">i) </w:t>
      </w:r>
      <w:r w:rsidRPr="00D96C25">
        <w:rPr>
          <w:rFonts w:ascii="Arial" w:hAnsi="Arial" w:cs="Arial"/>
          <w:b/>
          <w:kern w:val="0"/>
          <w:sz w:val="22"/>
          <w:szCs w:val="22"/>
          <w14:ligatures w14:val="none"/>
        </w:rPr>
        <w:tab/>
        <w:t>Flat Fee for Up to 6 Students……...</w:t>
      </w:r>
      <w:r w:rsidRPr="00D96C25">
        <w:rPr>
          <w:rFonts w:ascii="Arial" w:hAnsi="Arial" w:cs="Arial"/>
          <w:b/>
          <w:i/>
          <w:iCs/>
          <w:kern w:val="0"/>
          <w:sz w:val="22"/>
          <w:szCs w:val="22"/>
          <w14:ligatures w14:val="none"/>
        </w:rPr>
        <w:t>………</w:t>
      </w:r>
      <w:r w:rsidR="00D4794A">
        <w:rPr>
          <w:rFonts w:ascii="Arial" w:hAnsi="Arial" w:cs="Arial"/>
          <w:b/>
          <w:i/>
          <w:iCs/>
          <w:kern w:val="0"/>
          <w:sz w:val="22"/>
          <w:szCs w:val="22"/>
          <w14:ligatures w14:val="none"/>
        </w:rPr>
        <w:t>………………………………………</w:t>
      </w:r>
      <w:r w:rsidRPr="00D96C25">
        <w:rPr>
          <w:rFonts w:ascii="Arial" w:hAnsi="Arial" w:cs="Arial"/>
          <w:b/>
          <w:i/>
          <w:iCs/>
          <w:kern w:val="0"/>
          <w:sz w:val="22"/>
          <w:szCs w:val="22"/>
          <w14:ligatures w14:val="none"/>
        </w:rPr>
        <w:t>…</w:t>
      </w:r>
      <w:r>
        <w:rPr>
          <w:rFonts w:ascii="Arial" w:hAnsi="Arial" w:cs="Arial"/>
          <w:b/>
          <w:i/>
          <w:iCs/>
          <w:kern w:val="0"/>
          <w:sz w:val="22"/>
          <w:szCs w:val="22"/>
          <w14:ligatures w14:val="none"/>
        </w:rPr>
        <w:t>………..…</w:t>
      </w:r>
      <w:r w:rsidRPr="00D96C25">
        <w:rPr>
          <w:rFonts w:ascii="Arial" w:hAnsi="Arial" w:cs="Arial"/>
          <w:b/>
          <w:i/>
          <w:iCs/>
          <w:kern w:val="0"/>
          <w:sz w:val="22"/>
          <w:szCs w:val="22"/>
          <w14:ligatures w14:val="none"/>
        </w:rPr>
        <w:t>.….</w:t>
      </w:r>
      <w:r>
        <w:rPr>
          <w:rFonts w:ascii="Arial" w:hAnsi="Arial" w:cs="Arial"/>
          <w:b/>
          <w:kern w:val="0"/>
          <w:sz w:val="22"/>
          <w:szCs w:val="22"/>
          <w14:ligatures w14:val="none"/>
        </w:rPr>
        <w:tab/>
      </w:r>
      <w:r w:rsidRPr="000C3A11">
        <w:rPr>
          <w:rFonts w:ascii="Arial" w:hAnsi="Arial" w:cs="Arial"/>
          <w:b/>
          <w:kern w:val="0"/>
          <w:sz w:val="22"/>
          <w:szCs w:val="22"/>
          <w14:ligatures w14:val="none"/>
        </w:rPr>
        <w:t>$</w:t>
      </w:r>
      <w:r w:rsidRPr="000C3A11">
        <w:rPr>
          <w:rFonts w:ascii="Arial" w:hAnsi="Arial" w:cs="Arial"/>
          <w:b/>
          <w:kern w:val="0"/>
          <w:sz w:val="22"/>
          <w:szCs w:val="22"/>
          <w:u w:val="single"/>
          <w:shd w:val="clear" w:color="auto" w:fill="FEF5DE"/>
          <w14:ligatures w14:val="none"/>
        </w:rPr>
        <w:fldChar w:fldCharType="begin">
          <w:ffData>
            <w:name w:val="Text1"/>
            <w:enabled/>
            <w:calcOnExit w:val="0"/>
            <w:textInput/>
          </w:ffData>
        </w:fldChar>
      </w:r>
      <w:r w:rsidRPr="000C3A11">
        <w:rPr>
          <w:rFonts w:ascii="Arial" w:hAnsi="Arial" w:cs="Arial"/>
          <w:b/>
          <w:kern w:val="0"/>
          <w:sz w:val="22"/>
          <w:szCs w:val="22"/>
          <w:u w:val="single"/>
          <w:shd w:val="clear" w:color="auto" w:fill="FEF5DE"/>
          <w14:ligatures w14:val="none"/>
        </w:rPr>
        <w:instrText xml:space="preserve"> FORMTEXT </w:instrText>
      </w:r>
      <w:r w:rsidRPr="000C3A11">
        <w:rPr>
          <w:rFonts w:ascii="Arial" w:hAnsi="Arial" w:cs="Arial"/>
          <w:b/>
          <w:kern w:val="0"/>
          <w:sz w:val="22"/>
          <w:szCs w:val="22"/>
          <w:u w:val="single"/>
          <w:shd w:val="clear" w:color="auto" w:fill="FEF5DE"/>
          <w14:ligatures w14:val="none"/>
        </w:rPr>
      </w:r>
      <w:r w:rsidRPr="000C3A11">
        <w:rPr>
          <w:rFonts w:ascii="Arial" w:hAnsi="Arial" w:cs="Arial"/>
          <w:b/>
          <w:kern w:val="0"/>
          <w:sz w:val="22"/>
          <w:szCs w:val="22"/>
          <w:u w:val="single"/>
          <w:shd w:val="clear" w:color="auto" w:fill="FEF5DE"/>
          <w14:ligatures w14:val="none"/>
        </w:rPr>
        <w:fldChar w:fldCharType="separate"/>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kern w:val="0"/>
          <w:sz w:val="22"/>
          <w:szCs w:val="22"/>
          <w:u w:val="single"/>
          <w:shd w:val="clear" w:color="auto" w:fill="FEF5DE"/>
          <w14:ligatures w14:val="none"/>
        </w:rPr>
        <w:fldChar w:fldCharType="end"/>
      </w:r>
    </w:p>
    <w:p w14:paraId="618D0F60" w14:textId="15FEAE5A" w:rsidR="00DA2EE0" w:rsidRPr="00D96C25" w:rsidRDefault="00DA2EE0" w:rsidP="00D4794A">
      <w:pPr>
        <w:spacing w:before="20" w:after="0" w:line="240" w:lineRule="auto"/>
        <w:ind w:right="-90" w:firstLine="360"/>
        <w:rPr>
          <w:rFonts w:ascii="Arial" w:hAnsi="Arial" w:cs="Arial"/>
          <w:b/>
          <w:kern w:val="0"/>
          <w:sz w:val="22"/>
          <w:szCs w:val="22"/>
          <w:bdr w:val="single" w:sz="4" w:space="0" w:color="auto"/>
          <w14:ligatures w14:val="none"/>
        </w:rPr>
      </w:pPr>
      <w:r w:rsidRPr="00D96C25">
        <w:rPr>
          <w:rFonts w:ascii="Arial" w:hAnsi="Arial" w:cs="Arial"/>
          <w:b/>
          <w:kern w:val="0"/>
          <w:sz w:val="22"/>
          <w:szCs w:val="22"/>
          <w14:ligatures w14:val="none"/>
        </w:rPr>
        <w:t xml:space="preserve">ii) </w:t>
      </w:r>
      <w:r w:rsidRPr="00D96C25">
        <w:rPr>
          <w:rFonts w:ascii="Arial" w:hAnsi="Arial" w:cs="Arial"/>
          <w:b/>
          <w:kern w:val="0"/>
          <w:sz w:val="22"/>
          <w:szCs w:val="22"/>
          <w14:ligatures w14:val="none"/>
        </w:rPr>
        <w:tab/>
        <w:t>Per Student Fee for Students 7</w:t>
      </w:r>
      <w:r>
        <w:rPr>
          <w:rFonts w:ascii="Arial" w:hAnsi="Arial" w:cs="Arial"/>
          <w:b/>
          <w:kern w:val="0"/>
          <w:sz w:val="22"/>
          <w:szCs w:val="22"/>
          <w14:ligatures w14:val="none"/>
        </w:rPr>
        <w:t>+</w:t>
      </w:r>
      <w:r w:rsidRPr="00D96C25">
        <w:rPr>
          <w:rFonts w:ascii="Arial" w:hAnsi="Arial" w:cs="Arial"/>
          <w:b/>
          <w:kern w:val="0"/>
          <w:sz w:val="22"/>
          <w:szCs w:val="22"/>
          <w14:ligatures w14:val="none"/>
        </w:rPr>
        <w:t>.…….…</w:t>
      </w:r>
      <w:r>
        <w:rPr>
          <w:rFonts w:ascii="Arial" w:hAnsi="Arial" w:cs="Arial"/>
          <w:b/>
          <w:kern w:val="0"/>
          <w:sz w:val="22"/>
          <w:szCs w:val="22"/>
          <w14:ligatures w14:val="none"/>
        </w:rPr>
        <w:t>………</w:t>
      </w:r>
      <w:r w:rsidR="00D4794A">
        <w:rPr>
          <w:rFonts w:ascii="Arial" w:hAnsi="Arial" w:cs="Arial"/>
          <w:b/>
          <w:kern w:val="0"/>
          <w:sz w:val="22"/>
          <w:szCs w:val="22"/>
          <w14:ligatures w14:val="none"/>
        </w:rPr>
        <w:t>……………………………………….</w:t>
      </w:r>
      <w:r>
        <w:rPr>
          <w:rFonts w:ascii="Arial" w:hAnsi="Arial" w:cs="Arial"/>
          <w:b/>
          <w:kern w:val="0"/>
          <w:sz w:val="22"/>
          <w:szCs w:val="22"/>
          <w14:ligatures w14:val="none"/>
        </w:rPr>
        <w:t>……..</w:t>
      </w:r>
      <w:r w:rsidRPr="00D96C25">
        <w:rPr>
          <w:rFonts w:ascii="Arial" w:hAnsi="Arial" w:cs="Arial"/>
          <w:b/>
          <w:kern w:val="0"/>
          <w:sz w:val="22"/>
          <w:szCs w:val="22"/>
          <w14:ligatures w14:val="none"/>
        </w:rPr>
        <w:t>…....</w:t>
      </w:r>
      <w:r>
        <w:rPr>
          <w:rFonts w:ascii="Arial" w:hAnsi="Arial" w:cs="Arial"/>
          <w:b/>
          <w:kern w:val="0"/>
          <w:sz w:val="22"/>
          <w:szCs w:val="22"/>
          <w14:ligatures w14:val="none"/>
        </w:rPr>
        <w:tab/>
      </w:r>
      <w:r w:rsidRPr="000C3A11">
        <w:rPr>
          <w:rFonts w:ascii="Arial" w:hAnsi="Arial" w:cs="Arial"/>
          <w:b/>
          <w:kern w:val="0"/>
          <w:sz w:val="22"/>
          <w:szCs w:val="22"/>
          <w14:ligatures w14:val="none"/>
        </w:rPr>
        <w:t>$</w:t>
      </w:r>
      <w:r w:rsidRPr="000C3A11">
        <w:rPr>
          <w:rFonts w:ascii="Arial" w:hAnsi="Arial" w:cs="Arial"/>
          <w:b/>
          <w:kern w:val="0"/>
          <w:sz w:val="22"/>
          <w:szCs w:val="22"/>
          <w:u w:val="single"/>
          <w:shd w:val="clear" w:color="auto" w:fill="FEF5DE"/>
          <w14:ligatures w14:val="none"/>
        </w:rPr>
        <w:fldChar w:fldCharType="begin">
          <w:ffData>
            <w:name w:val="Text1"/>
            <w:enabled/>
            <w:calcOnExit w:val="0"/>
            <w:textInput/>
          </w:ffData>
        </w:fldChar>
      </w:r>
      <w:r w:rsidRPr="000C3A11">
        <w:rPr>
          <w:rFonts w:ascii="Arial" w:hAnsi="Arial" w:cs="Arial"/>
          <w:b/>
          <w:kern w:val="0"/>
          <w:sz w:val="22"/>
          <w:szCs w:val="22"/>
          <w:u w:val="single"/>
          <w:shd w:val="clear" w:color="auto" w:fill="FEF5DE"/>
          <w14:ligatures w14:val="none"/>
        </w:rPr>
        <w:instrText xml:space="preserve"> FORMTEXT </w:instrText>
      </w:r>
      <w:r w:rsidRPr="000C3A11">
        <w:rPr>
          <w:rFonts w:ascii="Arial" w:hAnsi="Arial" w:cs="Arial"/>
          <w:b/>
          <w:kern w:val="0"/>
          <w:sz w:val="22"/>
          <w:szCs w:val="22"/>
          <w:u w:val="single"/>
          <w:shd w:val="clear" w:color="auto" w:fill="FEF5DE"/>
          <w14:ligatures w14:val="none"/>
        </w:rPr>
      </w:r>
      <w:r w:rsidRPr="000C3A11">
        <w:rPr>
          <w:rFonts w:ascii="Arial" w:hAnsi="Arial" w:cs="Arial"/>
          <w:b/>
          <w:kern w:val="0"/>
          <w:sz w:val="22"/>
          <w:szCs w:val="22"/>
          <w:u w:val="single"/>
          <w:shd w:val="clear" w:color="auto" w:fill="FEF5DE"/>
          <w14:ligatures w14:val="none"/>
        </w:rPr>
        <w:fldChar w:fldCharType="separate"/>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kern w:val="0"/>
          <w:sz w:val="22"/>
          <w:szCs w:val="22"/>
          <w:u w:val="single"/>
          <w:shd w:val="clear" w:color="auto" w:fill="FEF5DE"/>
          <w14:ligatures w14:val="none"/>
        </w:rPr>
        <w:fldChar w:fldCharType="end"/>
      </w:r>
    </w:p>
    <w:p w14:paraId="6C10ADEB" w14:textId="6BA34E4C" w:rsidR="00DA2EE0" w:rsidRPr="00D96C25" w:rsidRDefault="00DA2EE0" w:rsidP="00D4794A">
      <w:pPr>
        <w:spacing w:before="60" w:after="0" w:line="240" w:lineRule="auto"/>
        <w:ind w:right="-90"/>
        <w:rPr>
          <w:rFonts w:ascii="Arial" w:hAnsi="Arial" w:cs="Arial"/>
          <w:b/>
          <w:kern w:val="0"/>
          <w:sz w:val="22"/>
          <w:szCs w:val="22"/>
          <w:bdr w:val="single" w:sz="4" w:space="0" w:color="auto"/>
          <w14:ligatures w14:val="none"/>
        </w:rPr>
      </w:pPr>
      <w:r w:rsidRPr="00D4794A">
        <w:rPr>
          <w:rFonts w:ascii="Arial" w:hAnsi="Arial" w:cs="Arial"/>
          <w:b/>
          <w:kern w:val="0"/>
          <w:sz w:val="22"/>
          <w:szCs w:val="22"/>
          <w14:ligatures w14:val="none"/>
        </w:rPr>
        <w:t>B. Textbook/Materials Cost</w:t>
      </w:r>
      <w:r w:rsidR="00D4794A">
        <w:rPr>
          <w:rFonts w:ascii="Arial" w:hAnsi="Arial" w:cs="Arial"/>
          <w:b/>
          <w:kern w:val="0"/>
          <w:sz w:val="22"/>
          <w:szCs w:val="22"/>
          <w14:ligatures w14:val="none"/>
        </w:rPr>
        <w:t>…………………………………</w:t>
      </w:r>
      <w:r w:rsidR="00D4794A" w:rsidRPr="00D96C25">
        <w:rPr>
          <w:rFonts w:ascii="Arial" w:hAnsi="Arial" w:cs="Arial"/>
          <w:b/>
          <w:i/>
          <w:iCs/>
          <w:kern w:val="0"/>
          <w:sz w:val="22"/>
          <w:szCs w:val="22"/>
          <w14:ligatures w14:val="none"/>
        </w:rPr>
        <w:t>(Per Student Fee)</w:t>
      </w:r>
      <w:r w:rsidR="00D4794A">
        <w:rPr>
          <w:rFonts w:ascii="Arial" w:hAnsi="Arial" w:cs="Arial"/>
          <w:b/>
          <w:i/>
          <w:iCs/>
          <w:kern w:val="0"/>
          <w:sz w:val="22"/>
          <w:szCs w:val="22"/>
          <w14:ligatures w14:val="none"/>
        </w:rPr>
        <w:t>.........</w:t>
      </w:r>
      <w:r w:rsidR="00D4794A">
        <w:rPr>
          <w:rFonts w:ascii="Arial" w:hAnsi="Arial" w:cs="Arial"/>
          <w:b/>
          <w:kern w:val="0"/>
          <w:sz w:val="22"/>
          <w:szCs w:val="22"/>
          <w14:ligatures w14:val="none"/>
        </w:rPr>
        <w:t>……</w:t>
      </w:r>
      <w:r w:rsidRPr="00D96C25">
        <w:rPr>
          <w:rFonts w:ascii="Arial" w:hAnsi="Arial" w:cs="Arial"/>
          <w:b/>
          <w:kern w:val="0"/>
          <w:sz w:val="22"/>
          <w:szCs w:val="22"/>
          <w14:ligatures w14:val="none"/>
        </w:rPr>
        <w:t>…</w:t>
      </w:r>
      <w:r>
        <w:rPr>
          <w:rFonts w:ascii="Arial" w:hAnsi="Arial" w:cs="Arial"/>
          <w:b/>
          <w:kern w:val="0"/>
          <w:sz w:val="22"/>
          <w:szCs w:val="22"/>
          <w14:ligatures w14:val="none"/>
        </w:rPr>
        <w:t>…….……</w:t>
      </w:r>
      <w:r w:rsidRPr="00D96C25">
        <w:rPr>
          <w:rFonts w:ascii="Arial" w:hAnsi="Arial" w:cs="Arial"/>
          <w:b/>
          <w:kern w:val="0"/>
          <w:sz w:val="22"/>
          <w:szCs w:val="22"/>
          <w14:ligatures w14:val="none"/>
        </w:rPr>
        <w:t>…</w:t>
      </w:r>
      <w:r>
        <w:rPr>
          <w:rFonts w:ascii="Arial" w:hAnsi="Arial" w:cs="Arial"/>
          <w:b/>
          <w:kern w:val="0"/>
          <w:sz w:val="22"/>
          <w:szCs w:val="22"/>
          <w14:ligatures w14:val="none"/>
        </w:rPr>
        <w:tab/>
      </w:r>
      <w:r w:rsidRPr="000C3A11">
        <w:rPr>
          <w:rFonts w:ascii="Arial" w:hAnsi="Arial" w:cs="Arial"/>
          <w:b/>
          <w:kern w:val="0"/>
          <w:sz w:val="22"/>
          <w:szCs w:val="22"/>
          <w14:ligatures w14:val="none"/>
        </w:rPr>
        <w:t>$</w:t>
      </w:r>
      <w:r w:rsidRPr="000C3A11">
        <w:rPr>
          <w:rFonts w:ascii="Arial" w:hAnsi="Arial" w:cs="Arial"/>
          <w:b/>
          <w:kern w:val="0"/>
          <w:sz w:val="22"/>
          <w:szCs w:val="22"/>
          <w:u w:val="single"/>
          <w:shd w:val="clear" w:color="auto" w:fill="FEF5DE"/>
          <w14:ligatures w14:val="none"/>
        </w:rPr>
        <w:fldChar w:fldCharType="begin">
          <w:ffData>
            <w:name w:val="Text1"/>
            <w:enabled/>
            <w:calcOnExit w:val="0"/>
            <w:textInput/>
          </w:ffData>
        </w:fldChar>
      </w:r>
      <w:r w:rsidRPr="000C3A11">
        <w:rPr>
          <w:rFonts w:ascii="Arial" w:hAnsi="Arial" w:cs="Arial"/>
          <w:b/>
          <w:kern w:val="0"/>
          <w:sz w:val="22"/>
          <w:szCs w:val="22"/>
          <w:u w:val="single"/>
          <w:shd w:val="clear" w:color="auto" w:fill="FEF5DE"/>
          <w14:ligatures w14:val="none"/>
        </w:rPr>
        <w:instrText xml:space="preserve"> FORMTEXT </w:instrText>
      </w:r>
      <w:r w:rsidRPr="000C3A11">
        <w:rPr>
          <w:rFonts w:ascii="Arial" w:hAnsi="Arial" w:cs="Arial"/>
          <w:b/>
          <w:kern w:val="0"/>
          <w:sz w:val="22"/>
          <w:szCs w:val="22"/>
          <w:u w:val="single"/>
          <w:shd w:val="clear" w:color="auto" w:fill="FEF5DE"/>
          <w14:ligatures w14:val="none"/>
        </w:rPr>
      </w:r>
      <w:r w:rsidRPr="000C3A11">
        <w:rPr>
          <w:rFonts w:ascii="Arial" w:hAnsi="Arial" w:cs="Arial"/>
          <w:b/>
          <w:kern w:val="0"/>
          <w:sz w:val="22"/>
          <w:szCs w:val="22"/>
          <w:u w:val="single"/>
          <w:shd w:val="clear" w:color="auto" w:fill="FEF5DE"/>
          <w14:ligatures w14:val="none"/>
        </w:rPr>
        <w:fldChar w:fldCharType="separate"/>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kern w:val="0"/>
          <w:sz w:val="22"/>
          <w:szCs w:val="22"/>
          <w:u w:val="single"/>
          <w:shd w:val="clear" w:color="auto" w:fill="FEF5DE"/>
          <w14:ligatures w14:val="none"/>
        </w:rPr>
        <w:fldChar w:fldCharType="end"/>
      </w:r>
    </w:p>
    <w:p w14:paraId="7DF7B615" w14:textId="55BC1FD1" w:rsidR="00DA2EE0" w:rsidRDefault="00DA2EE0" w:rsidP="00D4794A">
      <w:pPr>
        <w:spacing w:before="60" w:after="0" w:line="240" w:lineRule="auto"/>
        <w:ind w:right="-90"/>
        <w:rPr>
          <w:rFonts w:ascii="Arial" w:hAnsi="Arial" w:cs="Arial"/>
          <w:b/>
          <w:kern w:val="0"/>
          <w:sz w:val="22"/>
          <w:szCs w:val="22"/>
          <w:u w:val="single"/>
          <w:shd w:val="clear" w:color="auto" w:fill="FEF5DE"/>
          <w14:ligatures w14:val="none"/>
        </w:rPr>
      </w:pPr>
      <w:r w:rsidRPr="00D4794A">
        <w:rPr>
          <w:rFonts w:ascii="Arial" w:hAnsi="Arial" w:cs="Arial"/>
          <w:b/>
          <w:kern w:val="0"/>
          <w:sz w:val="22"/>
          <w:szCs w:val="22"/>
          <w14:ligatures w14:val="none"/>
        </w:rPr>
        <w:t>C</w:t>
      </w:r>
      <w:r w:rsidR="002E7B52" w:rsidRPr="00D4794A">
        <w:rPr>
          <w:rFonts w:ascii="Arial" w:hAnsi="Arial" w:cs="Arial"/>
          <w:b/>
          <w:kern w:val="0"/>
          <w:sz w:val="22"/>
          <w:szCs w:val="22"/>
          <w14:ligatures w14:val="none"/>
        </w:rPr>
        <w:t>. In-Person NYS Exam Cost</w:t>
      </w:r>
      <w:r w:rsidR="00D4794A">
        <w:rPr>
          <w:rFonts w:ascii="Arial" w:hAnsi="Arial" w:cs="Arial"/>
          <w:b/>
          <w:kern w:val="0"/>
          <w:sz w:val="22"/>
          <w:szCs w:val="22"/>
          <w14:ligatures w14:val="none"/>
        </w:rPr>
        <w:t>………………………………</w:t>
      </w:r>
      <w:r w:rsidR="00D4794A" w:rsidRPr="00D96C25">
        <w:rPr>
          <w:rFonts w:ascii="Arial" w:hAnsi="Arial" w:cs="Arial"/>
          <w:b/>
          <w:i/>
          <w:iCs/>
          <w:kern w:val="0"/>
          <w:sz w:val="22"/>
          <w:szCs w:val="22"/>
          <w14:ligatures w14:val="none"/>
        </w:rPr>
        <w:t>(Per Student Fee</w:t>
      </w:r>
      <w:r w:rsidR="00D4794A">
        <w:rPr>
          <w:rFonts w:ascii="Arial" w:hAnsi="Arial" w:cs="Arial"/>
          <w:b/>
          <w:i/>
          <w:iCs/>
          <w:kern w:val="0"/>
          <w:sz w:val="22"/>
          <w:szCs w:val="22"/>
          <w14:ligatures w14:val="none"/>
        </w:rPr>
        <w:t>, Per Exam)………………</w:t>
      </w:r>
      <w:r>
        <w:rPr>
          <w:rFonts w:ascii="Arial" w:hAnsi="Arial" w:cs="Arial"/>
          <w:b/>
          <w:kern w:val="0"/>
          <w:sz w:val="22"/>
          <w:szCs w:val="22"/>
          <w14:ligatures w14:val="none"/>
        </w:rPr>
        <w:tab/>
      </w:r>
      <w:r w:rsidRPr="000C3A11">
        <w:rPr>
          <w:rFonts w:ascii="Arial" w:hAnsi="Arial" w:cs="Arial"/>
          <w:b/>
          <w:kern w:val="0"/>
          <w:sz w:val="22"/>
          <w:szCs w:val="22"/>
          <w14:ligatures w14:val="none"/>
        </w:rPr>
        <w:t>$</w:t>
      </w:r>
      <w:r w:rsidRPr="000C3A11">
        <w:rPr>
          <w:rFonts w:ascii="Arial" w:hAnsi="Arial" w:cs="Arial"/>
          <w:b/>
          <w:kern w:val="0"/>
          <w:sz w:val="22"/>
          <w:szCs w:val="22"/>
          <w:u w:val="single"/>
          <w:shd w:val="clear" w:color="auto" w:fill="FEF5DE"/>
          <w14:ligatures w14:val="none"/>
        </w:rPr>
        <w:fldChar w:fldCharType="begin">
          <w:ffData>
            <w:name w:val="Text1"/>
            <w:enabled/>
            <w:calcOnExit w:val="0"/>
            <w:textInput/>
          </w:ffData>
        </w:fldChar>
      </w:r>
      <w:r w:rsidRPr="000C3A11">
        <w:rPr>
          <w:rFonts w:ascii="Arial" w:hAnsi="Arial" w:cs="Arial"/>
          <w:b/>
          <w:kern w:val="0"/>
          <w:sz w:val="22"/>
          <w:szCs w:val="22"/>
          <w:u w:val="single"/>
          <w:shd w:val="clear" w:color="auto" w:fill="FEF5DE"/>
          <w14:ligatures w14:val="none"/>
        </w:rPr>
        <w:instrText xml:space="preserve"> FORMTEXT </w:instrText>
      </w:r>
      <w:r w:rsidRPr="000C3A11">
        <w:rPr>
          <w:rFonts w:ascii="Arial" w:hAnsi="Arial" w:cs="Arial"/>
          <w:b/>
          <w:kern w:val="0"/>
          <w:sz w:val="22"/>
          <w:szCs w:val="22"/>
          <w:u w:val="single"/>
          <w:shd w:val="clear" w:color="auto" w:fill="FEF5DE"/>
          <w14:ligatures w14:val="none"/>
        </w:rPr>
      </w:r>
      <w:r w:rsidRPr="000C3A11">
        <w:rPr>
          <w:rFonts w:ascii="Arial" w:hAnsi="Arial" w:cs="Arial"/>
          <w:b/>
          <w:kern w:val="0"/>
          <w:sz w:val="22"/>
          <w:szCs w:val="22"/>
          <w:u w:val="single"/>
          <w:shd w:val="clear" w:color="auto" w:fill="FEF5DE"/>
          <w14:ligatures w14:val="none"/>
        </w:rPr>
        <w:fldChar w:fldCharType="separate"/>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kern w:val="0"/>
          <w:sz w:val="22"/>
          <w:szCs w:val="22"/>
          <w:u w:val="single"/>
          <w:shd w:val="clear" w:color="auto" w:fill="FEF5DE"/>
          <w14:ligatures w14:val="none"/>
        </w:rPr>
        <w:fldChar w:fldCharType="end"/>
      </w:r>
    </w:p>
    <w:p w14:paraId="01A2BB3B" w14:textId="77777777" w:rsidR="004A5450" w:rsidRPr="00AD5494" w:rsidRDefault="004A5450" w:rsidP="00D4794A">
      <w:pPr>
        <w:shd w:val="clear" w:color="auto" w:fill="F2F2F2" w:themeFill="background1" w:themeFillShade="F2"/>
        <w:tabs>
          <w:tab w:val="left" w:pos="4050"/>
          <w:tab w:val="left" w:pos="9090"/>
          <w:tab w:val="left" w:pos="9360"/>
        </w:tabs>
        <w:spacing w:after="0" w:line="240" w:lineRule="auto"/>
        <w:ind w:right="-90"/>
        <w:rPr>
          <w:rFonts w:ascii="Arial" w:hAnsi="Arial" w:cs="Arial"/>
          <w:b/>
          <w:kern w:val="0"/>
          <w:sz w:val="8"/>
          <w:szCs w:val="8"/>
          <w:bdr w:val="single" w:sz="4" w:space="0" w:color="auto"/>
          <w14:ligatures w14:val="none"/>
        </w:rPr>
      </w:pPr>
    </w:p>
    <w:p w14:paraId="4BBD6638" w14:textId="77777777" w:rsidR="00F928A2" w:rsidRPr="00D96C25" w:rsidRDefault="00F928A2" w:rsidP="00131BBB">
      <w:pPr>
        <w:pBdr>
          <w:top w:val="single" w:sz="18" w:space="1" w:color="auto"/>
          <w:left w:val="single" w:sz="18" w:space="4" w:color="auto"/>
          <w:bottom w:val="single" w:sz="18" w:space="1" w:color="auto"/>
          <w:right w:val="single" w:sz="18" w:space="4" w:color="auto"/>
        </w:pBdr>
        <w:shd w:val="clear" w:color="auto" w:fill="007681"/>
        <w:spacing w:after="0" w:line="240" w:lineRule="auto"/>
        <w:ind w:left="248" w:hanging="248"/>
        <w:rPr>
          <w:rFonts w:ascii="Arial" w:hAnsi="Arial" w:cs="Arial"/>
          <w:b/>
          <w:color w:val="FFFFFF" w:themeColor="background1"/>
          <w:kern w:val="0"/>
          <w:sz w:val="6"/>
          <w:szCs w:val="6"/>
          <w14:ligatures w14:val="none"/>
        </w:rPr>
      </w:pPr>
    </w:p>
    <w:p w14:paraId="3C074C55" w14:textId="77777777" w:rsidR="00F928A2" w:rsidRPr="00D96C25" w:rsidRDefault="00F928A2" w:rsidP="00131BBB">
      <w:pPr>
        <w:pBdr>
          <w:top w:val="single" w:sz="18" w:space="1" w:color="auto"/>
          <w:left w:val="single" w:sz="18" w:space="4" w:color="auto"/>
          <w:bottom w:val="single" w:sz="18" w:space="1" w:color="auto"/>
          <w:right w:val="single" w:sz="18" w:space="4" w:color="auto"/>
        </w:pBdr>
        <w:shd w:val="clear" w:color="auto" w:fill="007681"/>
        <w:spacing w:after="0" w:line="240" w:lineRule="auto"/>
        <w:ind w:left="248" w:hanging="248"/>
        <w:rPr>
          <w:rFonts w:ascii="Arial" w:hAnsi="Arial" w:cs="Arial"/>
          <w:b/>
          <w:color w:val="FFFFFF" w:themeColor="background1"/>
          <w:kern w:val="0"/>
          <w14:ligatures w14:val="none"/>
        </w:rPr>
      </w:pPr>
      <w:r w:rsidRPr="00D96C25">
        <w:rPr>
          <w:rFonts w:ascii="Arial" w:hAnsi="Arial" w:cs="Arial"/>
          <w:b/>
          <w:color w:val="FFFFFF" w:themeColor="background1"/>
          <w:kern w:val="0"/>
          <w14:ligatures w14:val="none"/>
        </w:rPr>
        <w:t>2. Residential 6 (R-6) - Basic Appraisal Procedures (30 hours)</w:t>
      </w:r>
    </w:p>
    <w:p w14:paraId="7F08387C" w14:textId="77777777" w:rsidR="00F928A2" w:rsidRPr="00D96C25" w:rsidRDefault="00F928A2" w:rsidP="00131BBB">
      <w:pPr>
        <w:pBdr>
          <w:top w:val="single" w:sz="18" w:space="1" w:color="auto"/>
          <w:left w:val="single" w:sz="18" w:space="4" w:color="auto"/>
          <w:bottom w:val="single" w:sz="18" w:space="1" w:color="auto"/>
          <w:right w:val="single" w:sz="18" w:space="4" w:color="auto"/>
        </w:pBdr>
        <w:shd w:val="clear" w:color="auto" w:fill="007681"/>
        <w:spacing w:after="0" w:line="240" w:lineRule="auto"/>
        <w:ind w:left="248" w:hanging="248"/>
        <w:rPr>
          <w:rFonts w:ascii="Arial" w:hAnsi="Arial" w:cs="Arial"/>
          <w:b/>
          <w:color w:val="FFFFFF" w:themeColor="background1"/>
          <w:kern w:val="0"/>
          <w:sz w:val="6"/>
          <w:szCs w:val="6"/>
          <w14:ligatures w14:val="none"/>
        </w:rPr>
      </w:pPr>
    </w:p>
    <w:p w14:paraId="5442AB5A" w14:textId="77777777" w:rsidR="00D4794A" w:rsidRPr="00D4794A" w:rsidRDefault="00D4794A" w:rsidP="00D4794A">
      <w:pPr>
        <w:spacing w:after="0" w:line="240" w:lineRule="auto"/>
        <w:ind w:right="-90"/>
        <w:rPr>
          <w:rFonts w:ascii="Arial" w:hAnsi="Arial" w:cs="Arial"/>
          <w:bCs/>
          <w:i/>
          <w:iCs/>
          <w:kern w:val="0"/>
          <w:sz w:val="20"/>
          <w:szCs w:val="20"/>
          <w14:ligatures w14:val="none"/>
        </w:rPr>
      </w:pPr>
      <w:r w:rsidRPr="00D4794A">
        <w:rPr>
          <w:rFonts w:ascii="Arial" w:hAnsi="Arial" w:cs="Arial"/>
          <w:b/>
          <w:kern w:val="0"/>
          <w:sz w:val="22"/>
          <w:szCs w:val="22"/>
          <w14:ligatures w14:val="none"/>
        </w:rPr>
        <w:t>A. Student Costs</w:t>
      </w:r>
    </w:p>
    <w:p w14:paraId="1CB471B7" w14:textId="77777777" w:rsidR="00D4794A" w:rsidRPr="00D96C25" w:rsidRDefault="00D4794A" w:rsidP="00D4794A">
      <w:pPr>
        <w:spacing w:before="20" w:after="0" w:line="240" w:lineRule="auto"/>
        <w:ind w:right="-90" w:firstLine="360"/>
        <w:rPr>
          <w:rFonts w:ascii="Arial" w:hAnsi="Arial" w:cs="Arial"/>
          <w:b/>
          <w:kern w:val="0"/>
          <w:sz w:val="22"/>
          <w:szCs w:val="22"/>
          <w:bdr w:val="single" w:sz="4" w:space="0" w:color="auto"/>
          <w14:ligatures w14:val="none"/>
        </w:rPr>
      </w:pPr>
      <w:r w:rsidRPr="00D96C25">
        <w:rPr>
          <w:rFonts w:ascii="Arial" w:hAnsi="Arial" w:cs="Arial"/>
          <w:b/>
          <w:kern w:val="0"/>
          <w:sz w:val="22"/>
          <w:szCs w:val="22"/>
          <w14:ligatures w14:val="none"/>
        </w:rPr>
        <w:t xml:space="preserve">i) </w:t>
      </w:r>
      <w:r w:rsidRPr="00D96C25">
        <w:rPr>
          <w:rFonts w:ascii="Arial" w:hAnsi="Arial" w:cs="Arial"/>
          <w:b/>
          <w:kern w:val="0"/>
          <w:sz w:val="22"/>
          <w:szCs w:val="22"/>
          <w14:ligatures w14:val="none"/>
        </w:rPr>
        <w:tab/>
        <w:t>Flat Fee for Up to 6 Students……...</w:t>
      </w:r>
      <w:r w:rsidRPr="00D96C25">
        <w:rPr>
          <w:rFonts w:ascii="Arial" w:hAnsi="Arial" w:cs="Arial"/>
          <w:b/>
          <w:i/>
          <w:iCs/>
          <w:kern w:val="0"/>
          <w:sz w:val="22"/>
          <w:szCs w:val="22"/>
          <w14:ligatures w14:val="none"/>
        </w:rPr>
        <w:t>………</w:t>
      </w:r>
      <w:r>
        <w:rPr>
          <w:rFonts w:ascii="Arial" w:hAnsi="Arial" w:cs="Arial"/>
          <w:b/>
          <w:i/>
          <w:iCs/>
          <w:kern w:val="0"/>
          <w:sz w:val="22"/>
          <w:szCs w:val="22"/>
          <w14:ligatures w14:val="none"/>
        </w:rPr>
        <w:t>………………………………………</w:t>
      </w:r>
      <w:r w:rsidRPr="00D96C25">
        <w:rPr>
          <w:rFonts w:ascii="Arial" w:hAnsi="Arial" w:cs="Arial"/>
          <w:b/>
          <w:i/>
          <w:iCs/>
          <w:kern w:val="0"/>
          <w:sz w:val="22"/>
          <w:szCs w:val="22"/>
          <w14:ligatures w14:val="none"/>
        </w:rPr>
        <w:t>…</w:t>
      </w:r>
      <w:r>
        <w:rPr>
          <w:rFonts w:ascii="Arial" w:hAnsi="Arial" w:cs="Arial"/>
          <w:b/>
          <w:i/>
          <w:iCs/>
          <w:kern w:val="0"/>
          <w:sz w:val="22"/>
          <w:szCs w:val="22"/>
          <w14:ligatures w14:val="none"/>
        </w:rPr>
        <w:t>………..…</w:t>
      </w:r>
      <w:r w:rsidRPr="00D96C25">
        <w:rPr>
          <w:rFonts w:ascii="Arial" w:hAnsi="Arial" w:cs="Arial"/>
          <w:b/>
          <w:i/>
          <w:iCs/>
          <w:kern w:val="0"/>
          <w:sz w:val="22"/>
          <w:szCs w:val="22"/>
          <w14:ligatures w14:val="none"/>
        </w:rPr>
        <w:t>.….</w:t>
      </w:r>
      <w:r>
        <w:rPr>
          <w:rFonts w:ascii="Arial" w:hAnsi="Arial" w:cs="Arial"/>
          <w:b/>
          <w:kern w:val="0"/>
          <w:sz w:val="22"/>
          <w:szCs w:val="22"/>
          <w14:ligatures w14:val="none"/>
        </w:rPr>
        <w:tab/>
      </w:r>
      <w:r w:rsidRPr="000C3A11">
        <w:rPr>
          <w:rFonts w:ascii="Arial" w:hAnsi="Arial" w:cs="Arial"/>
          <w:b/>
          <w:kern w:val="0"/>
          <w:sz w:val="22"/>
          <w:szCs w:val="22"/>
          <w14:ligatures w14:val="none"/>
        </w:rPr>
        <w:t>$</w:t>
      </w:r>
      <w:r w:rsidRPr="000C3A11">
        <w:rPr>
          <w:rFonts w:ascii="Arial" w:hAnsi="Arial" w:cs="Arial"/>
          <w:b/>
          <w:kern w:val="0"/>
          <w:sz w:val="22"/>
          <w:szCs w:val="22"/>
          <w:u w:val="single"/>
          <w:shd w:val="clear" w:color="auto" w:fill="FEF5DE"/>
          <w14:ligatures w14:val="none"/>
        </w:rPr>
        <w:fldChar w:fldCharType="begin">
          <w:ffData>
            <w:name w:val="Text1"/>
            <w:enabled/>
            <w:calcOnExit w:val="0"/>
            <w:textInput/>
          </w:ffData>
        </w:fldChar>
      </w:r>
      <w:r w:rsidRPr="000C3A11">
        <w:rPr>
          <w:rFonts w:ascii="Arial" w:hAnsi="Arial" w:cs="Arial"/>
          <w:b/>
          <w:kern w:val="0"/>
          <w:sz w:val="22"/>
          <w:szCs w:val="22"/>
          <w:u w:val="single"/>
          <w:shd w:val="clear" w:color="auto" w:fill="FEF5DE"/>
          <w14:ligatures w14:val="none"/>
        </w:rPr>
        <w:instrText xml:space="preserve"> FORMTEXT </w:instrText>
      </w:r>
      <w:r w:rsidRPr="000C3A11">
        <w:rPr>
          <w:rFonts w:ascii="Arial" w:hAnsi="Arial" w:cs="Arial"/>
          <w:b/>
          <w:kern w:val="0"/>
          <w:sz w:val="22"/>
          <w:szCs w:val="22"/>
          <w:u w:val="single"/>
          <w:shd w:val="clear" w:color="auto" w:fill="FEF5DE"/>
          <w14:ligatures w14:val="none"/>
        </w:rPr>
      </w:r>
      <w:r w:rsidRPr="000C3A11">
        <w:rPr>
          <w:rFonts w:ascii="Arial" w:hAnsi="Arial" w:cs="Arial"/>
          <w:b/>
          <w:kern w:val="0"/>
          <w:sz w:val="22"/>
          <w:szCs w:val="22"/>
          <w:u w:val="single"/>
          <w:shd w:val="clear" w:color="auto" w:fill="FEF5DE"/>
          <w14:ligatures w14:val="none"/>
        </w:rPr>
        <w:fldChar w:fldCharType="separate"/>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kern w:val="0"/>
          <w:sz w:val="22"/>
          <w:szCs w:val="22"/>
          <w:u w:val="single"/>
          <w:shd w:val="clear" w:color="auto" w:fill="FEF5DE"/>
          <w14:ligatures w14:val="none"/>
        </w:rPr>
        <w:fldChar w:fldCharType="end"/>
      </w:r>
    </w:p>
    <w:p w14:paraId="517B4109" w14:textId="77777777" w:rsidR="00D4794A" w:rsidRPr="00D96C25" w:rsidRDefault="00D4794A" w:rsidP="00D4794A">
      <w:pPr>
        <w:spacing w:before="20" w:after="0" w:line="240" w:lineRule="auto"/>
        <w:ind w:right="-90" w:firstLine="360"/>
        <w:rPr>
          <w:rFonts w:ascii="Arial" w:hAnsi="Arial" w:cs="Arial"/>
          <w:b/>
          <w:kern w:val="0"/>
          <w:sz w:val="22"/>
          <w:szCs w:val="22"/>
          <w:bdr w:val="single" w:sz="4" w:space="0" w:color="auto"/>
          <w14:ligatures w14:val="none"/>
        </w:rPr>
      </w:pPr>
      <w:r w:rsidRPr="00D96C25">
        <w:rPr>
          <w:rFonts w:ascii="Arial" w:hAnsi="Arial" w:cs="Arial"/>
          <w:b/>
          <w:kern w:val="0"/>
          <w:sz w:val="22"/>
          <w:szCs w:val="22"/>
          <w14:ligatures w14:val="none"/>
        </w:rPr>
        <w:t xml:space="preserve">ii) </w:t>
      </w:r>
      <w:r w:rsidRPr="00D96C25">
        <w:rPr>
          <w:rFonts w:ascii="Arial" w:hAnsi="Arial" w:cs="Arial"/>
          <w:b/>
          <w:kern w:val="0"/>
          <w:sz w:val="22"/>
          <w:szCs w:val="22"/>
          <w14:ligatures w14:val="none"/>
        </w:rPr>
        <w:tab/>
        <w:t>Per Student Fee for Students 7</w:t>
      </w:r>
      <w:r>
        <w:rPr>
          <w:rFonts w:ascii="Arial" w:hAnsi="Arial" w:cs="Arial"/>
          <w:b/>
          <w:kern w:val="0"/>
          <w:sz w:val="22"/>
          <w:szCs w:val="22"/>
          <w14:ligatures w14:val="none"/>
        </w:rPr>
        <w:t>+</w:t>
      </w:r>
      <w:r w:rsidRPr="00D96C25">
        <w:rPr>
          <w:rFonts w:ascii="Arial" w:hAnsi="Arial" w:cs="Arial"/>
          <w:b/>
          <w:kern w:val="0"/>
          <w:sz w:val="22"/>
          <w:szCs w:val="22"/>
          <w14:ligatures w14:val="none"/>
        </w:rPr>
        <w:t>.…….…</w:t>
      </w:r>
      <w:r>
        <w:rPr>
          <w:rFonts w:ascii="Arial" w:hAnsi="Arial" w:cs="Arial"/>
          <w:b/>
          <w:kern w:val="0"/>
          <w:sz w:val="22"/>
          <w:szCs w:val="22"/>
          <w14:ligatures w14:val="none"/>
        </w:rPr>
        <w:t>……………………………………………….……..</w:t>
      </w:r>
      <w:r w:rsidRPr="00D96C25">
        <w:rPr>
          <w:rFonts w:ascii="Arial" w:hAnsi="Arial" w:cs="Arial"/>
          <w:b/>
          <w:kern w:val="0"/>
          <w:sz w:val="22"/>
          <w:szCs w:val="22"/>
          <w14:ligatures w14:val="none"/>
        </w:rPr>
        <w:t>…....</w:t>
      </w:r>
      <w:r>
        <w:rPr>
          <w:rFonts w:ascii="Arial" w:hAnsi="Arial" w:cs="Arial"/>
          <w:b/>
          <w:kern w:val="0"/>
          <w:sz w:val="22"/>
          <w:szCs w:val="22"/>
          <w14:ligatures w14:val="none"/>
        </w:rPr>
        <w:tab/>
      </w:r>
      <w:r w:rsidRPr="000C3A11">
        <w:rPr>
          <w:rFonts w:ascii="Arial" w:hAnsi="Arial" w:cs="Arial"/>
          <w:b/>
          <w:kern w:val="0"/>
          <w:sz w:val="22"/>
          <w:szCs w:val="22"/>
          <w14:ligatures w14:val="none"/>
        </w:rPr>
        <w:t>$</w:t>
      </w:r>
      <w:r w:rsidRPr="000C3A11">
        <w:rPr>
          <w:rFonts w:ascii="Arial" w:hAnsi="Arial" w:cs="Arial"/>
          <w:b/>
          <w:kern w:val="0"/>
          <w:sz w:val="22"/>
          <w:szCs w:val="22"/>
          <w:u w:val="single"/>
          <w:shd w:val="clear" w:color="auto" w:fill="FEF5DE"/>
          <w14:ligatures w14:val="none"/>
        </w:rPr>
        <w:fldChar w:fldCharType="begin">
          <w:ffData>
            <w:name w:val="Text1"/>
            <w:enabled/>
            <w:calcOnExit w:val="0"/>
            <w:textInput/>
          </w:ffData>
        </w:fldChar>
      </w:r>
      <w:r w:rsidRPr="000C3A11">
        <w:rPr>
          <w:rFonts w:ascii="Arial" w:hAnsi="Arial" w:cs="Arial"/>
          <w:b/>
          <w:kern w:val="0"/>
          <w:sz w:val="22"/>
          <w:szCs w:val="22"/>
          <w:u w:val="single"/>
          <w:shd w:val="clear" w:color="auto" w:fill="FEF5DE"/>
          <w14:ligatures w14:val="none"/>
        </w:rPr>
        <w:instrText xml:space="preserve"> FORMTEXT </w:instrText>
      </w:r>
      <w:r w:rsidRPr="000C3A11">
        <w:rPr>
          <w:rFonts w:ascii="Arial" w:hAnsi="Arial" w:cs="Arial"/>
          <w:b/>
          <w:kern w:val="0"/>
          <w:sz w:val="22"/>
          <w:szCs w:val="22"/>
          <w:u w:val="single"/>
          <w:shd w:val="clear" w:color="auto" w:fill="FEF5DE"/>
          <w14:ligatures w14:val="none"/>
        </w:rPr>
      </w:r>
      <w:r w:rsidRPr="000C3A11">
        <w:rPr>
          <w:rFonts w:ascii="Arial" w:hAnsi="Arial" w:cs="Arial"/>
          <w:b/>
          <w:kern w:val="0"/>
          <w:sz w:val="22"/>
          <w:szCs w:val="22"/>
          <w:u w:val="single"/>
          <w:shd w:val="clear" w:color="auto" w:fill="FEF5DE"/>
          <w14:ligatures w14:val="none"/>
        </w:rPr>
        <w:fldChar w:fldCharType="separate"/>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kern w:val="0"/>
          <w:sz w:val="22"/>
          <w:szCs w:val="22"/>
          <w:u w:val="single"/>
          <w:shd w:val="clear" w:color="auto" w:fill="FEF5DE"/>
          <w14:ligatures w14:val="none"/>
        </w:rPr>
        <w:fldChar w:fldCharType="end"/>
      </w:r>
    </w:p>
    <w:p w14:paraId="007AE205" w14:textId="77777777" w:rsidR="00D4794A" w:rsidRPr="00D96C25" w:rsidRDefault="00D4794A" w:rsidP="00D4794A">
      <w:pPr>
        <w:spacing w:before="60" w:after="0" w:line="240" w:lineRule="auto"/>
        <w:ind w:right="-90"/>
        <w:rPr>
          <w:rFonts w:ascii="Arial" w:hAnsi="Arial" w:cs="Arial"/>
          <w:b/>
          <w:kern w:val="0"/>
          <w:sz w:val="22"/>
          <w:szCs w:val="22"/>
          <w:bdr w:val="single" w:sz="4" w:space="0" w:color="auto"/>
          <w14:ligatures w14:val="none"/>
        </w:rPr>
      </w:pPr>
      <w:r w:rsidRPr="00D4794A">
        <w:rPr>
          <w:rFonts w:ascii="Arial" w:hAnsi="Arial" w:cs="Arial"/>
          <w:b/>
          <w:kern w:val="0"/>
          <w:sz w:val="22"/>
          <w:szCs w:val="22"/>
          <w14:ligatures w14:val="none"/>
        </w:rPr>
        <w:t>B. Textbook/Materials Cost</w:t>
      </w:r>
      <w:r>
        <w:rPr>
          <w:rFonts w:ascii="Arial" w:hAnsi="Arial" w:cs="Arial"/>
          <w:b/>
          <w:kern w:val="0"/>
          <w:sz w:val="22"/>
          <w:szCs w:val="22"/>
          <w14:ligatures w14:val="none"/>
        </w:rPr>
        <w:t>…………………………………</w:t>
      </w:r>
      <w:r w:rsidRPr="00D96C25">
        <w:rPr>
          <w:rFonts w:ascii="Arial" w:hAnsi="Arial" w:cs="Arial"/>
          <w:b/>
          <w:i/>
          <w:iCs/>
          <w:kern w:val="0"/>
          <w:sz w:val="22"/>
          <w:szCs w:val="22"/>
          <w14:ligatures w14:val="none"/>
        </w:rPr>
        <w:t>(Per Student Fee)</w:t>
      </w:r>
      <w:r>
        <w:rPr>
          <w:rFonts w:ascii="Arial" w:hAnsi="Arial" w:cs="Arial"/>
          <w:b/>
          <w:i/>
          <w:iCs/>
          <w:kern w:val="0"/>
          <w:sz w:val="22"/>
          <w:szCs w:val="22"/>
          <w14:ligatures w14:val="none"/>
        </w:rPr>
        <w:t>.........</w:t>
      </w:r>
      <w:r>
        <w:rPr>
          <w:rFonts w:ascii="Arial" w:hAnsi="Arial" w:cs="Arial"/>
          <w:b/>
          <w:kern w:val="0"/>
          <w:sz w:val="22"/>
          <w:szCs w:val="22"/>
          <w14:ligatures w14:val="none"/>
        </w:rPr>
        <w:t>……</w:t>
      </w:r>
      <w:r w:rsidRPr="00D96C25">
        <w:rPr>
          <w:rFonts w:ascii="Arial" w:hAnsi="Arial" w:cs="Arial"/>
          <w:b/>
          <w:kern w:val="0"/>
          <w:sz w:val="22"/>
          <w:szCs w:val="22"/>
          <w14:ligatures w14:val="none"/>
        </w:rPr>
        <w:t>…</w:t>
      </w:r>
      <w:r>
        <w:rPr>
          <w:rFonts w:ascii="Arial" w:hAnsi="Arial" w:cs="Arial"/>
          <w:b/>
          <w:kern w:val="0"/>
          <w:sz w:val="22"/>
          <w:szCs w:val="22"/>
          <w14:ligatures w14:val="none"/>
        </w:rPr>
        <w:t>…….……</w:t>
      </w:r>
      <w:r w:rsidRPr="00D96C25">
        <w:rPr>
          <w:rFonts w:ascii="Arial" w:hAnsi="Arial" w:cs="Arial"/>
          <w:b/>
          <w:kern w:val="0"/>
          <w:sz w:val="22"/>
          <w:szCs w:val="22"/>
          <w14:ligatures w14:val="none"/>
        </w:rPr>
        <w:t>…</w:t>
      </w:r>
      <w:r>
        <w:rPr>
          <w:rFonts w:ascii="Arial" w:hAnsi="Arial" w:cs="Arial"/>
          <w:b/>
          <w:kern w:val="0"/>
          <w:sz w:val="22"/>
          <w:szCs w:val="22"/>
          <w14:ligatures w14:val="none"/>
        </w:rPr>
        <w:tab/>
      </w:r>
      <w:r w:rsidRPr="000C3A11">
        <w:rPr>
          <w:rFonts w:ascii="Arial" w:hAnsi="Arial" w:cs="Arial"/>
          <w:b/>
          <w:kern w:val="0"/>
          <w:sz w:val="22"/>
          <w:szCs w:val="22"/>
          <w14:ligatures w14:val="none"/>
        </w:rPr>
        <w:t>$</w:t>
      </w:r>
      <w:r w:rsidRPr="000C3A11">
        <w:rPr>
          <w:rFonts w:ascii="Arial" w:hAnsi="Arial" w:cs="Arial"/>
          <w:b/>
          <w:kern w:val="0"/>
          <w:sz w:val="22"/>
          <w:szCs w:val="22"/>
          <w:u w:val="single"/>
          <w:shd w:val="clear" w:color="auto" w:fill="FEF5DE"/>
          <w14:ligatures w14:val="none"/>
        </w:rPr>
        <w:fldChar w:fldCharType="begin">
          <w:ffData>
            <w:name w:val="Text1"/>
            <w:enabled/>
            <w:calcOnExit w:val="0"/>
            <w:textInput/>
          </w:ffData>
        </w:fldChar>
      </w:r>
      <w:r w:rsidRPr="000C3A11">
        <w:rPr>
          <w:rFonts w:ascii="Arial" w:hAnsi="Arial" w:cs="Arial"/>
          <w:b/>
          <w:kern w:val="0"/>
          <w:sz w:val="22"/>
          <w:szCs w:val="22"/>
          <w:u w:val="single"/>
          <w:shd w:val="clear" w:color="auto" w:fill="FEF5DE"/>
          <w14:ligatures w14:val="none"/>
        </w:rPr>
        <w:instrText xml:space="preserve"> FORMTEXT </w:instrText>
      </w:r>
      <w:r w:rsidRPr="000C3A11">
        <w:rPr>
          <w:rFonts w:ascii="Arial" w:hAnsi="Arial" w:cs="Arial"/>
          <w:b/>
          <w:kern w:val="0"/>
          <w:sz w:val="22"/>
          <w:szCs w:val="22"/>
          <w:u w:val="single"/>
          <w:shd w:val="clear" w:color="auto" w:fill="FEF5DE"/>
          <w14:ligatures w14:val="none"/>
        </w:rPr>
      </w:r>
      <w:r w:rsidRPr="000C3A11">
        <w:rPr>
          <w:rFonts w:ascii="Arial" w:hAnsi="Arial" w:cs="Arial"/>
          <w:b/>
          <w:kern w:val="0"/>
          <w:sz w:val="22"/>
          <w:szCs w:val="22"/>
          <w:u w:val="single"/>
          <w:shd w:val="clear" w:color="auto" w:fill="FEF5DE"/>
          <w14:ligatures w14:val="none"/>
        </w:rPr>
        <w:fldChar w:fldCharType="separate"/>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kern w:val="0"/>
          <w:sz w:val="22"/>
          <w:szCs w:val="22"/>
          <w:u w:val="single"/>
          <w:shd w:val="clear" w:color="auto" w:fill="FEF5DE"/>
          <w14:ligatures w14:val="none"/>
        </w:rPr>
        <w:fldChar w:fldCharType="end"/>
      </w:r>
    </w:p>
    <w:p w14:paraId="053D94F0" w14:textId="77777777" w:rsidR="00D4794A" w:rsidRDefault="00D4794A" w:rsidP="00D4794A">
      <w:pPr>
        <w:spacing w:before="60" w:after="0" w:line="240" w:lineRule="auto"/>
        <w:ind w:right="-90"/>
        <w:rPr>
          <w:rFonts w:ascii="Arial" w:hAnsi="Arial" w:cs="Arial"/>
          <w:b/>
          <w:kern w:val="0"/>
          <w:sz w:val="22"/>
          <w:szCs w:val="22"/>
          <w:u w:val="single"/>
          <w:shd w:val="clear" w:color="auto" w:fill="FEF5DE"/>
          <w14:ligatures w14:val="none"/>
        </w:rPr>
      </w:pPr>
      <w:r w:rsidRPr="00D4794A">
        <w:rPr>
          <w:rFonts w:ascii="Arial" w:hAnsi="Arial" w:cs="Arial"/>
          <w:b/>
          <w:kern w:val="0"/>
          <w:sz w:val="22"/>
          <w:szCs w:val="22"/>
          <w14:ligatures w14:val="none"/>
        </w:rPr>
        <w:t>C. In-Person NYS Exam Cost</w:t>
      </w:r>
      <w:r>
        <w:rPr>
          <w:rFonts w:ascii="Arial" w:hAnsi="Arial" w:cs="Arial"/>
          <w:b/>
          <w:kern w:val="0"/>
          <w:sz w:val="22"/>
          <w:szCs w:val="22"/>
          <w14:ligatures w14:val="none"/>
        </w:rPr>
        <w:t>………………………………</w:t>
      </w:r>
      <w:r w:rsidRPr="00D96C25">
        <w:rPr>
          <w:rFonts w:ascii="Arial" w:hAnsi="Arial" w:cs="Arial"/>
          <w:b/>
          <w:i/>
          <w:iCs/>
          <w:kern w:val="0"/>
          <w:sz w:val="22"/>
          <w:szCs w:val="22"/>
          <w14:ligatures w14:val="none"/>
        </w:rPr>
        <w:t>(Per Student Fee</w:t>
      </w:r>
      <w:r>
        <w:rPr>
          <w:rFonts w:ascii="Arial" w:hAnsi="Arial" w:cs="Arial"/>
          <w:b/>
          <w:i/>
          <w:iCs/>
          <w:kern w:val="0"/>
          <w:sz w:val="22"/>
          <w:szCs w:val="22"/>
          <w14:ligatures w14:val="none"/>
        </w:rPr>
        <w:t>, Per Exam)………………</w:t>
      </w:r>
      <w:r>
        <w:rPr>
          <w:rFonts w:ascii="Arial" w:hAnsi="Arial" w:cs="Arial"/>
          <w:b/>
          <w:kern w:val="0"/>
          <w:sz w:val="22"/>
          <w:szCs w:val="22"/>
          <w14:ligatures w14:val="none"/>
        </w:rPr>
        <w:tab/>
      </w:r>
      <w:r w:rsidRPr="000C3A11">
        <w:rPr>
          <w:rFonts w:ascii="Arial" w:hAnsi="Arial" w:cs="Arial"/>
          <w:b/>
          <w:kern w:val="0"/>
          <w:sz w:val="22"/>
          <w:szCs w:val="22"/>
          <w14:ligatures w14:val="none"/>
        </w:rPr>
        <w:t>$</w:t>
      </w:r>
      <w:r w:rsidRPr="000C3A11">
        <w:rPr>
          <w:rFonts w:ascii="Arial" w:hAnsi="Arial" w:cs="Arial"/>
          <w:b/>
          <w:kern w:val="0"/>
          <w:sz w:val="22"/>
          <w:szCs w:val="22"/>
          <w:u w:val="single"/>
          <w:shd w:val="clear" w:color="auto" w:fill="FEF5DE"/>
          <w14:ligatures w14:val="none"/>
        </w:rPr>
        <w:fldChar w:fldCharType="begin">
          <w:ffData>
            <w:name w:val="Text1"/>
            <w:enabled/>
            <w:calcOnExit w:val="0"/>
            <w:textInput/>
          </w:ffData>
        </w:fldChar>
      </w:r>
      <w:r w:rsidRPr="000C3A11">
        <w:rPr>
          <w:rFonts w:ascii="Arial" w:hAnsi="Arial" w:cs="Arial"/>
          <w:b/>
          <w:kern w:val="0"/>
          <w:sz w:val="22"/>
          <w:szCs w:val="22"/>
          <w:u w:val="single"/>
          <w:shd w:val="clear" w:color="auto" w:fill="FEF5DE"/>
          <w14:ligatures w14:val="none"/>
        </w:rPr>
        <w:instrText xml:space="preserve"> FORMTEXT </w:instrText>
      </w:r>
      <w:r w:rsidRPr="000C3A11">
        <w:rPr>
          <w:rFonts w:ascii="Arial" w:hAnsi="Arial" w:cs="Arial"/>
          <w:b/>
          <w:kern w:val="0"/>
          <w:sz w:val="22"/>
          <w:szCs w:val="22"/>
          <w:u w:val="single"/>
          <w:shd w:val="clear" w:color="auto" w:fill="FEF5DE"/>
          <w14:ligatures w14:val="none"/>
        </w:rPr>
      </w:r>
      <w:r w:rsidRPr="000C3A11">
        <w:rPr>
          <w:rFonts w:ascii="Arial" w:hAnsi="Arial" w:cs="Arial"/>
          <w:b/>
          <w:kern w:val="0"/>
          <w:sz w:val="22"/>
          <w:szCs w:val="22"/>
          <w:u w:val="single"/>
          <w:shd w:val="clear" w:color="auto" w:fill="FEF5DE"/>
          <w14:ligatures w14:val="none"/>
        </w:rPr>
        <w:fldChar w:fldCharType="separate"/>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kern w:val="0"/>
          <w:sz w:val="22"/>
          <w:szCs w:val="22"/>
          <w:u w:val="single"/>
          <w:shd w:val="clear" w:color="auto" w:fill="FEF5DE"/>
          <w14:ligatures w14:val="none"/>
        </w:rPr>
        <w:fldChar w:fldCharType="end"/>
      </w:r>
    </w:p>
    <w:p w14:paraId="4885512D" w14:textId="77777777" w:rsidR="000C3A11" w:rsidRPr="00AD5494" w:rsidRDefault="000C3A11" w:rsidP="000C3A11">
      <w:pPr>
        <w:shd w:val="clear" w:color="auto" w:fill="F2F2F2" w:themeFill="background1" w:themeFillShade="F2"/>
        <w:tabs>
          <w:tab w:val="left" w:pos="4050"/>
          <w:tab w:val="left" w:pos="9090"/>
          <w:tab w:val="left" w:pos="9360"/>
        </w:tabs>
        <w:spacing w:after="0" w:line="240" w:lineRule="auto"/>
        <w:ind w:right="-90" w:firstLine="3690"/>
        <w:rPr>
          <w:rFonts w:ascii="Arial" w:hAnsi="Arial" w:cs="Arial"/>
          <w:b/>
          <w:kern w:val="0"/>
          <w:sz w:val="8"/>
          <w:szCs w:val="8"/>
          <w:bdr w:val="single" w:sz="4" w:space="0" w:color="auto"/>
          <w14:ligatures w14:val="none"/>
        </w:rPr>
      </w:pPr>
    </w:p>
    <w:p w14:paraId="3892CE5A" w14:textId="77777777" w:rsidR="00F928A2" w:rsidRPr="00D96C25" w:rsidRDefault="00F928A2" w:rsidP="00131BBB">
      <w:pPr>
        <w:pBdr>
          <w:top w:val="single" w:sz="18" w:space="1" w:color="auto"/>
          <w:left w:val="single" w:sz="18" w:space="4" w:color="auto"/>
          <w:bottom w:val="single" w:sz="18" w:space="1" w:color="auto"/>
          <w:right w:val="single" w:sz="18" w:space="4" w:color="auto"/>
        </w:pBdr>
        <w:shd w:val="clear" w:color="auto" w:fill="007681"/>
        <w:spacing w:after="0" w:line="240" w:lineRule="auto"/>
        <w:ind w:left="248" w:hanging="248"/>
        <w:rPr>
          <w:rFonts w:ascii="Arial" w:hAnsi="Arial" w:cs="Arial"/>
          <w:b/>
          <w:color w:val="FFFFFF" w:themeColor="background1"/>
          <w:kern w:val="0"/>
          <w14:ligatures w14:val="none"/>
        </w:rPr>
      </w:pPr>
      <w:r w:rsidRPr="00D96C25">
        <w:rPr>
          <w:rFonts w:ascii="Arial" w:hAnsi="Arial" w:cs="Arial"/>
          <w:b/>
          <w:color w:val="FFFFFF" w:themeColor="background1"/>
          <w:kern w:val="0"/>
          <w14:ligatures w14:val="none"/>
        </w:rPr>
        <w:t>3. Residential 8 (R-8) - Residential Appraisal Site Valuation and Cost Approach (15 hours)</w:t>
      </w:r>
    </w:p>
    <w:p w14:paraId="73032BB5" w14:textId="77777777" w:rsidR="00F928A2" w:rsidRPr="00D96C25" w:rsidRDefault="00F928A2" w:rsidP="00131BBB">
      <w:pPr>
        <w:pBdr>
          <w:top w:val="single" w:sz="18" w:space="1" w:color="auto"/>
          <w:left w:val="single" w:sz="18" w:space="4" w:color="auto"/>
          <w:bottom w:val="single" w:sz="18" w:space="1" w:color="auto"/>
          <w:right w:val="single" w:sz="18" w:space="4" w:color="auto"/>
        </w:pBdr>
        <w:shd w:val="clear" w:color="auto" w:fill="007681"/>
        <w:spacing w:after="0" w:line="240" w:lineRule="auto"/>
        <w:ind w:left="248" w:hanging="248"/>
        <w:rPr>
          <w:rFonts w:ascii="Arial" w:hAnsi="Arial" w:cs="Arial"/>
          <w:b/>
          <w:color w:val="FFFFFF" w:themeColor="background1"/>
          <w:kern w:val="0"/>
          <w:sz w:val="6"/>
          <w:szCs w:val="6"/>
          <w14:ligatures w14:val="none"/>
        </w:rPr>
      </w:pPr>
    </w:p>
    <w:p w14:paraId="26877ABB" w14:textId="77777777" w:rsidR="00D4794A" w:rsidRPr="00D4794A" w:rsidRDefault="00D4794A" w:rsidP="00D4794A">
      <w:pPr>
        <w:spacing w:after="0" w:line="240" w:lineRule="auto"/>
        <w:ind w:right="-90"/>
        <w:rPr>
          <w:rFonts w:ascii="Arial" w:hAnsi="Arial" w:cs="Arial"/>
          <w:bCs/>
          <w:i/>
          <w:iCs/>
          <w:kern w:val="0"/>
          <w:sz w:val="20"/>
          <w:szCs w:val="20"/>
          <w14:ligatures w14:val="none"/>
        </w:rPr>
      </w:pPr>
      <w:r w:rsidRPr="00D4794A">
        <w:rPr>
          <w:rFonts w:ascii="Arial" w:hAnsi="Arial" w:cs="Arial"/>
          <w:b/>
          <w:kern w:val="0"/>
          <w:sz w:val="22"/>
          <w:szCs w:val="22"/>
          <w14:ligatures w14:val="none"/>
        </w:rPr>
        <w:t>A. Student Costs</w:t>
      </w:r>
    </w:p>
    <w:p w14:paraId="367C181B" w14:textId="77777777" w:rsidR="00D4794A" w:rsidRPr="00D96C25" w:rsidRDefault="00D4794A" w:rsidP="00D4794A">
      <w:pPr>
        <w:spacing w:before="20" w:after="0" w:line="240" w:lineRule="auto"/>
        <w:ind w:right="-90" w:firstLine="360"/>
        <w:rPr>
          <w:rFonts w:ascii="Arial" w:hAnsi="Arial" w:cs="Arial"/>
          <w:b/>
          <w:kern w:val="0"/>
          <w:sz w:val="22"/>
          <w:szCs w:val="22"/>
          <w:bdr w:val="single" w:sz="4" w:space="0" w:color="auto"/>
          <w14:ligatures w14:val="none"/>
        </w:rPr>
      </w:pPr>
      <w:r w:rsidRPr="00D96C25">
        <w:rPr>
          <w:rFonts w:ascii="Arial" w:hAnsi="Arial" w:cs="Arial"/>
          <w:b/>
          <w:kern w:val="0"/>
          <w:sz w:val="22"/>
          <w:szCs w:val="22"/>
          <w14:ligatures w14:val="none"/>
        </w:rPr>
        <w:t xml:space="preserve">i) </w:t>
      </w:r>
      <w:r w:rsidRPr="00D96C25">
        <w:rPr>
          <w:rFonts w:ascii="Arial" w:hAnsi="Arial" w:cs="Arial"/>
          <w:b/>
          <w:kern w:val="0"/>
          <w:sz w:val="22"/>
          <w:szCs w:val="22"/>
          <w14:ligatures w14:val="none"/>
        </w:rPr>
        <w:tab/>
        <w:t>Flat Fee for Up to 6 Students……...</w:t>
      </w:r>
      <w:r w:rsidRPr="00D96C25">
        <w:rPr>
          <w:rFonts w:ascii="Arial" w:hAnsi="Arial" w:cs="Arial"/>
          <w:b/>
          <w:i/>
          <w:iCs/>
          <w:kern w:val="0"/>
          <w:sz w:val="22"/>
          <w:szCs w:val="22"/>
          <w14:ligatures w14:val="none"/>
        </w:rPr>
        <w:t>………</w:t>
      </w:r>
      <w:r>
        <w:rPr>
          <w:rFonts w:ascii="Arial" w:hAnsi="Arial" w:cs="Arial"/>
          <w:b/>
          <w:i/>
          <w:iCs/>
          <w:kern w:val="0"/>
          <w:sz w:val="22"/>
          <w:szCs w:val="22"/>
          <w14:ligatures w14:val="none"/>
        </w:rPr>
        <w:t>………………………………………</w:t>
      </w:r>
      <w:r w:rsidRPr="00D96C25">
        <w:rPr>
          <w:rFonts w:ascii="Arial" w:hAnsi="Arial" w:cs="Arial"/>
          <w:b/>
          <w:i/>
          <w:iCs/>
          <w:kern w:val="0"/>
          <w:sz w:val="22"/>
          <w:szCs w:val="22"/>
          <w14:ligatures w14:val="none"/>
        </w:rPr>
        <w:t>…</w:t>
      </w:r>
      <w:r>
        <w:rPr>
          <w:rFonts w:ascii="Arial" w:hAnsi="Arial" w:cs="Arial"/>
          <w:b/>
          <w:i/>
          <w:iCs/>
          <w:kern w:val="0"/>
          <w:sz w:val="22"/>
          <w:szCs w:val="22"/>
          <w14:ligatures w14:val="none"/>
        </w:rPr>
        <w:t>………..…</w:t>
      </w:r>
      <w:r w:rsidRPr="00D96C25">
        <w:rPr>
          <w:rFonts w:ascii="Arial" w:hAnsi="Arial" w:cs="Arial"/>
          <w:b/>
          <w:i/>
          <w:iCs/>
          <w:kern w:val="0"/>
          <w:sz w:val="22"/>
          <w:szCs w:val="22"/>
          <w14:ligatures w14:val="none"/>
        </w:rPr>
        <w:t>.….</w:t>
      </w:r>
      <w:r>
        <w:rPr>
          <w:rFonts w:ascii="Arial" w:hAnsi="Arial" w:cs="Arial"/>
          <w:b/>
          <w:kern w:val="0"/>
          <w:sz w:val="22"/>
          <w:szCs w:val="22"/>
          <w14:ligatures w14:val="none"/>
        </w:rPr>
        <w:tab/>
      </w:r>
      <w:r w:rsidRPr="000C3A11">
        <w:rPr>
          <w:rFonts w:ascii="Arial" w:hAnsi="Arial" w:cs="Arial"/>
          <w:b/>
          <w:kern w:val="0"/>
          <w:sz w:val="22"/>
          <w:szCs w:val="22"/>
          <w14:ligatures w14:val="none"/>
        </w:rPr>
        <w:t>$</w:t>
      </w:r>
      <w:r w:rsidRPr="000C3A11">
        <w:rPr>
          <w:rFonts w:ascii="Arial" w:hAnsi="Arial" w:cs="Arial"/>
          <w:b/>
          <w:kern w:val="0"/>
          <w:sz w:val="22"/>
          <w:szCs w:val="22"/>
          <w:u w:val="single"/>
          <w:shd w:val="clear" w:color="auto" w:fill="FEF5DE"/>
          <w14:ligatures w14:val="none"/>
        </w:rPr>
        <w:fldChar w:fldCharType="begin">
          <w:ffData>
            <w:name w:val="Text1"/>
            <w:enabled/>
            <w:calcOnExit w:val="0"/>
            <w:textInput/>
          </w:ffData>
        </w:fldChar>
      </w:r>
      <w:r w:rsidRPr="000C3A11">
        <w:rPr>
          <w:rFonts w:ascii="Arial" w:hAnsi="Arial" w:cs="Arial"/>
          <w:b/>
          <w:kern w:val="0"/>
          <w:sz w:val="22"/>
          <w:szCs w:val="22"/>
          <w:u w:val="single"/>
          <w:shd w:val="clear" w:color="auto" w:fill="FEF5DE"/>
          <w14:ligatures w14:val="none"/>
        </w:rPr>
        <w:instrText xml:space="preserve"> FORMTEXT </w:instrText>
      </w:r>
      <w:r w:rsidRPr="000C3A11">
        <w:rPr>
          <w:rFonts w:ascii="Arial" w:hAnsi="Arial" w:cs="Arial"/>
          <w:b/>
          <w:kern w:val="0"/>
          <w:sz w:val="22"/>
          <w:szCs w:val="22"/>
          <w:u w:val="single"/>
          <w:shd w:val="clear" w:color="auto" w:fill="FEF5DE"/>
          <w14:ligatures w14:val="none"/>
        </w:rPr>
      </w:r>
      <w:r w:rsidRPr="000C3A11">
        <w:rPr>
          <w:rFonts w:ascii="Arial" w:hAnsi="Arial" w:cs="Arial"/>
          <w:b/>
          <w:kern w:val="0"/>
          <w:sz w:val="22"/>
          <w:szCs w:val="22"/>
          <w:u w:val="single"/>
          <w:shd w:val="clear" w:color="auto" w:fill="FEF5DE"/>
          <w14:ligatures w14:val="none"/>
        </w:rPr>
        <w:fldChar w:fldCharType="separate"/>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kern w:val="0"/>
          <w:sz w:val="22"/>
          <w:szCs w:val="22"/>
          <w:u w:val="single"/>
          <w:shd w:val="clear" w:color="auto" w:fill="FEF5DE"/>
          <w14:ligatures w14:val="none"/>
        </w:rPr>
        <w:fldChar w:fldCharType="end"/>
      </w:r>
    </w:p>
    <w:p w14:paraId="51B598E4" w14:textId="77777777" w:rsidR="00D4794A" w:rsidRPr="00D96C25" w:rsidRDefault="00D4794A" w:rsidP="00D4794A">
      <w:pPr>
        <w:spacing w:before="20" w:after="0" w:line="240" w:lineRule="auto"/>
        <w:ind w:right="-90" w:firstLine="360"/>
        <w:rPr>
          <w:rFonts w:ascii="Arial" w:hAnsi="Arial" w:cs="Arial"/>
          <w:b/>
          <w:kern w:val="0"/>
          <w:sz w:val="22"/>
          <w:szCs w:val="22"/>
          <w:bdr w:val="single" w:sz="4" w:space="0" w:color="auto"/>
          <w14:ligatures w14:val="none"/>
        </w:rPr>
      </w:pPr>
      <w:r w:rsidRPr="00D96C25">
        <w:rPr>
          <w:rFonts w:ascii="Arial" w:hAnsi="Arial" w:cs="Arial"/>
          <w:b/>
          <w:kern w:val="0"/>
          <w:sz w:val="22"/>
          <w:szCs w:val="22"/>
          <w14:ligatures w14:val="none"/>
        </w:rPr>
        <w:t xml:space="preserve">ii) </w:t>
      </w:r>
      <w:r w:rsidRPr="00D96C25">
        <w:rPr>
          <w:rFonts w:ascii="Arial" w:hAnsi="Arial" w:cs="Arial"/>
          <w:b/>
          <w:kern w:val="0"/>
          <w:sz w:val="22"/>
          <w:szCs w:val="22"/>
          <w14:ligatures w14:val="none"/>
        </w:rPr>
        <w:tab/>
        <w:t>Per Student Fee for Students 7</w:t>
      </w:r>
      <w:r>
        <w:rPr>
          <w:rFonts w:ascii="Arial" w:hAnsi="Arial" w:cs="Arial"/>
          <w:b/>
          <w:kern w:val="0"/>
          <w:sz w:val="22"/>
          <w:szCs w:val="22"/>
          <w14:ligatures w14:val="none"/>
        </w:rPr>
        <w:t>+</w:t>
      </w:r>
      <w:r w:rsidRPr="00D96C25">
        <w:rPr>
          <w:rFonts w:ascii="Arial" w:hAnsi="Arial" w:cs="Arial"/>
          <w:b/>
          <w:kern w:val="0"/>
          <w:sz w:val="22"/>
          <w:szCs w:val="22"/>
          <w14:ligatures w14:val="none"/>
        </w:rPr>
        <w:t>.…….…</w:t>
      </w:r>
      <w:r>
        <w:rPr>
          <w:rFonts w:ascii="Arial" w:hAnsi="Arial" w:cs="Arial"/>
          <w:b/>
          <w:kern w:val="0"/>
          <w:sz w:val="22"/>
          <w:szCs w:val="22"/>
          <w14:ligatures w14:val="none"/>
        </w:rPr>
        <w:t>……………………………………………….……..</w:t>
      </w:r>
      <w:r w:rsidRPr="00D96C25">
        <w:rPr>
          <w:rFonts w:ascii="Arial" w:hAnsi="Arial" w:cs="Arial"/>
          <w:b/>
          <w:kern w:val="0"/>
          <w:sz w:val="22"/>
          <w:szCs w:val="22"/>
          <w14:ligatures w14:val="none"/>
        </w:rPr>
        <w:t>…....</w:t>
      </w:r>
      <w:r>
        <w:rPr>
          <w:rFonts w:ascii="Arial" w:hAnsi="Arial" w:cs="Arial"/>
          <w:b/>
          <w:kern w:val="0"/>
          <w:sz w:val="22"/>
          <w:szCs w:val="22"/>
          <w14:ligatures w14:val="none"/>
        </w:rPr>
        <w:tab/>
      </w:r>
      <w:r w:rsidRPr="000C3A11">
        <w:rPr>
          <w:rFonts w:ascii="Arial" w:hAnsi="Arial" w:cs="Arial"/>
          <w:b/>
          <w:kern w:val="0"/>
          <w:sz w:val="22"/>
          <w:szCs w:val="22"/>
          <w14:ligatures w14:val="none"/>
        </w:rPr>
        <w:t>$</w:t>
      </w:r>
      <w:r w:rsidRPr="000C3A11">
        <w:rPr>
          <w:rFonts w:ascii="Arial" w:hAnsi="Arial" w:cs="Arial"/>
          <w:b/>
          <w:kern w:val="0"/>
          <w:sz w:val="22"/>
          <w:szCs w:val="22"/>
          <w:u w:val="single"/>
          <w:shd w:val="clear" w:color="auto" w:fill="FEF5DE"/>
          <w14:ligatures w14:val="none"/>
        </w:rPr>
        <w:fldChar w:fldCharType="begin">
          <w:ffData>
            <w:name w:val="Text1"/>
            <w:enabled/>
            <w:calcOnExit w:val="0"/>
            <w:textInput/>
          </w:ffData>
        </w:fldChar>
      </w:r>
      <w:r w:rsidRPr="000C3A11">
        <w:rPr>
          <w:rFonts w:ascii="Arial" w:hAnsi="Arial" w:cs="Arial"/>
          <w:b/>
          <w:kern w:val="0"/>
          <w:sz w:val="22"/>
          <w:szCs w:val="22"/>
          <w:u w:val="single"/>
          <w:shd w:val="clear" w:color="auto" w:fill="FEF5DE"/>
          <w14:ligatures w14:val="none"/>
        </w:rPr>
        <w:instrText xml:space="preserve"> FORMTEXT </w:instrText>
      </w:r>
      <w:r w:rsidRPr="000C3A11">
        <w:rPr>
          <w:rFonts w:ascii="Arial" w:hAnsi="Arial" w:cs="Arial"/>
          <w:b/>
          <w:kern w:val="0"/>
          <w:sz w:val="22"/>
          <w:szCs w:val="22"/>
          <w:u w:val="single"/>
          <w:shd w:val="clear" w:color="auto" w:fill="FEF5DE"/>
          <w14:ligatures w14:val="none"/>
        </w:rPr>
      </w:r>
      <w:r w:rsidRPr="000C3A11">
        <w:rPr>
          <w:rFonts w:ascii="Arial" w:hAnsi="Arial" w:cs="Arial"/>
          <w:b/>
          <w:kern w:val="0"/>
          <w:sz w:val="22"/>
          <w:szCs w:val="22"/>
          <w:u w:val="single"/>
          <w:shd w:val="clear" w:color="auto" w:fill="FEF5DE"/>
          <w14:ligatures w14:val="none"/>
        </w:rPr>
        <w:fldChar w:fldCharType="separate"/>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kern w:val="0"/>
          <w:sz w:val="22"/>
          <w:szCs w:val="22"/>
          <w:u w:val="single"/>
          <w:shd w:val="clear" w:color="auto" w:fill="FEF5DE"/>
          <w14:ligatures w14:val="none"/>
        </w:rPr>
        <w:fldChar w:fldCharType="end"/>
      </w:r>
    </w:p>
    <w:p w14:paraId="3EB73327" w14:textId="77777777" w:rsidR="00D4794A" w:rsidRPr="00D96C25" w:rsidRDefault="00D4794A" w:rsidP="00D4794A">
      <w:pPr>
        <w:spacing w:before="60" w:after="0" w:line="240" w:lineRule="auto"/>
        <w:ind w:right="-90"/>
        <w:rPr>
          <w:rFonts w:ascii="Arial" w:hAnsi="Arial" w:cs="Arial"/>
          <w:b/>
          <w:kern w:val="0"/>
          <w:sz w:val="22"/>
          <w:szCs w:val="22"/>
          <w:bdr w:val="single" w:sz="4" w:space="0" w:color="auto"/>
          <w14:ligatures w14:val="none"/>
        </w:rPr>
      </w:pPr>
      <w:r w:rsidRPr="00D4794A">
        <w:rPr>
          <w:rFonts w:ascii="Arial" w:hAnsi="Arial" w:cs="Arial"/>
          <w:b/>
          <w:kern w:val="0"/>
          <w:sz w:val="22"/>
          <w:szCs w:val="22"/>
          <w14:ligatures w14:val="none"/>
        </w:rPr>
        <w:t>B. Textbook/Materials Cost</w:t>
      </w:r>
      <w:r>
        <w:rPr>
          <w:rFonts w:ascii="Arial" w:hAnsi="Arial" w:cs="Arial"/>
          <w:b/>
          <w:kern w:val="0"/>
          <w:sz w:val="22"/>
          <w:szCs w:val="22"/>
          <w14:ligatures w14:val="none"/>
        </w:rPr>
        <w:t>…………………………………</w:t>
      </w:r>
      <w:r w:rsidRPr="00D96C25">
        <w:rPr>
          <w:rFonts w:ascii="Arial" w:hAnsi="Arial" w:cs="Arial"/>
          <w:b/>
          <w:i/>
          <w:iCs/>
          <w:kern w:val="0"/>
          <w:sz w:val="22"/>
          <w:szCs w:val="22"/>
          <w14:ligatures w14:val="none"/>
        </w:rPr>
        <w:t>(Per Student Fee)</w:t>
      </w:r>
      <w:r>
        <w:rPr>
          <w:rFonts w:ascii="Arial" w:hAnsi="Arial" w:cs="Arial"/>
          <w:b/>
          <w:i/>
          <w:iCs/>
          <w:kern w:val="0"/>
          <w:sz w:val="22"/>
          <w:szCs w:val="22"/>
          <w14:ligatures w14:val="none"/>
        </w:rPr>
        <w:t>.........</w:t>
      </w:r>
      <w:r>
        <w:rPr>
          <w:rFonts w:ascii="Arial" w:hAnsi="Arial" w:cs="Arial"/>
          <w:b/>
          <w:kern w:val="0"/>
          <w:sz w:val="22"/>
          <w:szCs w:val="22"/>
          <w14:ligatures w14:val="none"/>
        </w:rPr>
        <w:t>……</w:t>
      </w:r>
      <w:r w:rsidRPr="00D96C25">
        <w:rPr>
          <w:rFonts w:ascii="Arial" w:hAnsi="Arial" w:cs="Arial"/>
          <w:b/>
          <w:kern w:val="0"/>
          <w:sz w:val="22"/>
          <w:szCs w:val="22"/>
          <w14:ligatures w14:val="none"/>
        </w:rPr>
        <w:t>…</w:t>
      </w:r>
      <w:r>
        <w:rPr>
          <w:rFonts w:ascii="Arial" w:hAnsi="Arial" w:cs="Arial"/>
          <w:b/>
          <w:kern w:val="0"/>
          <w:sz w:val="22"/>
          <w:szCs w:val="22"/>
          <w14:ligatures w14:val="none"/>
        </w:rPr>
        <w:t>…….……</w:t>
      </w:r>
      <w:r w:rsidRPr="00D96C25">
        <w:rPr>
          <w:rFonts w:ascii="Arial" w:hAnsi="Arial" w:cs="Arial"/>
          <w:b/>
          <w:kern w:val="0"/>
          <w:sz w:val="22"/>
          <w:szCs w:val="22"/>
          <w14:ligatures w14:val="none"/>
        </w:rPr>
        <w:t>…</w:t>
      </w:r>
      <w:r>
        <w:rPr>
          <w:rFonts w:ascii="Arial" w:hAnsi="Arial" w:cs="Arial"/>
          <w:b/>
          <w:kern w:val="0"/>
          <w:sz w:val="22"/>
          <w:szCs w:val="22"/>
          <w14:ligatures w14:val="none"/>
        </w:rPr>
        <w:tab/>
      </w:r>
      <w:r w:rsidRPr="000C3A11">
        <w:rPr>
          <w:rFonts w:ascii="Arial" w:hAnsi="Arial" w:cs="Arial"/>
          <w:b/>
          <w:kern w:val="0"/>
          <w:sz w:val="22"/>
          <w:szCs w:val="22"/>
          <w14:ligatures w14:val="none"/>
        </w:rPr>
        <w:t>$</w:t>
      </w:r>
      <w:r w:rsidRPr="000C3A11">
        <w:rPr>
          <w:rFonts w:ascii="Arial" w:hAnsi="Arial" w:cs="Arial"/>
          <w:b/>
          <w:kern w:val="0"/>
          <w:sz w:val="22"/>
          <w:szCs w:val="22"/>
          <w:u w:val="single"/>
          <w:shd w:val="clear" w:color="auto" w:fill="FEF5DE"/>
          <w14:ligatures w14:val="none"/>
        </w:rPr>
        <w:fldChar w:fldCharType="begin">
          <w:ffData>
            <w:name w:val="Text1"/>
            <w:enabled/>
            <w:calcOnExit w:val="0"/>
            <w:textInput/>
          </w:ffData>
        </w:fldChar>
      </w:r>
      <w:r w:rsidRPr="000C3A11">
        <w:rPr>
          <w:rFonts w:ascii="Arial" w:hAnsi="Arial" w:cs="Arial"/>
          <w:b/>
          <w:kern w:val="0"/>
          <w:sz w:val="22"/>
          <w:szCs w:val="22"/>
          <w:u w:val="single"/>
          <w:shd w:val="clear" w:color="auto" w:fill="FEF5DE"/>
          <w14:ligatures w14:val="none"/>
        </w:rPr>
        <w:instrText xml:space="preserve"> FORMTEXT </w:instrText>
      </w:r>
      <w:r w:rsidRPr="000C3A11">
        <w:rPr>
          <w:rFonts w:ascii="Arial" w:hAnsi="Arial" w:cs="Arial"/>
          <w:b/>
          <w:kern w:val="0"/>
          <w:sz w:val="22"/>
          <w:szCs w:val="22"/>
          <w:u w:val="single"/>
          <w:shd w:val="clear" w:color="auto" w:fill="FEF5DE"/>
          <w14:ligatures w14:val="none"/>
        </w:rPr>
      </w:r>
      <w:r w:rsidRPr="000C3A11">
        <w:rPr>
          <w:rFonts w:ascii="Arial" w:hAnsi="Arial" w:cs="Arial"/>
          <w:b/>
          <w:kern w:val="0"/>
          <w:sz w:val="22"/>
          <w:szCs w:val="22"/>
          <w:u w:val="single"/>
          <w:shd w:val="clear" w:color="auto" w:fill="FEF5DE"/>
          <w14:ligatures w14:val="none"/>
        </w:rPr>
        <w:fldChar w:fldCharType="separate"/>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kern w:val="0"/>
          <w:sz w:val="22"/>
          <w:szCs w:val="22"/>
          <w:u w:val="single"/>
          <w:shd w:val="clear" w:color="auto" w:fill="FEF5DE"/>
          <w14:ligatures w14:val="none"/>
        </w:rPr>
        <w:fldChar w:fldCharType="end"/>
      </w:r>
    </w:p>
    <w:p w14:paraId="15322E38" w14:textId="77777777" w:rsidR="00D4794A" w:rsidRDefault="00D4794A" w:rsidP="00D4794A">
      <w:pPr>
        <w:spacing w:before="60" w:after="0" w:line="240" w:lineRule="auto"/>
        <w:ind w:right="-90"/>
        <w:rPr>
          <w:rFonts w:ascii="Arial" w:hAnsi="Arial" w:cs="Arial"/>
          <w:b/>
          <w:kern w:val="0"/>
          <w:sz w:val="22"/>
          <w:szCs w:val="22"/>
          <w:u w:val="single"/>
          <w:shd w:val="clear" w:color="auto" w:fill="FEF5DE"/>
          <w14:ligatures w14:val="none"/>
        </w:rPr>
      </w:pPr>
      <w:r w:rsidRPr="00D4794A">
        <w:rPr>
          <w:rFonts w:ascii="Arial" w:hAnsi="Arial" w:cs="Arial"/>
          <w:b/>
          <w:kern w:val="0"/>
          <w:sz w:val="22"/>
          <w:szCs w:val="22"/>
          <w14:ligatures w14:val="none"/>
        </w:rPr>
        <w:t>C. In-Person NYS Exam Cost</w:t>
      </w:r>
      <w:r>
        <w:rPr>
          <w:rFonts w:ascii="Arial" w:hAnsi="Arial" w:cs="Arial"/>
          <w:b/>
          <w:kern w:val="0"/>
          <w:sz w:val="22"/>
          <w:szCs w:val="22"/>
          <w14:ligatures w14:val="none"/>
        </w:rPr>
        <w:t>………………………………</w:t>
      </w:r>
      <w:r w:rsidRPr="00D96C25">
        <w:rPr>
          <w:rFonts w:ascii="Arial" w:hAnsi="Arial" w:cs="Arial"/>
          <w:b/>
          <w:i/>
          <w:iCs/>
          <w:kern w:val="0"/>
          <w:sz w:val="22"/>
          <w:szCs w:val="22"/>
          <w14:ligatures w14:val="none"/>
        </w:rPr>
        <w:t>(Per Student Fee</w:t>
      </w:r>
      <w:r>
        <w:rPr>
          <w:rFonts w:ascii="Arial" w:hAnsi="Arial" w:cs="Arial"/>
          <w:b/>
          <w:i/>
          <w:iCs/>
          <w:kern w:val="0"/>
          <w:sz w:val="22"/>
          <w:szCs w:val="22"/>
          <w14:ligatures w14:val="none"/>
        </w:rPr>
        <w:t>, Per Exam)………………</w:t>
      </w:r>
      <w:r>
        <w:rPr>
          <w:rFonts w:ascii="Arial" w:hAnsi="Arial" w:cs="Arial"/>
          <w:b/>
          <w:kern w:val="0"/>
          <w:sz w:val="22"/>
          <w:szCs w:val="22"/>
          <w14:ligatures w14:val="none"/>
        </w:rPr>
        <w:tab/>
      </w:r>
      <w:r w:rsidRPr="000C3A11">
        <w:rPr>
          <w:rFonts w:ascii="Arial" w:hAnsi="Arial" w:cs="Arial"/>
          <w:b/>
          <w:kern w:val="0"/>
          <w:sz w:val="22"/>
          <w:szCs w:val="22"/>
          <w14:ligatures w14:val="none"/>
        </w:rPr>
        <w:t>$</w:t>
      </w:r>
      <w:r w:rsidRPr="000C3A11">
        <w:rPr>
          <w:rFonts w:ascii="Arial" w:hAnsi="Arial" w:cs="Arial"/>
          <w:b/>
          <w:kern w:val="0"/>
          <w:sz w:val="22"/>
          <w:szCs w:val="22"/>
          <w:u w:val="single"/>
          <w:shd w:val="clear" w:color="auto" w:fill="FEF5DE"/>
          <w14:ligatures w14:val="none"/>
        </w:rPr>
        <w:fldChar w:fldCharType="begin">
          <w:ffData>
            <w:name w:val="Text1"/>
            <w:enabled/>
            <w:calcOnExit w:val="0"/>
            <w:textInput/>
          </w:ffData>
        </w:fldChar>
      </w:r>
      <w:r w:rsidRPr="000C3A11">
        <w:rPr>
          <w:rFonts w:ascii="Arial" w:hAnsi="Arial" w:cs="Arial"/>
          <w:b/>
          <w:kern w:val="0"/>
          <w:sz w:val="22"/>
          <w:szCs w:val="22"/>
          <w:u w:val="single"/>
          <w:shd w:val="clear" w:color="auto" w:fill="FEF5DE"/>
          <w14:ligatures w14:val="none"/>
        </w:rPr>
        <w:instrText xml:space="preserve"> FORMTEXT </w:instrText>
      </w:r>
      <w:r w:rsidRPr="000C3A11">
        <w:rPr>
          <w:rFonts w:ascii="Arial" w:hAnsi="Arial" w:cs="Arial"/>
          <w:b/>
          <w:kern w:val="0"/>
          <w:sz w:val="22"/>
          <w:szCs w:val="22"/>
          <w:u w:val="single"/>
          <w:shd w:val="clear" w:color="auto" w:fill="FEF5DE"/>
          <w14:ligatures w14:val="none"/>
        </w:rPr>
      </w:r>
      <w:r w:rsidRPr="000C3A11">
        <w:rPr>
          <w:rFonts w:ascii="Arial" w:hAnsi="Arial" w:cs="Arial"/>
          <w:b/>
          <w:kern w:val="0"/>
          <w:sz w:val="22"/>
          <w:szCs w:val="22"/>
          <w:u w:val="single"/>
          <w:shd w:val="clear" w:color="auto" w:fill="FEF5DE"/>
          <w14:ligatures w14:val="none"/>
        </w:rPr>
        <w:fldChar w:fldCharType="separate"/>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kern w:val="0"/>
          <w:sz w:val="22"/>
          <w:szCs w:val="22"/>
          <w:u w:val="single"/>
          <w:shd w:val="clear" w:color="auto" w:fill="FEF5DE"/>
          <w14:ligatures w14:val="none"/>
        </w:rPr>
        <w:fldChar w:fldCharType="end"/>
      </w:r>
    </w:p>
    <w:p w14:paraId="007E04CC" w14:textId="77777777" w:rsidR="004A5450" w:rsidRPr="00AD5494" w:rsidRDefault="004A5450" w:rsidP="002A5FBF">
      <w:pPr>
        <w:tabs>
          <w:tab w:val="left" w:pos="4050"/>
          <w:tab w:val="left" w:pos="9090"/>
          <w:tab w:val="left" w:pos="9360"/>
        </w:tabs>
        <w:spacing w:after="0" w:line="240" w:lineRule="auto"/>
        <w:ind w:right="-90" w:firstLine="3690"/>
        <w:rPr>
          <w:rFonts w:ascii="Arial" w:hAnsi="Arial" w:cs="Arial"/>
          <w:b/>
          <w:kern w:val="0"/>
          <w:sz w:val="8"/>
          <w:szCs w:val="8"/>
          <w:bdr w:val="single" w:sz="4" w:space="0" w:color="auto"/>
          <w14:ligatures w14:val="none"/>
        </w:rPr>
      </w:pPr>
    </w:p>
    <w:p w14:paraId="219E59E6" w14:textId="77777777" w:rsidR="00F928A2" w:rsidRPr="00D96C25" w:rsidRDefault="00F928A2" w:rsidP="00131BBB">
      <w:pPr>
        <w:pBdr>
          <w:top w:val="single" w:sz="18" w:space="1" w:color="auto"/>
          <w:left w:val="single" w:sz="18" w:space="4" w:color="auto"/>
          <w:bottom w:val="single" w:sz="18" w:space="1" w:color="auto"/>
          <w:right w:val="single" w:sz="18" w:space="4" w:color="auto"/>
        </w:pBdr>
        <w:shd w:val="clear" w:color="auto" w:fill="007681"/>
        <w:spacing w:after="0" w:line="240" w:lineRule="auto"/>
        <w:ind w:left="248" w:hanging="248"/>
        <w:rPr>
          <w:rFonts w:ascii="Arial" w:hAnsi="Arial" w:cs="Arial"/>
          <w:b/>
          <w:color w:val="FFFFFF" w:themeColor="background1"/>
          <w:kern w:val="0"/>
          <w:sz w:val="6"/>
          <w:szCs w:val="6"/>
          <w14:ligatures w14:val="none"/>
        </w:rPr>
      </w:pPr>
    </w:p>
    <w:p w14:paraId="52EB8786" w14:textId="77777777" w:rsidR="00F928A2" w:rsidRPr="00D96C25" w:rsidRDefault="00F928A2" w:rsidP="00131BBB">
      <w:pPr>
        <w:pBdr>
          <w:top w:val="single" w:sz="18" w:space="1" w:color="auto"/>
          <w:left w:val="single" w:sz="18" w:space="4" w:color="auto"/>
          <w:bottom w:val="single" w:sz="18" w:space="1" w:color="auto"/>
          <w:right w:val="single" w:sz="18" w:space="4" w:color="auto"/>
        </w:pBdr>
        <w:shd w:val="clear" w:color="auto" w:fill="007681"/>
        <w:spacing w:after="0" w:line="240" w:lineRule="auto"/>
        <w:ind w:left="248" w:hanging="248"/>
        <w:rPr>
          <w:rFonts w:ascii="Arial" w:hAnsi="Arial" w:cs="Arial"/>
          <w:b/>
          <w:color w:val="FFFFFF" w:themeColor="background1"/>
          <w:kern w:val="0"/>
          <w14:ligatures w14:val="none"/>
        </w:rPr>
      </w:pPr>
      <w:r w:rsidRPr="00D96C25">
        <w:rPr>
          <w:rFonts w:ascii="Arial" w:hAnsi="Arial" w:cs="Arial"/>
          <w:b/>
          <w:color w:val="FFFFFF" w:themeColor="background1"/>
          <w:kern w:val="0"/>
          <w14:ligatures w14:val="none"/>
        </w:rPr>
        <w:t>4. Residential 9 (R-9) - Residential Sales Comparison and Income Approach (30 hours)</w:t>
      </w:r>
    </w:p>
    <w:p w14:paraId="30BAF7A6" w14:textId="77777777" w:rsidR="00F928A2" w:rsidRPr="00D96C25" w:rsidRDefault="00F928A2" w:rsidP="00131BBB">
      <w:pPr>
        <w:pBdr>
          <w:top w:val="single" w:sz="18" w:space="1" w:color="auto"/>
          <w:left w:val="single" w:sz="18" w:space="4" w:color="auto"/>
          <w:bottom w:val="single" w:sz="18" w:space="1" w:color="auto"/>
          <w:right w:val="single" w:sz="18" w:space="4" w:color="auto"/>
        </w:pBdr>
        <w:shd w:val="clear" w:color="auto" w:fill="007681"/>
        <w:spacing w:after="0" w:line="240" w:lineRule="auto"/>
        <w:ind w:left="248" w:hanging="248"/>
        <w:rPr>
          <w:rFonts w:ascii="Arial" w:hAnsi="Arial" w:cs="Arial"/>
          <w:b/>
          <w:color w:val="FFFFFF" w:themeColor="background1"/>
          <w:kern w:val="0"/>
          <w:sz w:val="6"/>
          <w:szCs w:val="6"/>
          <w14:ligatures w14:val="none"/>
        </w:rPr>
      </w:pPr>
    </w:p>
    <w:p w14:paraId="4123E606" w14:textId="77777777" w:rsidR="00D4794A" w:rsidRPr="00D4794A" w:rsidRDefault="00D4794A" w:rsidP="00D4794A">
      <w:pPr>
        <w:spacing w:after="0" w:line="240" w:lineRule="auto"/>
        <w:ind w:right="-90"/>
        <w:rPr>
          <w:rFonts w:ascii="Arial" w:hAnsi="Arial" w:cs="Arial"/>
          <w:bCs/>
          <w:i/>
          <w:iCs/>
          <w:kern w:val="0"/>
          <w:sz w:val="20"/>
          <w:szCs w:val="20"/>
          <w14:ligatures w14:val="none"/>
        </w:rPr>
      </w:pPr>
      <w:r w:rsidRPr="00D4794A">
        <w:rPr>
          <w:rFonts w:ascii="Arial" w:hAnsi="Arial" w:cs="Arial"/>
          <w:b/>
          <w:kern w:val="0"/>
          <w:sz w:val="22"/>
          <w:szCs w:val="22"/>
          <w14:ligatures w14:val="none"/>
        </w:rPr>
        <w:t>A. Student Costs</w:t>
      </w:r>
    </w:p>
    <w:p w14:paraId="193C3931" w14:textId="77777777" w:rsidR="00D4794A" w:rsidRPr="00D96C25" w:rsidRDefault="00D4794A" w:rsidP="00D4794A">
      <w:pPr>
        <w:spacing w:before="20" w:after="0" w:line="240" w:lineRule="auto"/>
        <w:ind w:right="-90" w:firstLine="360"/>
        <w:rPr>
          <w:rFonts w:ascii="Arial" w:hAnsi="Arial" w:cs="Arial"/>
          <w:b/>
          <w:kern w:val="0"/>
          <w:sz w:val="22"/>
          <w:szCs w:val="22"/>
          <w:bdr w:val="single" w:sz="4" w:space="0" w:color="auto"/>
          <w14:ligatures w14:val="none"/>
        </w:rPr>
      </w:pPr>
      <w:r w:rsidRPr="00D96C25">
        <w:rPr>
          <w:rFonts w:ascii="Arial" w:hAnsi="Arial" w:cs="Arial"/>
          <w:b/>
          <w:kern w:val="0"/>
          <w:sz w:val="22"/>
          <w:szCs w:val="22"/>
          <w14:ligatures w14:val="none"/>
        </w:rPr>
        <w:t xml:space="preserve">i) </w:t>
      </w:r>
      <w:r w:rsidRPr="00D96C25">
        <w:rPr>
          <w:rFonts w:ascii="Arial" w:hAnsi="Arial" w:cs="Arial"/>
          <w:b/>
          <w:kern w:val="0"/>
          <w:sz w:val="22"/>
          <w:szCs w:val="22"/>
          <w14:ligatures w14:val="none"/>
        </w:rPr>
        <w:tab/>
        <w:t>Flat Fee for Up to 6 Students……...</w:t>
      </w:r>
      <w:r w:rsidRPr="00D96C25">
        <w:rPr>
          <w:rFonts w:ascii="Arial" w:hAnsi="Arial" w:cs="Arial"/>
          <w:b/>
          <w:i/>
          <w:iCs/>
          <w:kern w:val="0"/>
          <w:sz w:val="22"/>
          <w:szCs w:val="22"/>
          <w14:ligatures w14:val="none"/>
        </w:rPr>
        <w:t>………</w:t>
      </w:r>
      <w:r>
        <w:rPr>
          <w:rFonts w:ascii="Arial" w:hAnsi="Arial" w:cs="Arial"/>
          <w:b/>
          <w:i/>
          <w:iCs/>
          <w:kern w:val="0"/>
          <w:sz w:val="22"/>
          <w:szCs w:val="22"/>
          <w14:ligatures w14:val="none"/>
        </w:rPr>
        <w:t>………………………………………</w:t>
      </w:r>
      <w:r w:rsidRPr="00D96C25">
        <w:rPr>
          <w:rFonts w:ascii="Arial" w:hAnsi="Arial" w:cs="Arial"/>
          <w:b/>
          <w:i/>
          <w:iCs/>
          <w:kern w:val="0"/>
          <w:sz w:val="22"/>
          <w:szCs w:val="22"/>
          <w14:ligatures w14:val="none"/>
        </w:rPr>
        <w:t>…</w:t>
      </w:r>
      <w:r>
        <w:rPr>
          <w:rFonts w:ascii="Arial" w:hAnsi="Arial" w:cs="Arial"/>
          <w:b/>
          <w:i/>
          <w:iCs/>
          <w:kern w:val="0"/>
          <w:sz w:val="22"/>
          <w:szCs w:val="22"/>
          <w14:ligatures w14:val="none"/>
        </w:rPr>
        <w:t>………..…</w:t>
      </w:r>
      <w:r w:rsidRPr="00D96C25">
        <w:rPr>
          <w:rFonts w:ascii="Arial" w:hAnsi="Arial" w:cs="Arial"/>
          <w:b/>
          <w:i/>
          <w:iCs/>
          <w:kern w:val="0"/>
          <w:sz w:val="22"/>
          <w:szCs w:val="22"/>
          <w14:ligatures w14:val="none"/>
        </w:rPr>
        <w:t>.….</w:t>
      </w:r>
      <w:r>
        <w:rPr>
          <w:rFonts w:ascii="Arial" w:hAnsi="Arial" w:cs="Arial"/>
          <w:b/>
          <w:kern w:val="0"/>
          <w:sz w:val="22"/>
          <w:szCs w:val="22"/>
          <w14:ligatures w14:val="none"/>
        </w:rPr>
        <w:tab/>
      </w:r>
      <w:r w:rsidRPr="000C3A11">
        <w:rPr>
          <w:rFonts w:ascii="Arial" w:hAnsi="Arial" w:cs="Arial"/>
          <w:b/>
          <w:kern w:val="0"/>
          <w:sz w:val="22"/>
          <w:szCs w:val="22"/>
          <w14:ligatures w14:val="none"/>
        </w:rPr>
        <w:t>$</w:t>
      </w:r>
      <w:r w:rsidRPr="000C3A11">
        <w:rPr>
          <w:rFonts w:ascii="Arial" w:hAnsi="Arial" w:cs="Arial"/>
          <w:b/>
          <w:kern w:val="0"/>
          <w:sz w:val="22"/>
          <w:szCs w:val="22"/>
          <w:u w:val="single"/>
          <w:shd w:val="clear" w:color="auto" w:fill="FEF5DE"/>
          <w14:ligatures w14:val="none"/>
        </w:rPr>
        <w:fldChar w:fldCharType="begin">
          <w:ffData>
            <w:name w:val="Text1"/>
            <w:enabled/>
            <w:calcOnExit w:val="0"/>
            <w:textInput/>
          </w:ffData>
        </w:fldChar>
      </w:r>
      <w:r w:rsidRPr="000C3A11">
        <w:rPr>
          <w:rFonts w:ascii="Arial" w:hAnsi="Arial" w:cs="Arial"/>
          <w:b/>
          <w:kern w:val="0"/>
          <w:sz w:val="22"/>
          <w:szCs w:val="22"/>
          <w:u w:val="single"/>
          <w:shd w:val="clear" w:color="auto" w:fill="FEF5DE"/>
          <w14:ligatures w14:val="none"/>
        </w:rPr>
        <w:instrText xml:space="preserve"> FORMTEXT </w:instrText>
      </w:r>
      <w:r w:rsidRPr="000C3A11">
        <w:rPr>
          <w:rFonts w:ascii="Arial" w:hAnsi="Arial" w:cs="Arial"/>
          <w:b/>
          <w:kern w:val="0"/>
          <w:sz w:val="22"/>
          <w:szCs w:val="22"/>
          <w:u w:val="single"/>
          <w:shd w:val="clear" w:color="auto" w:fill="FEF5DE"/>
          <w14:ligatures w14:val="none"/>
        </w:rPr>
      </w:r>
      <w:r w:rsidRPr="000C3A11">
        <w:rPr>
          <w:rFonts w:ascii="Arial" w:hAnsi="Arial" w:cs="Arial"/>
          <w:b/>
          <w:kern w:val="0"/>
          <w:sz w:val="22"/>
          <w:szCs w:val="22"/>
          <w:u w:val="single"/>
          <w:shd w:val="clear" w:color="auto" w:fill="FEF5DE"/>
          <w14:ligatures w14:val="none"/>
        </w:rPr>
        <w:fldChar w:fldCharType="separate"/>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kern w:val="0"/>
          <w:sz w:val="22"/>
          <w:szCs w:val="22"/>
          <w:u w:val="single"/>
          <w:shd w:val="clear" w:color="auto" w:fill="FEF5DE"/>
          <w14:ligatures w14:val="none"/>
        </w:rPr>
        <w:fldChar w:fldCharType="end"/>
      </w:r>
    </w:p>
    <w:p w14:paraId="366ACB71" w14:textId="77777777" w:rsidR="00D4794A" w:rsidRPr="00D96C25" w:rsidRDefault="00D4794A" w:rsidP="00D4794A">
      <w:pPr>
        <w:spacing w:before="20" w:after="0" w:line="240" w:lineRule="auto"/>
        <w:ind w:right="-90" w:firstLine="360"/>
        <w:rPr>
          <w:rFonts w:ascii="Arial" w:hAnsi="Arial" w:cs="Arial"/>
          <w:b/>
          <w:kern w:val="0"/>
          <w:sz w:val="22"/>
          <w:szCs w:val="22"/>
          <w:bdr w:val="single" w:sz="4" w:space="0" w:color="auto"/>
          <w14:ligatures w14:val="none"/>
        </w:rPr>
      </w:pPr>
      <w:r w:rsidRPr="00D96C25">
        <w:rPr>
          <w:rFonts w:ascii="Arial" w:hAnsi="Arial" w:cs="Arial"/>
          <w:b/>
          <w:kern w:val="0"/>
          <w:sz w:val="22"/>
          <w:szCs w:val="22"/>
          <w14:ligatures w14:val="none"/>
        </w:rPr>
        <w:t xml:space="preserve">ii) </w:t>
      </w:r>
      <w:r w:rsidRPr="00D96C25">
        <w:rPr>
          <w:rFonts w:ascii="Arial" w:hAnsi="Arial" w:cs="Arial"/>
          <w:b/>
          <w:kern w:val="0"/>
          <w:sz w:val="22"/>
          <w:szCs w:val="22"/>
          <w14:ligatures w14:val="none"/>
        </w:rPr>
        <w:tab/>
        <w:t>Per Student Fee for Students 7</w:t>
      </w:r>
      <w:r>
        <w:rPr>
          <w:rFonts w:ascii="Arial" w:hAnsi="Arial" w:cs="Arial"/>
          <w:b/>
          <w:kern w:val="0"/>
          <w:sz w:val="22"/>
          <w:szCs w:val="22"/>
          <w14:ligatures w14:val="none"/>
        </w:rPr>
        <w:t>+</w:t>
      </w:r>
      <w:r w:rsidRPr="00D96C25">
        <w:rPr>
          <w:rFonts w:ascii="Arial" w:hAnsi="Arial" w:cs="Arial"/>
          <w:b/>
          <w:kern w:val="0"/>
          <w:sz w:val="22"/>
          <w:szCs w:val="22"/>
          <w14:ligatures w14:val="none"/>
        </w:rPr>
        <w:t>.…….…</w:t>
      </w:r>
      <w:r>
        <w:rPr>
          <w:rFonts w:ascii="Arial" w:hAnsi="Arial" w:cs="Arial"/>
          <w:b/>
          <w:kern w:val="0"/>
          <w:sz w:val="22"/>
          <w:szCs w:val="22"/>
          <w14:ligatures w14:val="none"/>
        </w:rPr>
        <w:t>……………………………………………….……..</w:t>
      </w:r>
      <w:r w:rsidRPr="00D96C25">
        <w:rPr>
          <w:rFonts w:ascii="Arial" w:hAnsi="Arial" w:cs="Arial"/>
          <w:b/>
          <w:kern w:val="0"/>
          <w:sz w:val="22"/>
          <w:szCs w:val="22"/>
          <w14:ligatures w14:val="none"/>
        </w:rPr>
        <w:t>…....</w:t>
      </w:r>
      <w:r>
        <w:rPr>
          <w:rFonts w:ascii="Arial" w:hAnsi="Arial" w:cs="Arial"/>
          <w:b/>
          <w:kern w:val="0"/>
          <w:sz w:val="22"/>
          <w:szCs w:val="22"/>
          <w14:ligatures w14:val="none"/>
        </w:rPr>
        <w:tab/>
      </w:r>
      <w:r w:rsidRPr="000C3A11">
        <w:rPr>
          <w:rFonts w:ascii="Arial" w:hAnsi="Arial" w:cs="Arial"/>
          <w:b/>
          <w:kern w:val="0"/>
          <w:sz w:val="22"/>
          <w:szCs w:val="22"/>
          <w14:ligatures w14:val="none"/>
        </w:rPr>
        <w:t>$</w:t>
      </w:r>
      <w:r w:rsidRPr="000C3A11">
        <w:rPr>
          <w:rFonts w:ascii="Arial" w:hAnsi="Arial" w:cs="Arial"/>
          <w:b/>
          <w:kern w:val="0"/>
          <w:sz w:val="22"/>
          <w:szCs w:val="22"/>
          <w:u w:val="single"/>
          <w:shd w:val="clear" w:color="auto" w:fill="FEF5DE"/>
          <w14:ligatures w14:val="none"/>
        </w:rPr>
        <w:fldChar w:fldCharType="begin">
          <w:ffData>
            <w:name w:val="Text1"/>
            <w:enabled/>
            <w:calcOnExit w:val="0"/>
            <w:textInput/>
          </w:ffData>
        </w:fldChar>
      </w:r>
      <w:r w:rsidRPr="000C3A11">
        <w:rPr>
          <w:rFonts w:ascii="Arial" w:hAnsi="Arial" w:cs="Arial"/>
          <w:b/>
          <w:kern w:val="0"/>
          <w:sz w:val="22"/>
          <w:szCs w:val="22"/>
          <w:u w:val="single"/>
          <w:shd w:val="clear" w:color="auto" w:fill="FEF5DE"/>
          <w14:ligatures w14:val="none"/>
        </w:rPr>
        <w:instrText xml:space="preserve"> FORMTEXT </w:instrText>
      </w:r>
      <w:r w:rsidRPr="000C3A11">
        <w:rPr>
          <w:rFonts w:ascii="Arial" w:hAnsi="Arial" w:cs="Arial"/>
          <w:b/>
          <w:kern w:val="0"/>
          <w:sz w:val="22"/>
          <w:szCs w:val="22"/>
          <w:u w:val="single"/>
          <w:shd w:val="clear" w:color="auto" w:fill="FEF5DE"/>
          <w14:ligatures w14:val="none"/>
        </w:rPr>
      </w:r>
      <w:r w:rsidRPr="000C3A11">
        <w:rPr>
          <w:rFonts w:ascii="Arial" w:hAnsi="Arial" w:cs="Arial"/>
          <w:b/>
          <w:kern w:val="0"/>
          <w:sz w:val="22"/>
          <w:szCs w:val="22"/>
          <w:u w:val="single"/>
          <w:shd w:val="clear" w:color="auto" w:fill="FEF5DE"/>
          <w14:ligatures w14:val="none"/>
        </w:rPr>
        <w:fldChar w:fldCharType="separate"/>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kern w:val="0"/>
          <w:sz w:val="22"/>
          <w:szCs w:val="22"/>
          <w:u w:val="single"/>
          <w:shd w:val="clear" w:color="auto" w:fill="FEF5DE"/>
          <w14:ligatures w14:val="none"/>
        </w:rPr>
        <w:fldChar w:fldCharType="end"/>
      </w:r>
    </w:p>
    <w:p w14:paraId="3A0B8232" w14:textId="77777777" w:rsidR="00D4794A" w:rsidRPr="00D96C25" w:rsidRDefault="00D4794A" w:rsidP="00D4794A">
      <w:pPr>
        <w:spacing w:before="60" w:after="0" w:line="240" w:lineRule="auto"/>
        <w:ind w:right="-90"/>
        <w:rPr>
          <w:rFonts w:ascii="Arial" w:hAnsi="Arial" w:cs="Arial"/>
          <w:b/>
          <w:kern w:val="0"/>
          <w:sz w:val="22"/>
          <w:szCs w:val="22"/>
          <w:bdr w:val="single" w:sz="4" w:space="0" w:color="auto"/>
          <w14:ligatures w14:val="none"/>
        </w:rPr>
      </w:pPr>
      <w:r w:rsidRPr="00D4794A">
        <w:rPr>
          <w:rFonts w:ascii="Arial" w:hAnsi="Arial" w:cs="Arial"/>
          <w:b/>
          <w:kern w:val="0"/>
          <w:sz w:val="22"/>
          <w:szCs w:val="22"/>
          <w14:ligatures w14:val="none"/>
        </w:rPr>
        <w:t>B. Textbook/Materials Cost</w:t>
      </w:r>
      <w:r>
        <w:rPr>
          <w:rFonts w:ascii="Arial" w:hAnsi="Arial" w:cs="Arial"/>
          <w:b/>
          <w:kern w:val="0"/>
          <w:sz w:val="22"/>
          <w:szCs w:val="22"/>
          <w14:ligatures w14:val="none"/>
        </w:rPr>
        <w:t>…………………………………</w:t>
      </w:r>
      <w:r w:rsidRPr="00D96C25">
        <w:rPr>
          <w:rFonts w:ascii="Arial" w:hAnsi="Arial" w:cs="Arial"/>
          <w:b/>
          <w:i/>
          <w:iCs/>
          <w:kern w:val="0"/>
          <w:sz w:val="22"/>
          <w:szCs w:val="22"/>
          <w14:ligatures w14:val="none"/>
        </w:rPr>
        <w:t>(Per Student Fee)</w:t>
      </w:r>
      <w:r>
        <w:rPr>
          <w:rFonts w:ascii="Arial" w:hAnsi="Arial" w:cs="Arial"/>
          <w:b/>
          <w:i/>
          <w:iCs/>
          <w:kern w:val="0"/>
          <w:sz w:val="22"/>
          <w:szCs w:val="22"/>
          <w14:ligatures w14:val="none"/>
        </w:rPr>
        <w:t>.........</w:t>
      </w:r>
      <w:r>
        <w:rPr>
          <w:rFonts w:ascii="Arial" w:hAnsi="Arial" w:cs="Arial"/>
          <w:b/>
          <w:kern w:val="0"/>
          <w:sz w:val="22"/>
          <w:szCs w:val="22"/>
          <w14:ligatures w14:val="none"/>
        </w:rPr>
        <w:t>……</w:t>
      </w:r>
      <w:r w:rsidRPr="00D96C25">
        <w:rPr>
          <w:rFonts w:ascii="Arial" w:hAnsi="Arial" w:cs="Arial"/>
          <w:b/>
          <w:kern w:val="0"/>
          <w:sz w:val="22"/>
          <w:szCs w:val="22"/>
          <w14:ligatures w14:val="none"/>
        </w:rPr>
        <w:t>…</w:t>
      </w:r>
      <w:r>
        <w:rPr>
          <w:rFonts w:ascii="Arial" w:hAnsi="Arial" w:cs="Arial"/>
          <w:b/>
          <w:kern w:val="0"/>
          <w:sz w:val="22"/>
          <w:szCs w:val="22"/>
          <w14:ligatures w14:val="none"/>
        </w:rPr>
        <w:t>…….……</w:t>
      </w:r>
      <w:r w:rsidRPr="00D96C25">
        <w:rPr>
          <w:rFonts w:ascii="Arial" w:hAnsi="Arial" w:cs="Arial"/>
          <w:b/>
          <w:kern w:val="0"/>
          <w:sz w:val="22"/>
          <w:szCs w:val="22"/>
          <w14:ligatures w14:val="none"/>
        </w:rPr>
        <w:t>…</w:t>
      </w:r>
      <w:r>
        <w:rPr>
          <w:rFonts w:ascii="Arial" w:hAnsi="Arial" w:cs="Arial"/>
          <w:b/>
          <w:kern w:val="0"/>
          <w:sz w:val="22"/>
          <w:szCs w:val="22"/>
          <w14:ligatures w14:val="none"/>
        </w:rPr>
        <w:tab/>
      </w:r>
      <w:r w:rsidRPr="000C3A11">
        <w:rPr>
          <w:rFonts w:ascii="Arial" w:hAnsi="Arial" w:cs="Arial"/>
          <w:b/>
          <w:kern w:val="0"/>
          <w:sz w:val="22"/>
          <w:szCs w:val="22"/>
          <w14:ligatures w14:val="none"/>
        </w:rPr>
        <w:t>$</w:t>
      </w:r>
      <w:r w:rsidRPr="000C3A11">
        <w:rPr>
          <w:rFonts w:ascii="Arial" w:hAnsi="Arial" w:cs="Arial"/>
          <w:b/>
          <w:kern w:val="0"/>
          <w:sz w:val="22"/>
          <w:szCs w:val="22"/>
          <w:u w:val="single"/>
          <w:shd w:val="clear" w:color="auto" w:fill="FEF5DE"/>
          <w14:ligatures w14:val="none"/>
        </w:rPr>
        <w:fldChar w:fldCharType="begin">
          <w:ffData>
            <w:name w:val="Text1"/>
            <w:enabled/>
            <w:calcOnExit w:val="0"/>
            <w:textInput/>
          </w:ffData>
        </w:fldChar>
      </w:r>
      <w:r w:rsidRPr="000C3A11">
        <w:rPr>
          <w:rFonts w:ascii="Arial" w:hAnsi="Arial" w:cs="Arial"/>
          <w:b/>
          <w:kern w:val="0"/>
          <w:sz w:val="22"/>
          <w:szCs w:val="22"/>
          <w:u w:val="single"/>
          <w:shd w:val="clear" w:color="auto" w:fill="FEF5DE"/>
          <w14:ligatures w14:val="none"/>
        </w:rPr>
        <w:instrText xml:space="preserve"> FORMTEXT </w:instrText>
      </w:r>
      <w:r w:rsidRPr="000C3A11">
        <w:rPr>
          <w:rFonts w:ascii="Arial" w:hAnsi="Arial" w:cs="Arial"/>
          <w:b/>
          <w:kern w:val="0"/>
          <w:sz w:val="22"/>
          <w:szCs w:val="22"/>
          <w:u w:val="single"/>
          <w:shd w:val="clear" w:color="auto" w:fill="FEF5DE"/>
          <w14:ligatures w14:val="none"/>
        </w:rPr>
      </w:r>
      <w:r w:rsidRPr="000C3A11">
        <w:rPr>
          <w:rFonts w:ascii="Arial" w:hAnsi="Arial" w:cs="Arial"/>
          <w:b/>
          <w:kern w:val="0"/>
          <w:sz w:val="22"/>
          <w:szCs w:val="22"/>
          <w:u w:val="single"/>
          <w:shd w:val="clear" w:color="auto" w:fill="FEF5DE"/>
          <w14:ligatures w14:val="none"/>
        </w:rPr>
        <w:fldChar w:fldCharType="separate"/>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kern w:val="0"/>
          <w:sz w:val="22"/>
          <w:szCs w:val="22"/>
          <w:u w:val="single"/>
          <w:shd w:val="clear" w:color="auto" w:fill="FEF5DE"/>
          <w14:ligatures w14:val="none"/>
        </w:rPr>
        <w:fldChar w:fldCharType="end"/>
      </w:r>
    </w:p>
    <w:p w14:paraId="668E9154" w14:textId="77777777" w:rsidR="00D4794A" w:rsidRDefault="00D4794A" w:rsidP="00D4794A">
      <w:pPr>
        <w:spacing w:before="60" w:after="0" w:line="240" w:lineRule="auto"/>
        <w:ind w:right="-90"/>
        <w:rPr>
          <w:rFonts w:ascii="Arial" w:hAnsi="Arial" w:cs="Arial"/>
          <w:b/>
          <w:kern w:val="0"/>
          <w:sz w:val="22"/>
          <w:szCs w:val="22"/>
          <w:u w:val="single"/>
          <w:shd w:val="clear" w:color="auto" w:fill="FEF5DE"/>
          <w14:ligatures w14:val="none"/>
        </w:rPr>
      </w:pPr>
      <w:r w:rsidRPr="00D4794A">
        <w:rPr>
          <w:rFonts w:ascii="Arial" w:hAnsi="Arial" w:cs="Arial"/>
          <w:b/>
          <w:kern w:val="0"/>
          <w:sz w:val="22"/>
          <w:szCs w:val="22"/>
          <w14:ligatures w14:val="none"/>
        </w:rPr>
        <w:t>C. In-Person NYS Exam Cost</w:t>
      </w:r>
      <w:r>
        <w:rPr>
          <w:rFonts w:ascii="Arial" w:hAnsi="Arial" w:cs="Arial"/>
          <w:b/>
          <w:kern w:val="0"/>
          <w:sz w:val="22"/>
          <w:szCs w:val="22"/>
          <w14:ligatures w14:val="none"/>
        </w:rPr>
        <w:t>………………………………</w:t>
      </w:r>
      <w:r w:rsidRPr="00D96C25">
        <w:rPr>
          <w:rFonts w:ascii="Arial" w:hAnsi="Arial" w:cs="Arial"/>
          <w:b/>
          <w:i/>
          <w:iCs/>
          <w:kern w:val="0"/>
          <w:sz w:val="22"/>
          <w:szCs w:val="22"/>
          <w14:ligatures w14:val="none"/>
        </w:rPr>
        <w:t>(Per Student Fee</w:t>
      </w:r>
      <w:r>
        <w:rPr>
          <w:rFonts w:ascii="Arial" w:hAnsi="Arial" w:cs="Arial"/>
          <w:b/>
          <w:i/>
          <w:iCs/>
          <w:kern w:val="0"/>
          <w:sz w:val="22"/>
          <w:szCs w:val="22"/>
          <w14:ligatures w14:val="none"/>
        </w:rPr>
        <w:t>, Per Exam)………………</w:t>
      </w:r>
      <w:r>
        <w:rPr>
          <w:rFonts w:ascii="Arial" w:hAnsi="Arial" w:cs="Arial"/>
          <w:b/>
          <w:kern w:val="0"/>
          <w:sz w:val="22"/>
          <w:szCs w:val="22"/>
          <w14:ligatures w14:val="none"/>
        </w:rPr>
        <w:tab/>
      </w:r>
      <w:r w:rsidRPr="000C3A11">
        <w:rPr>
          <w:rFonts w:ascii="Arial" w:hAnsi="Arial" w:cs="Arial"/>
          <w:b/>
          <w:kern w:val="0"/>
          <w:sz w:val="22"/>
          <w:szCs w:val="22"/>
          <w14:ligatures w14:val="none"/>
        </w:rPr>
        <w:t>$</w:t>
      </w:r>
      <w:r w:rsidRPr="000C3A11">
        <w:rPr>
          <w:rFonts w:ascii="Arial" w:hAnsi="Arial" w:cs="Arial"/>
          <w:b/>
          <w:kern w:val="0"/>
          <w:sz w:val="22"/>
          <w:szCs w:val="22"/>
          <w:u w:val="single"/>
          <w:shd w:val="clear" w:color="auto" w:fill="FEF5DE"/>
          <w14:ligatures w14:val="none"/>
        </w:rPr>
        <w:fldChar w:fldCharType="begin">
          <w:ffData>
            <w:name w:val="Text1"/>
            <w:enabled/>
            <w:calcOnExit w:val="0"/>
            <w:textInput/>
          </w:ffData>
        </w:fldChar>
      </w:r>
      <w:r w:rsidRPr="000C3A11">
        <w:rPr>
          <w:rFonts w:ascii="Arial" w:hAnsi="Arial" w:cs="Arial"/>
          <w:b/>
          <w:kern w:val="0"/>
          <w:sz w:val="22"/>
          <w:szCs w:val="22"/>
          <w:u w:val="single"/>
          <w:shd w:val="clear" w:color="auto" w:fill="FEF5DE"/>
          <w14:ligatures w14:val="none"/>
        </w:rPr>
        <w:instrText xml:space="preserve"> FORMTEXT </w:instrText>
      </w:r>
      <w:r w:rsidRPr="000C3A11">
        <w:rPr>
          <w:rFonts w:ascii="Arial" w:hAnsi="Arial" w:cs="Arial"/>
          <w:b/>
          <w:kern w:val="0"/>
          <w:sz w:val="22"/>
          <w:szCs w:val="22"/>
          <w:u w:val="single"/>
          <w:shd w:val="clear" w:color="auto" w:fill="FEF5DE"/>
          <w14:ligatures w14:val="none"/>
        </w:rPr>
      </w:r>
      <w:r w:rsidRPr="000C3A11">
        <w:rPr>
          <w:rFonts w:ascii="Arial" w:hAnsi="Arial" w:cs="Arial"/>
          <w:b/>
          <w:kern w:val="0"/>
          <w:sz w:val="22"/>
          <w:szCs w:val="22"/>
          <w:u w:val="single"/>
          <w:shd w:val="clear" w:color="auto" w:fill="FEF5DE"/>
          <w14:ligatures w14:val="none"/>
        </w:rPr>
        <w:fldChar w:fldCharType="separate"/>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noProof/>
          <w:kern w:val="0"/>
          <w:sz w:val="22"/>
          <w:szCs w:val="22"/>
          <w:u w:val="single"/>
          <w:shd w:val="clear" w:color="auto" w:fill="FEF5DE"/>
          <w14:ligatures w14:val="none"/>
        </w:rPr>
        <w:t> </w:t>
      </w:r>
      <w:r w:rsidRPr="000C3A11">
        <w:rPr>
          <w:rFonts w:ascii="Arial" w:hAnsi="Arial" w:cs="Arial"/>
          <w:b/>
          <w:kern w:val="0"/>
          <w:sz w:val="22"/>
          <w:szCs w:val="22"/>
          <w:u w:val="single"/>
          <w:shd w:val="clear" w:color="auto" w:fill="FEF5DE"/>
          <w14:ligatures w14:val="none"/>
        </w:rPr>
        <w:fldChar w:fldCharType="end"/>
      </w:r>
    </w:p>
    <w:p w14:paraId="4D5AA889" w14:textId="77777777" w:rsidR="004A5450" w:rsidRPr="00AD5494" w:rsidRDefault="004A5450" w:rsidP="002A5FBF">
      <w:pPr>
        <w:tabs>
          <w:tab w:val="left" w:pos="4050"/>
          <w:tab w:val="left" w:pos="9090"/>
          <w:tab w:val="left" w:pos="9360"/>
        </w:tabs>
        <w:spacing w:after="0" w:line="240" w:lineRule="auto"/>
        <w:ind w:right="-90" w:firstLine="3690"/>
        <w:rPr>
          <w:rFonts w:ascii="Arial" w:hAnsi="Arial" w:cs="Arial"/>
          <w:b/>
          <w:kern w:val="0"/>
          <w:sz w:val="8"/>
          <w:szCs w:val="8"/>
          <w:bdr w:val="single" w:sz="4" w:space="0" w:color="auto"/>
          <w14:ligatures w14:val="none"/>
        </w:rPr>
      </w:pPr>
    </w:p>
    <w:p w14:paraId="6F101A1A" w14:textId="77777777" w:rsidR="00F928A2" w:rsidRPr="00966D6C" w:rsidRDefault="00F928A2" w:rsidP="002826B1">
      <w:pPr>
        <w:pBdr>
          <w:top w:val="single" w:sz="18" w:space="1" w:color="auto"/>
          <w:left w:val="single" w:sz="18" w:space="4" w:color="auto"/>
          <w:bottom w:val="single" w:sz="18" w:space="1" w:color="auto"/>
          <w:right w:val="single" w:sz="18" w:space="4" w:color="auto"/>
        </w:pBdr>
        <w:shd w:val="clear" w:color="auto" w:fill="007681"/>
        <w:spacing w:after="0" w:line="240" w:lineRule="auto"/>
        <w:jc w:val="center"/>
        <w:rPr>
          <w:rFonts w:ascii="Arial" w:hAnsi="Arial" w:cs="Arial"/>
          <w:b/>
          <w:color w:val="FFFFFF" w:themeColor="background1"/>
          <w:kern w:val="0"/>
          <w:sz w:val="6"/>
          <w:szCs w:val="6"/>
          <w14:ligatures w14:val="none"/>
        </w:rPr>
      </w:pPr>
    </w:p>
    <w:p w14:paraId="57C642AB" w14:textId="44026952" w:rsidR="00F928A2" w:rsidRPr="000A73F8" w:rsidRDefault="00F928A2" w:rsidP="002826B1">
      <w:pPr>
        <w:pBdr>
          <w:top w:val="single" w:sz="18" w:space="1" w:color="auto"/>
          <w:left w:val="single" w:sz="18" w:space="4" w:color="auto"/>
          <w:bottom w:val="single" w:sz="18" w:space="1" w:color="auto"/>
          <w:right w:val="single" w:sz="18" w:space="4" w:color="auto"/>
        </w:pBdr>
        <w:shd w:val="clear" w:color="auto" w:fill="007681"/>
        <w:spacing w:after="0" w:line="240" w:lineRule="auto"/>
        <w:jc w:val="center"/>
        <w:rPr>
          <w:rFonts w:ascii="Arial" w:hAnsi="Arial" w:cs="Arial"/>
          <w:b/>
          <w:color w:val="FFFFFF" w:themeColor="background1"/>
          <w:kern w:val="0"/>
          <w14:ligatures w14:val="none"/>
        </w:rPr>
      </w:pPr>
      <w:r w:rsidRPr="000A73F8">
        <w:rPr>
          <w:rFonts w:ascii="Arial" w:hAnsi="Arial" w:cs="Arial"/>
          <w:b/>
          <w:color w:val="FFFFFF" w:themeColor="background1"/>
          <w:kern w:val="0"/>
          <w14:ligatures w14:val="none"/>
        </w:rPr>
        <w:t>END OF ATTACHMENT 1</w:t>
      </w:r>
      <w:r w:rsidR="009A7A98">
        <w:rPr>
          <w:rFonts w:ascii="Arial" w:hAnsi="Arial" w:cs="Arial"/>
          <w:b/>
          <w:color w:val="FFFFFF" w:themeColor="background1"/>
          <w:kern w:val="0"/>
          <w14:ligatures w14:val="none"/>
        </w:rPr>
        <w:t>7</w:t>
      </w:r>
      <w:r w:rsidRPr="000A73F8">
        <w:rPr>
          <w:rFonts w:ascii="Arial" w:hAnsi="Arial" w:cs="Arial"/>
          <w:b/>
          <w:color w:val="FFFFFF" w:themeColor="background1"/>
          <w:kern w:val="0"/>
          <w14:ligatures w14:val="none"/>
        </w:rPr>
        <w:t xml:space="preserve"> – COST RESPONSE FORM</w:t>
      </w:r>
    </w:p>
    <w:p w14:paraId="6BF87143" w14:textId="77777777" w:rsidR="00F928A2" w:rsidRPr="00966D6C" w:rsidRDefault="00F928A2" w:rsidP="002826B1">
      <w:pPr>
        <w:pBdr>
          <w:top w:val="single" w:sz="18" w:space="1" w:color="auto"/>
          <w:left w:val="single" w:sz="18" w:space="4" w:color="auto"/>
          <w:bottom w:val="single" w:sz="18" w:space="1" w:color="auto"/>
          <w:right w:val="single" w:sz="18" w:space="4" w:color="auto"/>
        </w:pBdr>
        <w:shd w:val="clear" w:color="auto" w:fill="007681"/>
        <w:spacing w:after="0" w:line="240" w:lineRule="auto"/>
        <w:jc w:val="center"/>
        <w:rPr>
          <w:rFonts w:ascii="Arial" w:hAnsi="Arial" w:cs="Arial"/>
          <w:b/>
          <w:color w:val="FFFFFF" w:themeColor="background1"/>
          <w:kern w:val="0"/>
          <w:sz w:val="6"/>
          <w:szCs w:val="6"/>
          <w14:ligatures w14:val="none"/>
        </w:rPr>
      </w:pPr>
    </w:p>
    <w:p w14:paraId="0E5B2FC0" w14:textId="77777777" w:rsidR="00E62134" w:rsidRPr="000A73F8" w:rsidRDefault="00E62134" w:rsidP="002826B1">
      <w:pPr>
        <w:spacing w:line="240" w:lineRule="auto"/>
        <w:contextualSpacing/>
        <w:jc w:val="both"/>
        <w:rPr>
          <w:rFonts w:ascii="Arial" w:eastAsia="Calibri" w:hAnsi="Arial" w:cs="Arial"/>
        </w:rPr>
      </w:pPr>
    </w:p>
    <w:sectPr w:rsidR="00E62134" w:rsidRPr="000A73F8" w:rsidSect="00F928A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C3DE" w14:textId="77777777" w:rsidR="00407A4A" w:rsidRDefault="00407A4A">
      <w:r>
        <w:separator/>
      </w:r>
    </w:p>
  </w:endnote>
  <w:endnote w:type="continuationSeparator" w:id="0">
    <w:p w14:paraId="78AD8F52" w14:textId="77777777" w:rsidR="00407A4A" w:rsidRDefault="00407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rclay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726305"/>
      <w:docPartObj>
        <w:docPartGallery w:val="Page Numbers (Bottom of Page)"/>
        <w:docPartUnique/>
      </w:docPartObj>
    </w:sdtPr>
    <w:sdtEndPr>
      <w:rPr>
        <w:rFonts w:ascii="Arial" w:hAnsi="Arial" w:cs="Arial"/>
        <w:noProof/>
      </w:rPr>
    </w:sdtEndPr>
    <w:sdtContent>
      <w:p w14:paraId="70B8597D" w14:textId="2D4D8FF1" w:rsidR="00407A4A" w:rsidRPr="00A43695" w:rsidRDefault="00972D9E" w:rsidP="00A43695">
        <w:pPr>
          <w:pStyle w:val="Footer"/>
          <w:jc w:val="right"/>
          <w:rPr>
            <w:rFonts w:ascii="Arial" w:hAnsi="Arial" w:cs="Arial"/>
          </w:rPr>
        </w:pPr>
        <w:r w:rsidRPr="00F93377">
          <w:rPr>
            <w:rFonts w:ascii="Arial" w:hAnsi="Arial" w:cs="Arial"/>
            <w:sz w:val="22"/>
            <w:szCs w:val="22"/>
          </w:rPr>
          <w:fldChar w:fldCharType="begin"/>
        </w:r>
        <w:r w:rsidRPr="00F93377">
          <w:rPr>
            <w:rFonts w:ascii="Arial" w:hAnsi="Arial" w:cs="Arial"/>
            <w:sz w:val="22"/>
            <w:szCs w:val="22"/>
          </w:rPr>
          <w:instrText xml:space="preserve"> PAGE   \* MERGEFORMAT </w:instrText>
        </w:r>
        <w:r w:rsidRPr="00F93377">
          <w:rPr>
            <w:rFonts w:ascii="Arial" w:hAnsi="Arial" w:cs="Arial"/>
            <w:sz w:val="22"/>
            <w:szCs w:val="22"/>
          </w:rPr>
          <w:fldChar w:fldCharType="separate"/>
        </w:r>
        <w:r w:rsidRPr="00F93377">
          <w:rPr>
            <w:rFonts w:ascii="Arial" w:hAnsi="Arial" w:cs="Arial"/>
            <w:noProof/>
            <w:sz w:val="22"/>
            <w:szCs w:val="22"/>
          </w:rPr>
          <w:t>2</w:t>
        </w:r>
        <w:r w:rsidRPr="00F93377">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289757"/>
      <w:docPartObj>
        <w:docPartGallery w:val="Page Numbers (Bottom of Page)"/>
        <w:docPartUnique/>
      </w:docPartObj>
    </w:sdtPr>
    <w:sdtEndPr>
      <w:rPr>
        <w:rFonts w:ascii="Arial" w:hAnsi="Arial" w:cs="Arial"/>
        <w:noProof/>
        <w:sz w:val="22"/>
        <w:szCs w:val="22"/>
      </w:rPr>
    </w:sdtEndPr>
    <w:sdtContent>
      <w:p w14:paraId="5A175B16" w14:textId="705F868C" w:rsidR="00A91ED0" w:rsidRPr="00A43695" w:rsidRDefault="00A91ED0" w:rsidP="00A43695">
        <w:pPr>
          <w:pStyle w:val="Footer"/>
          <w:jc w:val="right"/>
          <w:rPr>
            <w:rFonts w:ascii="Arial" w:hAnsi="Arial" w:cs="Arial"/>
            <w:sz w:val="22"/>
            <w:szCs w:val="22"/>
          </w:rPr>
        </w:pPr>
        <w:r w:rsidRPr="00A43695">
          <w:rPr>
            <w:rFonts w:ascii="Arial" w:hAnsi="Arial" w:cs="Arial"/>
            <w:sz w:val="22"/>
            <w:szCs w:val="22"/>
          </w:rPr>
          <w:fldChar w:fldCharType="begin"/>
        </w:r>
        <w:r w:rsidRPr="00A43695">
          <w:rPr>
            <w:rFonts w:ascii="Arial" w:hAnsi="Arial" w:cs="Arial"/>
            <w:sz w:val="22"/>
            <w:szCs w:val="22"/>
          </w:rPr>
          <w:instrText xml:space="preserve"> PAGE   \* MERGEFORMAT </w:instrText>
        </w:r>
        <w:r w:rsidRPr="00A43695">
          <w:rPr>
            <w:rFonts w:ascii="Arial" w:hAnsi="Arial" w:cs="Arial"/>
            <w:sz w:val="22"/>
            <w:szCs w:val="22"/>
          </w:rPr>
          <w:fldChar w:fldCharType="separate"/>
        </w:r>
        <w:r w:rsidRPr="00A43695">
          <w:rPr>
            <w:rFonts w:ascii="Arial" w:hAnsi="Arial" w:cs="Arial"/>
            <w:noProof/>
            <w:sz w:val="22"/>
            <w:szCs w:val="22"/>
          </w:rPr>
          <w:t>2</w:t>
        </w:r>
        <w:r w:rsidRPr="00A43695">
          <w:rPr>
            <w:rFonts w:ascii="Arial" w:hAnsi="Arial" w:cs="Arial"/>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061263"/>
      <w:docPartObj>
        <w:docPartGallery w:val="Page Numbers (Bottom of Page)"/>
        <w:docPartUnique/>
      </w:docPartObj>
    </w:sdtPr>
    <w:sdtEndPr>
      <w:rPr>
        <w:rFonts w:ascii="Arial" w:hAnsi="Arial" w:cs="Arial"/>
        <w:noProof/>
        <w:sz w:val="22"/>
        <w:szCs w:val="22"/>
      </w:rPr>
    </w:sdtEndPr>
    <w:sdtContent>
      <w:p w14:paraId="63C1EFA7" w14:textId="1FBCB953" w:rsidR="002117E0" w:rsidRPr="00F93377" w:rsidRDefault="002117E0">
        <w:pPr>
          <w:pStyle w:val="Footer"/>
          <w:jc w:val="right"/>
          <w:rPr>
            <w:rFonts w:ascii="Arial" w:hAnsi="Arial" w:cs="Arial"/>
            <w:sz w:val="22"/>
            <w:szCs w:val="22"/>
          </w:rPr>
        </w:pPr>
        <w:r w:rsidRPr="00F93377">
          <w:rPr>
            <w:rFonts w:ascii="Arial" w:hAnsi="Arial" w:cs="Arial"/>
            <w:sz w:val="22"/>
            <w:szCs w:val="22"/>
          </w:rPr>
          <w:fldChar w:fldCharType="begin"/>
        </w:r>
        <w:r w:rsidRPr="00F93377">
          <w:rPr>
            <w:rFonts w:ascii="Arial" w:hAnsi="Arial" w:cs="Arial"/>
            <w:sz w:val="22"/>
            <w:szCs w:val="22"/>
          </w:rPr>
          <w:instrText xml:space="preserve"> PAGE   \* MERGEFORMAT </w:instrText>
        </w:r>
        <w:r w:rsidRPr="00F93377">
          <w:rPr>
            <w:rFonts w:ascii="Arial" w:hAnsi="Arial" w:cs="Arial"/>
            <w:sz w:val="22"/>
            <w:szCs w:val="22"/>
          </w:rPr>
          <w:fldChar w:fldCharType="separate"/>
        </w:r>
        <w:r w:rsidRPr="00F93377">
          <w:rPr>
            <w:rFonts w:ascii="Arial" w:hAnsi="Arial" w:cs="Arial"/>
            <w:noProof/>
            <w:sz w:val="22"/>
            <w:szCs w:val="22"/>
          </w:rPr>
          <w:t>2</w:t>
        </w:r>
        <w:r w:rsidRPr="00F93377">
          <w:rPr>
            <w:rFonts w:ascii="Arial" w:hAnsi="Arial" w:cs="Arial"/>
            <w:noProof/>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795523"/>
      <w:docPartObj>
        <w:docPartGallery w:val="Page Numbers (Bottom of Page)"/>
        <w:docPartUnique/>
      </w:docPartObj>
    </w:sdtPr>
    <w:sdtEndPr>
      <w:rPr>
        <w:noProof/>
        <w:sz w:val="22"/>
        <w:szCs w:val="22"/>
      </w:rPr>
    </w:sdtEndPr>
    <w:sdtContent>
      <w:p w14:paraId="79F039A7" w14:textId="77777777" w:rsidR="00936DDB" w:rsidRPr="00F93377" w:rsidRDefault="00936DDB" w:rsidP="00936DDB">
        <w:pPr>
          <w:pStyle w:val="Footer"/>
          <w:jc w:val="right"/>
          <w:rPr>
            <w:sz w:val="22"/>
            <w:szCs w:val="22"/>
          </w:rPr>
        </w:pPr>
        <w:r w:rsidRPr="00F93377">
          <w:rPr>
            <w:rFonts w:ascii="Arial" w:hAnsi="Arial" w:cs="Arial"/>
            <w:sz w:val="22"/>
            <w:szCs w:val="22"/>
          </w:rPr>
          <w:fldChar w:fldCharType="begin"/>
        </w:r>
        <w:r w:rsidRPr="00F93377">
          <w:rPr>
            <w:rFonts w:ascii="Arial" w:hAnsi="Arial" w:cs="Arial"/>
            <w:sz w:val="22"/>
            <w:szCs w:val="22"/>
          </w:rPr>
          <w:instrText xml:space="preserve"> PAGE   \* MERGEFORMAT </w:instrText>
        </w:r>
        <w:r w:rsidRPr="00F93377">
          <w:rPr>
            <w:rFonts w:ascii="Arial" w:hAnsi="Arial" w:cs="Arial"/>
            <w:sz w:val="22"/>
            <w:szCs w:val="22"/>
          </w:rPr>
          <w:fldChar w:fldCharType="separate"/>
        </w:r>
        <w:r w:rsidRPr="00F93377">
          <w:rPr>
            <w:rFonts w:ascii="Arial" w:hAnsi="Arial" w:cs="Arial"/>
            <w:sz w:val="22"/>
            <w:szCs w:val="22"/>
          </w:rPr>
          <w:t>40</w:t>
        </w:r>
        <w:r w:rsidRPr="00F93377">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6C778" w14:textId="77777777" w:rsidR="00407A4A" w:rsidRDefault="00407A4A">
      <w:r>
        <w:separator/>
      </w:r>
    </w:p>
  </w:footnote>
  <w:footnote w:type="continuationSeparator" w:id="0">
    <w:p w14:paraId="0695DE08" w14:textId="77777777" w:rsidR="00407A4A" w:rsidRDefault="00407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B11C" w14:textId="13722B25" w:rsidR="002117E0" w:rsidRPr="000A73F8" w:rsidRDefault="000A73F8" w:rsidP="00D04392">
    <w:pPr>
      <w:pStyle w:val="Header"/>
      <w:tabs>
        <w:tab w:val="clear" w:pos="4320"/>
        <w:tab w:val="clear" w:pos="8640"/>
        <w:tab w:val="left" w:pos="3794"/>
      </w:tabs>
      <w:jc w:val="center"/>
      <w:rPr>
        <w:rFonts w:ascii="Arial" w:hAnsi="Arial" w:cs="Arial"/>
        <w:i/>
        <w:iCs/>
      </w:rPr>
    </w:pPr>
    <w:r w:rsidRPr="000A73F8">
      <w:rPr>
        <w:rFonts w:ascii="Arial" w:hAnsi="Arial" w:cs="Arial"/>
      </w:rPr>
      <w:t>R</w:t>
    </w:r>
    <w:r>
      <w:rPr>
        <w:rFonts w:ascii="Arial" w:hAnsi="Arial" w:cs="Arial"/>
      </w:rPr>
      <w:t xml:space="preserve">equest for Quote </w:t>
    </w:r>
    <w:r w:rsidR="00502D83">
      <w:rPr>
        <w:rFonts w:ascii="Arial" w:hAnsi="Arial" w:cs="Arial"/>
      </w:rPr>
      <w:t>25-474</w:t>
    </w:r>
    <w:r w:rsidR="00693BD8" w:rsidRPr="000A73F8">
      <w:rPr>
        <w:rFonts w:ascii="Arial" w:hAnsi="Arial" w:cs="Arial"/>
      </w:rPr>
      <w:t xml:space="preserve"> </w:t>
    </w:r>
    <w:r>
      <w:rPr>
        <w:rFonts w:ascii="Arial" w:hAnsi="Arial" w:cs="Arial"/>
      </w:rPr>
      <w:t xml:space="preserve">| </w:t>
    </w:r>
    <w:r w:rsidR="00693BD8" w:rsidRPr="000A73F8">
      <w:rPr>
        <w:rFonts w:ascii="Arial" w:hAnsi="Arial" w:cs="Arial"/>
        <w:i/>
        <w:iCs/>
      </w:rPr>
      <w:t>R-Series Courses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90CD" w14:textId="4B60F0EC" w:rsidR="002A75CF" w:rsidRDefault="002A75CF" w:rsidP="00C304EE">
    <w:pPr>
      <w:pStyle w:val="Header"/>
      <w:jc w:val="center"/>
    </w:pPr>
    <w:r w:rsidRPr="005D19A1">
      <w:rPr>
        <w:noProof/>
      </w:rPr>
      <w:drawing>
        <wp:inline distT="0" distB="0" distL="0" distR="0" wp14:anchorId="61076FAA" wp14:editId="37121F63">
          <wp:extent cx="4975860" cy="784860"/>
          <wp:effectExtent l="0" t="0" r="0" b="0"/>
          <wp:docPr id="318832214" name="Picture 318832214" descr="New York State Department of Taxation and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York State Department of Taxation and Finance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75860" cy="7848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13D7" w14:textId="4DC4CFF6" w:rsidR="00407A4A" w:rsidRDefault="00407A4A" w:rsidP="00FA76DA">
    <w:pPr>
      <w:pStyle w:val="Header"/>
      <w:tabs>
        <w:tab w:val="clear" w:pos="4320"/>
        <w:tab w:val="clear" w:pos="8640"/>
        <w:tab w:val="left" w:pos="1080"/>
        <w:tab w:val="left" w:pos="7650"/>
        <w:tab w:val="right" w:pos="9540"/>
      </w:tabs>
      <w:ind w:right="18"/>
      <w:rPr>
        <w:b/>
      </w:rPr>
    </w:pPr>
  </w:p>
  <w:p w14:paraId="52E7FF63" w14:textId="79C229FE" w:rsidR="00407A4A" w:rsidRDefault="00407A4A" w:rsidP="00D04392">
    <w:pPr>
      <w:pStyle w:val="Header"/>
      <w:tabs>
        <w:tab w:val="clear" w:pos="4320"/>
        <w:tab w:val="clear" w:pos="8640"/>
        <w:tab w:val="left" w:pos="3794"/>
      </w:tabs>
      <w:jc w:val="center"/>
    </w:pPr>
    <w:r>
      <w:t xml:space="preserve"> </w:t>
    </w:r>
    <w:r w:rsidR="00AF57CF" w:rsidRPr="00AF57CF">
      <w:t xml:space="preserve">RFQ </w:t>
    </w:r>
    <w:r w:rsidR="00502D83">
      <w:t>25-474</w:t>
    </w:r>
    <w:r w:rsidR="00AF57CF" w:rsidRPr="00AF57CF">
      <w:t xml:space="preserve"> R-Series Courses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A8CB" w14:textId="62342A4A" w:rsidR="00AD6FD9" w:rsidRDefault="00AD6FD9" w:rsidP="00FA76DA">
    <w:pPr>
      <w:pStyle w:val="Header"/>
      <w:tabs>
        <w:tab w:val="clear" w:pos="4320"/>
        <w:tab w:val="clear" w:pos="8640"/>
        <w:tab w:val="left" w:pos="1080"/>
        <w:tab w:val="left" w:pos="7650"/>
        <w:tab w:val="right" w:pos="9540"/>
      </w:tabs>
      <w:ind w:right="18"/>
      <w:rPr>
        <w:b/>
      </w:rPr>
    </w:pPr>
  </w:p>
  <w:p w14:paraId="67AF3861" w14:textId="15EEE73F" w:rsidR="00AD6FD9" w:rsidRDefault="00AD6FD9" w:rsidP="00D04392">
    <w:pPr>
      <w:pStyle w:val="Header"/>
      <w:tabs>
        <w:tab w:val="clear" w:pos="4320"/>
        <w:tab w:val="clear" w:pos="8640"/>
        <w:tab w:val="left" w:pos="3794"/>
      </w:tabs>
      <w:jc w:val="center"/>
    </w:pPr>
    <w:r>
      <w:t xml:space="preserve"> </w:t>
    </w:r>
    <w:r w:rsidRPr="00AF57CF">
      <w:t xml:space="preserve">RFQ </w:t>
    </w:r>
    <w:r w:rsidR="00502D83">
      <w:t>25-474</w:t>
    </w:r>
    <w:r w:rsidRPr="00AF57CF">
      <w:t xml:space="preserve"> R-Series Courses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EC0C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7"/>
    <w:multiLevelType w:val="multilevel"/>
    <w:tmpl w:val="F828A578"/>
    <w:lvl w:ilvl="0">
      <w:start w:val="1"/>
      <w:numFmt w:val="decimal"/>
      <w:lvlText w:val="%1."/>
      <w:lvlJc w:val="left"/>
      <w:pPr>
        <w:ind w:left="820" w:hanging="360"/>
      </w:pPr>
      <w:rPr>
        <w:rFonts w:asciiTheme="minorHAnsi" w:hAnsiTheme="minorHAnsi" w:cstheme="minorHAnsi" w:hint="default"/>
        <w:b w:val="0"/>
        <w:bCs w:val="0"/>
        <w:spacing w:val="1"/>
        <w:w w:val="99"/>
        <w:sz w:val="22"/>
        <w:szCs w:val="24"/>
      </w:rPr>
    </w:lvl>
    <w:lvl w:ilvl="1">
      <w:numFmt w:val="bullet"/>
      <w:lvlText w:val="•"/>
      <w:lvlJc w:val="left"/>
      <w:pPr>
        <w:ind w:left="820" w:hanging="360"/>
      </w:pPr>
    </w:lvl>
    <w:lvl w:ilvl="2">
      <w:numFmt w:val="bullet"/>
      <w:lvlText w:val="•"/>
      <w:lvlJc w:val="left"/>
      <w:pPr>
        <w:ind w:left="1793" w:hanging="360"/>
      </w:pPr>
    </w:lvl>
    <w:lvl w:ilvl="3">
      <w:numFmt w:val="bullet"/>
      <w:lvlText w:val="•"/>
      <w:lvlJc w:val="left"/>
      <w:pPr>
        <w:ind w:left="2766" w:hanging="360"/>
      </w:pPr>
    </w:lvl>
    <w:lvl w:ilvl="4">
      <w:numFmt w:val="bullet"/>
      <w:lvlText w:val="•"/>
      <w:lvlJc w:val="left"/>
      <w:pPr>
        <w:ind w:left="3740" w:hanging="360"/>
      </w:pPr>
    </w:lvl>
    <w:lvl w:ilvl="5">
      <w:numFmt w:val="bullet"/>
      <w:lvlText w:val="•"/>
      <w:lvlJc w:val="left"/>
      <w:pPr>
        <w:ind w:left="4713" w:hanging="360"/>
      </w:pPr>
    </w:lvl>
    <w:lvl w:ilvl="6">
      <w:numFmt w:val="bullet"/>
      <w:lvlText w:val="•"/>
      <w:lvlJc w:val="left"/>
      <w:pPr>
        <w:ind w:left="5686" w:hanging="360"/>
      </w:pPr>
    </w:lvl>
    <w:lvl w:ilvl="7">
      <w:numFmt w:val="bullet"/>
      <w:lvlText w:val="•"/>
      <w:lvlJc w:val="left"/>
      <w:pPr>
        <w:ind w:left="6660" w:hanging="360"/>
      </w:pPr>
    </w:lvl>
    <w:lvl w:ilvl="8">
      <w:numFmt w:val="bullet"/>
      <w:lvlText w:val="•"/>
      <w:lvlJc w:val="left"/>
      <w:pPr>
        <w:ind w:left="7633" w:hanging="360"/>
      </w:pPr>
    </w:lvl>
  </w:abstractNum>
  <w:abstractNum w:abstractNumId="2" w15:restartNumberingAfterBreak="0">
    <w:nsid w:val="012E0039"/>
    <w:multiLevelType w:val="multilevel"/>
    <w:tmpl w:val="47981614"/>
    <w:lvl w:ilvl="0">
      <w:start w:val="1"/>
      <w:numFmt w:val="decimal"/>
      <w:lvlText w:val="%1."/>
      <w:lvlJc w:val="left"/>
      <w:pPr>
        <w:tabs>
          <w:tab w:val="num" w:pos="720"/>
        </w:tabs>
        <w:ind w:left="0" w:firstLine="0"/>
      </w:pPr>
      <w:rPr>
        <w:rFonts w:ascii="Arial" w:eastAsia="Times New Roman" w:hAnsi="Arial" w:cs="Arial" w:hint="default"/>
        <w:b/>
        <w:bCs/>
        <w:w w:val="100"/>
        <w:sz w:val="22"/>
        <w:szCs w:val="22"/>
      </w:rPr>
    </w:lvl>
    <w:lvl w:ilvl="1">
      <w:numFmt w:val="bullet"/>
      <w:lvlText w:val="•"/>
      <w:lvlJc w:val="left"/>
      <w:pPr>
        <w:ind w:left="628" w:hanging="217"/>
      </w:pPr>
      <w:rPr>
        <w:rFonts w:hint="default"/>
      </w:rPr>
    </w:lvl>
    <w:lvl w:ilvl="2">
      <w:numFmt w:val="bullet"/>
      <w:lvlText w:val="•"/>
      <w:lvlJc w:val="left"/>
      <w:pPr>
        <w:ind w:left="1136" w:hanging="217"/>
      </w:pPr>
      <w:rPr>
        <w:rFonts w:hint="default"/>
      </w:rPr>
    </w:lvl>
    <w:lvl w:ilvl="3">
      <w:numFmt w:val="bullet"/>
      <w:lvlText w:val="•"/>
      <w:lvlJc w:val="left"/>
      <w:pPr>
        <w:ind w:left="1645" w:hanging="217"/>
      </w:pPr>
      <w:rPr>
        <w:rFonts w:hint="default"/>
      </w:rPr>
    </w:lvl>
    <w:lvl w:ilvl="4">
      <w:numFmt w:val="bullet"/>
      <w:lvlText w:val="•"/>
      <w:lvlJc w:val="left"/>
      <w:pPr>
        <w:ind w:left="2153" w:hanging="217"/>
      </w:pPr>
      <w:rPr>
        <w:rFonts w:hint="default"/>
      </w:rPr>
    </w:lvl>
    <w:lvl w:ilvl="5">
      <w:numFmt w:val="bullet"/>
      <w:lvlText w:val="•"/>
      <w:lvlJc w:val="left"/>
      <w:pPr>
        <w:ind w:left="2662" w:hanging="217"/>
      </w:pPr>
      <w:rPr>
        <w:rFonts w:hint="default"/>
      </w:rPr>
    </w:lvl>
    <w:lvl w:ilvl="6">
      <w:numFmt w:val="bullet"/>
      <w:lvlText w:val="•"/>
      <w:lvlJc w:val="left"/>
      <w:pPr>
        <w:ind w:left="3170" w:hanging="217"/>
      </w:pPr>
      <w:rPr>
        <w:rFonts w:hint="default"/>
      </w:rPr>
    </w:lvl>
    <w:lvl w:ilvl="7">
      <w:numFmt w:val="bullet"/>
      <w:lvlText w:val="•"/>
      <w:lvlJc w:val="left"/>
      <w:pPr>
        <w:ind w:left="3678" w:hanging="217"/>
      </w:pPr>
      <w:rPr>
        <w:rFonts w:hint="default"/>
      </w:rPr>
    </w:lvl>
    <w:lvl w:ilvl="8">
      <w:numFmt w:val="bullet"/>
      <w:lvlText w:val="•"/>
      <w:lvlJc w:val="left"/>
      <w:pPr>
        <w:ind w:left="4187" w:hanging="217"/>
      </w:pPr>
      <w:rPr>
        <w:rFonts w:hint="default"/>
      </w:rPr>
    </w:lvl>
  </w:abstractNum>
  <w:abstractNum w:abstractNumId="3" w15:restartNumberingAfterBreak="0">
    <w:nsid w:val="07074197"/>
    <w:multiLevelType w:val="hybridMultilevel"/>
    <w:tmpl w:val="BB647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8176B"/>
    <w:multiLevelType w:val="hybridMultilevel"/>
    <w:tmpl w:val="B4745E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456104"/>
    <w:multiLevelType w:val="hybridMultilevel"/>
    <w:tmpl w:val="99D4CFC2"/>
    <w:lvl w:ilvl="0" w:tplc="37D427E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F2B0E"/>
    <w:multiLevelType w:val="singleLevel"/>
    <w:tmpl w:val="A43E54E8"/>
    <w:lvl w:ilvl="0">
      <w:start w:val="1"/>
      <w:numFmt w:val="bullet"/>
      <w:pStyle w:val="BodyTextIndentBulleted"/>
      <w:lvlText w:val=""/>
      <w:lvlJc w:val="left"/>
      <w:pPr>
        <w:tabs>
          <w:tab w:val="num" w:pos="360"/>
        </w:tabs>
        <w:ind w:left="360" w:hanging="360"/>
      </w:pPr>
      <w:rPr>
        <w:rFonts w:ascii="Symbol" w:hAnsi="Symbol" w:hint="default"/>
      </w:rPr>
    </w:lvl>
  </w:abstractNum>
  <w:abstractNum w:abstractNumId="7" w15:restartNumberingAfterBreak="0">
    <w:nsid w:val="0F590150"/>
    <w:multiLevelType w:val="singleLevel"/>
    <w:tmpl w:val="495EECDC"/>
    <w:lvl w:ilvl="0">
      <w:start w:val="1"/>
      <w:numFmt w:val="bullet"/>
      <w:pStyle w:val="BulletIndent"/>
      <w:lvlText w:val=""/>
      <w:lvlJc w:val="left"/>
      <w:pPr>
        <w:tabs>
          <w:tab w:val="num" w:pos="360"/>
        </w:tabs>
        <w:ind w:left="216" w:hanging="216"/>
      </w:pPr>
      <w:rPr>
        <w:rFonts w:ascii="Symbol" w:hAnsi="Symbol" w:hint="default"/>
      </w:rPr>
    </w:lvl>
  </w:abstractNum>
  <w:abstractNum w:abstractNumId="8" w15:restartNumberingAfterBreak="0">
    <w:nsid w:val="0FF13876"/>
    <w:multiLevelType w:val="hybridMultilevel"/>
    <w:tmpl w:val="AC26AA12"/>
    <w:lvl w:ilvl="0" w:tplc="B1A492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207F8E"/>
    <w:multiLevelType w:val="multilevel"/>
    <w:tmpl w:val="5E2881DA"/>
    <w:lvl w:ilvl="0">
      <w:start w:val="1"/>
      <w:numFmt w:val="decimal"/>
      <w:lvlText w:val="%1."/>
      <w:lvlJc w:val="left"/>
      <w:pPr>
        <w:ind w:left="360" w:hanging="360"/>
      </w:pPr>
    </w:lvl>
    <w:lvl w:ilvl="1">
      <w:start w:val="1"/>
      <w:numFmt w:val="decimal"/>
      <w:lvlText w:val="%1.%2."/>
      <w:lvlJc w:val="left"/>
      <w:pPr>
        <w:ind w:left="5022" w:hanging="432"/>
      </w:pPr>
      <w:rPr>
        <w:b/>
        <w:bCs w:val="0"/>
        <w:sz w:val="22"/>
        <w:szCs w:val="22"/>
      </w:rPr>
    </w:lvl>
    <w:lvl w:ilvl="2">
      <w:start w:val="1"/>
      <w:numFmt w:val="decimal"/>
      <w:lvlText w:val="%1.%2.%3."/>
      <w:lvlJc w:val="left"/>
      <w:pPr>
        <w:ind w:left="131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C3014D"/>
    <w:multiLevelType w:val="hybridMultilevel"/>
    <w:tmpl w:val="23408EF6"/>
    <w:styleLink w:val="Bullets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1817A6"/>
    <w:multiLevelType w:val="hybridMultilevel"/>
    <w:tmpl w:val="DFE85488"/>
    <w:lvl w:ilvl="0" w:tplc="5E76619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0E6F3B"/>
    <w:multiLevelType w:val="hybridMultilevel"/>
    <w:tmpl w:val="83F6EC14"/>
    <w:lvl w:ilvl="0" w:tplc="3EA0FCD8">
      <w:start w:val="1"/>
      <w:numFmt w:val="upp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3" w15:restartNumberingAfterBreak="0">
    <w:nsid w:val="1A160345"/>
    <w:multiLevelType w:val="hybridMultilevel"/>
    <w:tmpl w:val="E13EC880"/>
    <w:lvl w:ilvl="0" w:tplc="646CFA2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30032A"/>
    <w:multiLevelType w:val="hybridMultilevel"/>
    <w:tmpl w:val="B39C1A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7AA5000"/>
    <w:multiLevelType w:val="hybridMultilevel"/>
    <w:tmpl w:val="B5AC2DC4"/>
    <w:lvl w:ilvl="0" w:tplc="D30050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C70C11"/>
    <w:multiLevelType w:val="hybridMultilevel"/>
    <w:tmpl w:val="195E8D2C"/>
    <w:lvl w:ilvl="0" w:tplc="FFFFFFFF">
      <w:start w:val="1"/>
      <w:numFmt w:val="decimal"/>
      <w:pStyle w:val="NumberedItem"/>
      <w:lvlText w:val="%1."/>
      <w:lvlJc w:val="left"/>
      <w:pPr>
        <w:tabs>
          <w:tab w:val="num" w:pos="1800"/>
        </w:tabs>
        <w:ind w:left="1800" w:hanging="360"/>
      </w:pPr>
      <w:rPr>
        <w:rFonts w:cs="Times New Roman" w:hint="default"/>
      </w:rPr>
    </w:lvl>
    <w:lvl w:ilvl="1" w:tplc="FFFFFFFF">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17" w15:restartNumberingAfterBreak="0">
    <w:nsid w:val="2A152305"/>
    <w:multiLevelType w:val="hybridMultilevel"/>
    <w:tmpl w:val="A39AE144"/>
    <w:styleLink w:val="Bullets112"/>
    <w:lvl w:ilvl="0" w:tplc="97F6460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C2A0288"/>
    <w:multiLevelType w:val="hybridMultilevel"/>
    <w:tmpl w:val="F892AE0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2B1858"/>
    <w:multiLevelType w:val="hybridMultilevel"/>
    <w:tmpl w:val="F892A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552E2B"/>
    <w:multiLevelType w:val="hybridMultilevel"/>
    <w:tmpl w:val="D3E45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D1517D"/>
    <w:multiLevelType w:val="hybridMultilevel"/>
    <w:tmpl w:val="9C18A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F06D2A"/>
    <w:multiLevelType w:val="hybridMultilevel"/>
    <w:tmpl w:val="51886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28390B"/>
    <w:multiLevelType w:val="hybridMultilevel"/>
    <w:tmpl w:val="1DF481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57022F"/>
    <w:multiLevelType w:val="multilevel"/>
    <w:tmpl w:val="8D184840"/>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ascii="Arial" w:hAnsi="Arial" w:cs="Arial" w:hint="default"/>
        <w:b/>
        <w:bCs w:val="0"/>
        <w:i w:val="0"/>
        <w:iCs w:val="0"/>
        <w:sz w:val="24"/>
        <w:szCs w:val="24"/>
      </w:rPr>
    </w:lvl>
    <w:lvl w:ilvl="2">
      <w:start w:val="1"/>
      <w:numFmt w:val="none"/>
      <w:lvlText w:val="4.19"/>
      <w:lvlJc w:val="left"/>
      <w:pPr>
        <w:ind w:left="1134" w:hanging="504"/>
      </w:pPr>
      <w:rPr>
        <w:rFonts w:hint="default"/>
        <w:b/>
        <w:bCs/>
        <w:i w:val="0"/>
        <w:i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28A0FD7"/>
    <w:multiLevelType w:val="hybridMultilevel"/>
    <w:tmpl w:val="1FAA3928"/>
    <w:lvl w:ilvl="0" w:tplc="0409000F">
      <w:start w:val="1"/>
      <w:numFmt w:val="decimal"/>
      <w:lvlText w:val="%1."/>
      <w:lvlJc w:val="left"/>
      <w:pPr>
        <w:ind w:left="720" w:hanging="360"/>
      </w:pPr>
      <w:rPr>
        <w:rFonts w:hint="default"/>
        <w:sz w:val="20"/>
      </w:rPr>
    </w:lvl>
    <w:lvl w:ilvl="1" w:tplc="3364022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125DE4"/>
    <w:multiLevelType w:val="hybridMultilevel"/>
    <w:tmpl w:val="927043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7E0AE4"/>
    <w:multiLevelType w:val="hybridMultilevel"/>
    <w:tmpl w:val="37D427EA"/>
    <w:styleLink w:val="Bullets11"/>
    <w:lvl w:ilvl="0" w:tplc="37D427E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7D65197"/>
    <w:multiLevelType w:val="multilevel"/>
    <w:tmpl w:val="5FDAB5FA"/>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217A5A"/>
    <w:multiLevelType w:val="hybridMultilevel"/>
    <w:tmpl w:val="207EC1BC"/>
    <w:lvl w:ilvl="0" w:tplc="E5A805C6">
      <w:start w:val="1"/>
      <w:numFmt w:val="lowerLetter"/>
      <w:lvlText w:val="%1."/>
      <w:lvlJc w:val="left"/>
      <w:pPr>
        <w:ind w:left="840" w:hanging="360"/>
      </w:pPr>
      <w:rPr>
        <w:sz w:val="18"/>
        <w:szCs w:val="18"/>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0" w15:restartNumberingAfterBreak="0">
    <w:nsid w:val="38E14A56"/>
    <w:multiLevelType w:val="hybridMultilevel"/>
    <w:tmpl w:val="4B6CC264"/>
    <w:lvl w:ilvl="0" w:tplc="0BD40886">
      <w:start w:val="1"/>
      <w:numFmt w:val="lowerLetter"/>
      <w:lvlText w:val="(%1)"/>
      <w:lvlJc w:val="left"/>
      <w:pPr>
        <w:ind w:left="120" w:hanging="356"/>
      </w:pPr>
      <w:rPr>
        <w:rFonts w:ascii="Arial" w:eastAsia="Times New Roman" w:hAnsi="Arial" w:cs="Arial" w:hint="default"/>
        <w:spacing w:val="-1"/>
        <w:w w:val="100"/>
        <w:sz w:val="22"/>
        <w:szCs w:val="22"/>
      </w:rPr>
    </w:lvl>
    <w:lvl w:ilvl="1" w:tplc="6CA2E922">
      <w:numFmt w:val="bullet"/>
      <w:lvlText w:val="•"/>
      <w:lvlJc w:val="left"/>
      <w:pPr>
        <w:ind w:left="628" w:hanging="356"/>
      </w:pPr>
      <w:rPr>
        <w:rFonts w:hint="default"/>
      </w:rPr>
    </w:lvl>
    <w:lvl w:ilvl="2" w:tplc="82C6630A">
      <w:numFmt w:val="bullet"/>
      <w:lvlText w:val="•"/>
      <w:lvlJc w:val="left"/>
      <w:pPr>
        <w:ind w:left="1136" w:hanging="356"/>
      </w:pPr>
      <w:rPr>
        <w:rFonts w:hint="default"/>
      </w:rPr>
    </w:lvl>
    <w:lvl w:ilvl="3" w:tplc="F9EEE004">
      <w:numFmt w:val="bullet"/>
      <w:lvlText w:val="•"/>
      <w:lvlJc w:val="left"/>
      <w:pPr>
        <w:ind w:left="1644" w:hanging="356"/>
      </w:pPr>
      <w:rPr>
        <w:rFonts w:hint="default"/>
      </w:rPr>
    </w:lvl>
    <w:lvl w:ilvl="4" w:tplc="8124C032">
      <w:numFmt w:val="bullet"/>
      <w:lvlText w:val="•"/>
      <w:lvlJc w:val="left"/>
      <w:pPr>
        <w:ind w:left="2153" w:hanging="356"/>
      </w:pPr>
      <w:rPr>
        <w:rFonts w:hint="default"/>
      </w:rPr>
    </w:lvl>
    <w:lvl w:ilvl="5" w:tplc="CE52D190">
      <w:numFmt w:val="bullet"/>
      <w:lvlText w:val="•"/>
      <w:lvlJc w:val="left"/>
      <w:pPr>
        <w:ind w:left="2661" w:hanging="356"/>
      </w:pPr>
      <w:rPr>
        <w:rFonts w:hint="default"/>
      </w:rPr>
    </w:lvl>
    <w:lvl w:ilvl="6" w:tplc="103C0C42">
      <w:numFmt w:val="bullet"/>
      <w:lvlText w:val="•"/>
      <w:lvlJc w:val="left"/>
      <w:pPr>
        <w:ind w:left="3169" w:hanging="356"/>
      </w:pPr>
      <w:rPr>
        <w:rFonts w:hint="default"/>
      </w:rPr>
    </w:lvl>
    <w:lvl w:ilvl="7" w:tplc="861C7158">
      <w:numFmt w:val="bullet"/>
      <w:lvlText w:val="•"/>
      <w:lvlJc w:val="left"/>
      <w:pPr>
        <w:ind w:left="3678" w:hanging="356"/>
      </w:pPr>
      <w:rPr>
        <w:rFonts w:hint="default"/>
      </w:rPr>
    </w:lvl>
    <w:lvl w:ilvl="8" w:tplc="CEE0F368">
      <w:numFmt w:val="bullet"/>
      <w:lvlText w:val="•"/>
      <w:lvlJc w:val="left"/>
      <w:pPr>
        <w:ind w:left="4186" w:hanging="356"/>
      </w:pPr>
      <w:rPr>
        <w:rFonts w:hint="default"/>
      </w:rPr>
    </w:lvl>
  </w:abstractNum>
  <w:abstractNum w:abstractNumId="31" w15:restartNumberingAfterBreak="0">
    <w:nsid w:val="39CD2C44"/>
    <w:multiLevelType w:val="hybridMultilevel"/>
    <w:tmpl w:val="BB647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5043FC"/>
    <w:multiLevelType w:val="multilevel"/>
    <w:tmpl w:val="32CC3ED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b/>
        <w:bCs/>
        <w:i w:val="0"/>
        <w:iCs w:val="0"/>
      </w:rPr>
    </w:lvl>
    <w:lvl w:ilvl="3">
      <w:start w:val="1"/>
      <w:numFmt w:val="decimal"/>
      <w:lvlText w:val="%1.%2.%3.%4."/>
      <w:lvlJc w:val="left"/>
      <w:pPr>
        <w:ind w:left="1728" w:hanging="648"/>
      </w:pPr>
      <w:rPr>
        <w:rFonts w:hint="default"/>
        <w:b/>
        <w:bCs/>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AC02AAB"/>
    <w:multiLevelType w:val="hybridMultilevel"/>
    <w:tmpl w:val="58448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7F4652"/>
    <w:multiLevelType w:val="hybridMultilevel"/>
    <w:tmpl w:val="51886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9576B4"/>
    <w:multiLevelType w:val="hybridMultilevel"/>
    <w:tmpl w:val="5FA4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4138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DCE3940"/>
    <w:multiLevelType w:val="hybridMultilevel"/>
    <w:tmpl w:val="983EE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2E374B"/>
    <w:multiLevelType w:val="hybridMultilevel"/>
    <w:tmpl w:val="9C5C23C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DD0C24"/>
    <w:multiLevelType w:val="multilevel"/>
    <w:tmpl w:val="4920D528"/>
    <w:lvl w:ilvl="0">
      <w:start w:val="1"/>
      <w:numFmt w:val="decimal"/>
      <w:lvlText w:val="%1)"/>
      <w:lvlJc w:val="left"/>
      <w:pPr>
        <w:ind w:left="360" w:hanging="360"/>
      </w:pPr>
      <w:rPr>
        <w:rFonts w:hint="default"/>
        <w:b/>
        <w:bCs/>
        <w:w w:val="99"/>
        <w:sz w:val="22"/>
        <w:szCs w:val="22"/>
      </w:rPr>
    </w:lvl>
    <w:lvl w:ilvl="1">
      <w:start w:val="1"/>
      <w:numFmt w:val="decimal"/>
      <w:lvlText w:val="%2."/>
      <w:lvlJc w:val="left"/>
      <w:pPr>
        <w:ind w:left="720" w:hanging="360"/>
      </w:pPr>
      <w:rPr>
        <w:rFonts w:hint="default"/>
        <w:w w:val="99"/>
        <w:sz w:val="22"/>
        <w:szCs w:val="22"/>
      </w:rPr>
    </w:lvl>
    <w:lvl w:ilvl="2">
      <w:start w:val="1"/>
      <w:numFmt w:val="lowerRoman"/>
      <w:lvlText w:val="%3)"/>
      <w:lvlJc w:val="left"/>
      <w:pPr>
        <w:ind w:left="1080" w:hanging="360"/>
      </w:pPr>
      <w:rPr>
        <w:rFonts w:hint="default"/>
        <w:w w:val="99"/>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51B71B1"/>
    <w:multiLevelType w:val="hybridMultilevel"/>
    <w:tmpl w:val="F57C1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F6605A"/>
    <w:multiLevelType w:val="hybridMultilevel"/>
    <w:tmpl w:val="56FEB206"/>
    <w:lvl w:ilvl="0" w:tplc="5454A9E4">
      <w:start w:val="1"/>
      <w:numFmt w:val="decimal"/>
      <w:pStyle w:val="TableNumberedList"/>
      <w:lvlText w:val="Table %1."/>
      <w:lvlJc w:val="left"/>
      <w:pPr>
        <w:tabs>
          <w:tab w:val="num" w:pos="1980"/>
        </w:tabs>
        <w:ind w:left="1980" w:hanging="1080"/>
      </w:pPr>
      <w:rPr>
        <w:rFonts w:ascii="Arial" w:hAnsi="Arial" w:cs="Times New Roman" w:hint="default"/>
        <w:b/>
        <w:i w:val="0"/>
        <w:sz w:val="20"/>
      </w:rPr>
    </w:lvl>
    <w:lvl w:ilvl="1" w:tplc="2ED02F10" w:tentative="1">
      <w:start w:val="1"/>
      <w:numFmt w:val="lowerLetter"/>
      <w:lvlText w:val="%2."/>
      <w:lvlJc w:val="left"/>
      <w:pPr>
        <w:tabs>
          <w:tab w:val="num" w:pos="1790"/>
        </w:tabs>
        <w:ind w:left="1790" w:hanging="360"/>
      </w:pPr>
      <w:rPr>
        <w:rFonts w:cs="Times New Roman"/>
      </w:rPr>
    </w:lvl>
    <w:lvl w:ilvl="2" w:tplc="C01EF142" w:tentative="1">
      <w:start w:val="1"/>
      <w:numFmt w:val="lowerRoman"/>
      <w:lvlText w:val="%3."/>
      <w:lvlJc w:val="right"/>
      <w:pPr>
        <w:tabs>
          <w:tab w:val="num" w:pos="2510"/>
        </w:tabs>
        <w:ind w:left="2510" w:hanging="180"/>
      </w:pPr>
      <w:rPr>
        <w:rFonts w:cs="Times New Roman"/>
      </w:rPr>
    </w:lvl>
    <w:lvl w:ilvl="3" w:tplc="1E0E5A14" w:tentative="1">
      <w:start w:val="1"/>
      <w:numFmt w:val="decimal"/>
      <w:lvlText w:val="%4."/>
      <w:lvlJc w:val="left"/>
      <w:pPr>
        <w:tabs>
          <w:tab w:val="num" w:pos="3230"/>
        </w:tabs>
        <w:ind w:left="3230" w:hanging="360"/>
      </w:pPr>
      <w:rPr>
        <w:rFonts w:cs="Times New Roman"/>
      </w:rPr>
    </w:lvl>
    <w:lvl w:ilvl="4" w:tplc="1F0EA250" w:tentative="1">
      <w:start w:val="1"/>
      <w:numFmt w:val="lowerLetter"/>
      <w:lvlText w:val="%5."/>
      <w:lvlJc w:val="left"/>
      <w:pPr>
        <w:tabs>
          <w:tab w:val="num" w:pos="3950"/>
        </w:tabs>
        <w:ind w:left="3950" w:hanging="360"/>
      </w:pPr>
      <w:rPr>
        <w:rFonts w:cs="Times New Roman"/>
      </w:rPr>
    </w:lvl>
    <w:lvl w:ilvl="5" w:tplc="5860EE4C" w:tentative="1">
      <w:start w:val="1"/>
      <w:numFmt w:val="lowerRoman"/>
      <w:lvlText w:val="%6."/>
      <w:lvlJc w:val="right"/>
      <w:pPr>
        <w:tabs>
          <w:tab w:val="num" w:pos="4670"/>
        </w:tabs>
        <w:ind w:left="4670" w:hanging="180"/>
      </w:pPr>
      <w:rPr>
        <w:rFonts w:cs="Times New Roman"/>
      </w:rPr>
    </w:lvl>
    <w:lvl w:ilvl="6" w:tplc="948C4A28" w:tentative="1">
      <w:start w:val="1"/>
      <w:numFmt w:val="decimal"/>
      <w:lvlText w:val="%7."/>
      <w:lvlJc w:val="left"/>
      <w:pPr>
        <w:tabs>
          <w:tab w:val="num" w:pos="5390"/>
        </w:tabs>
        <w:ind w:left="5390" w:hanging="360"/>
      </w:pPr>
      <w:rPr>
        <w:rFonts w:cs="Times New Roman"/>
      </w:rPr>
    </w:lvl>
    <w:lvl w:ilvl="7" w:tplc="4E240EBC" w:tentative="1">
      <w:start w:val="1"/>
      <w:numFmt w:val="lowerLetter"/>
      <w:lvlText w:val="%8."/>
      <w:lvlJc w:val="left"/>
      <w:pPr>
        <w:tabs>
          <w:tab w:val="num" w:pos="6110"/>
        </w:tabs>
        <w:ind w:left="6110" w:hanging="360"/>
      </w:pPr>
      <w:rPr>
        <w:rFonts w:cs="Times New Roman"/>
      </w:rPr>
    </w:lvl>
    <w:lvl w:ilvl="8" w:tplc="95429CC2" w:tentative="1">
      <w:start w:val="1"/>
      <w:numFmt w:val="lowerRoman"/>
      <w:lvlText w:val="%9."/>
      <w:lvlJc w:val="right"/>
      <w:pPr>
        <w:tabs>
          <w:tab w:val="num" w:pos="6830"/>
        </w:tabs>
        <w:ind w:left="6830" w:hanging="180"/>
      </w:pPr>
      <w:rPr>
        <w:rFonts w:cs="Times New Roman"/>
      </w:rPr>
    </w:lvl>
  </w:abstractNum>
  <w:abstractNum w:abstractNumId="42" w15:restartNumberingAfterBreak="0">
    <w:nsid w:val="481C14B5"/>
    <w:multiLevelType w:val="hybridMultilevel"/>
    <w:tmpl w:val="CD6C64F6"/>
    <w:lvl w:ilvl="0" w:tplc="97EA55A4">
      <w:start w:val="1"/>
      <w:numFmt w:val="lowerLetter"/>
      <w:lvlText w:val="(%1)"/>
      <w:lvlJc w:val="left"/>
      <w:pPr>
        <w:ind w:left="119" w:hanging="335"/>
      </w:pPr>
      <w:rPr>
        <w:rFonts w:ascii="Arial" w:eastAsia="Times New Roman" w:hAnsi="Arial" w:cs="Arial" w:hint="default"/>
        <w:spacing w:val="-1"/>
        <w:w w:val="100"/>
        <w:sz w:val="22"/>
        <w:szCs w:val="22"/>
      </w:rPr>
    </w:lvl>
    <w:lvl w:ilvl="1" w:tplc="ABE26E10">
      <w:numFmt w:val="bullet"/>
      <w:lvlText w:val="•"/>
      <w:lvlJc w:val="left"/>
      <w:pPr>
        <w:ind w:left="628" w:hanging="335"/>
      </w:pPr>
      <w:rPr>
        <w:rFonts w:hint="default"/>
      </w:rPr>
    </w:lvl>
    <w:lvl w:ilvl="2" w:tplc="E59E6770">
      <w:numFmt w:val="bullet"/>
      <w:lvlText w:val="•"/>
      <w:lvlJc w:val="left"/>
      <w:pPr>
        <w:ind w:left="1136" w:hanging="335"/>
      </w:pPr>
      <w:rPr>
        <w:rFonts w:hint="default"/>
      </w:rPr>
    </w:lvl>
    <w:lvl w:ilvl="3" w:tplc="BAF85B58">
      <w:numFmt w:val="bullet"/>
      <w:lvlText w:val="•"/>
      <w:lvlJc w:val="left"/>
      <w:pPr>
        <w:ind w:left="1645" w:hanging="335"/>
      </w:pPr>
      <w:rPr>
        <w:rFonts w:hint="default"/>
      </w:rPr>
    </w:lvl>
    <w:lvl w:ilvl="4" w:tplc="A93E3D54">
      <w:numFmt w:val="bullet"/>
      <w:lvlText w:val="•"/>
      <w:lvlJc w:val="left"/>
      <w:pPr>
        <w:ind w:left="2153" w:hanging="335"/>
      </w:pPr>
      <w:rPr>
        <w:rFonts w:hint="default"/>
      </w:rPr>
    </w:lvl>
    <w:lvl w:ilvl="5" w:tplc="179E60FC">
      <w:numFmt w:val="bullet"/>
      <w:lvlText w:val="•"/>
      <w:lvlJc w:val="left"/>
      <w:pPr>
        <w:ind w:left="2661" w:hanging="335"/>
      </w:pPr>
      <w:rPr>
        <w:rFonts w:hint="default"/>
      </w:rPr>
    </w:lvl>
    <w:lvl w:ilvl="6" w:tplc="2A9E554C">
      <w:numFmt w:val="bullet"/>
      <w:lvlText w:val="•"/>
      <w:lvlJc w:val="left"/>
      <w:pPr>
        <w:ind w:left="3170" w:hanging="335"/>
      </w:pPr>
      <w:rPr>
        <w:rFonts w:hint="default"/>
      </w:rPr>
    </w:lvl>
    <w:lvl w:ilvl="7" w:tplc="B9C697E6">
      <w:numFmt w:val="bullet"/>
      <w:lvlText w:val="•"/>
      <w:lvlJc w:val="left"/>
      <w:pPr>
        <w:ind w:left="3678" w:hanging="335"/>
      </w:pPr>
      <w:rPr>
        <w:rFonts w:hint="default"/>
      </w:rPr>
    </w:lvl>
    <w:lvl w:ilvl="8" w:tplc="C0A284BE">
      <w:numFmt w:val="bullet"/>
      <w:lvlText w:val="•"/>
      <w:lvlJc w:val="left"/>
      <w:pPr>
        <w:ind w:left="4186" w:hanging="335"/>
      </w:pPr>
      <w:rPr>
        <w:rFonts w:hint="default"/>
      </w:rPr>
    </w:lvl>
  </w:abstractNum>
  <w:abstractNum w:abstractNumId="43" w15:restartNumberingAfterBreak="0">
    <w:nsid w:val="48A64212"/>
    <w:multiLevelType w:val="hybridMultilevel"/>
    <w:tmpl w:val="A6988B02"/>
    <w:lvl w:ilvl="0" w:tplc="04090015">
      <w:start w:val="1"/>
      <w:numFmt w:val="bullet"/>
      <w:pStyle w:val="Bullet1"/>
      <w:lvlText w:val=""/>
      <w:lvlJc w:val="left"/>
      <w:pPr>
        <w:tabs>
          <w:tab w:val="num" w:pos="360"/>
        </w:tabs>
        <w:ind w:left="360" w:hanging="360"/>
      </w:pPr>
      <w:rPr>
        <w:rFonts w:ascii="Wingdings" w:hAnsi="Wingdings" w:hint="default"/>
        <w:color w:val="FF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D9478C0"/>
    <w:multiLevelType w:val="hybridMultilevel"/>
    <w:tmpl w:val="6C9C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856B07"/>
    <w:multiLevelType w:val="hybridMultilevel"/>
    <w:tmpl w:val="7BE20512"/>
    <w:lvl w:ilvl="0" w:tplc="FD068A08">
      <w:start w:val="1"/>
      <w:numFmt w:val="upperLetter"/>
      <w:lvlText w:val="%1."/>
      <w:lvlJc w:val="left"/>
      <w:pPr>
        <w:ind w:left="560" w:hanging="360"/>
      </w:pPr>
      <w:rPr>
        <w:rFonts w:ascii="Calibri" w:eastAsia="Calibri" w:hAnsi="Calibri" w:cs="Calibri" w:hint="default"/>
        <w:b/>
        <w:bCs/>
        <w:w w:val="100"/>
        <w:sz w:val="22"/>
        <w:szCs w:val="22"/>
      </w:rPr>
    </w:lvl>
    <w:lvl w:ilvl="1" w:tplc="DAF0AF3C">
      <w:start w:val="1"/>
      <w:numFmt w:val="decimal"/>
      <w:lvlText w:val="%2."/>
      <w:lvlJc w:val="left"/>
      <w:pPr>
        <w:ind w:left="1280" w:hanging="360"/>
      </w:pPr>
      <w:rPr>
        <w:rFonts w:ascii="Calibri" w:eastAsia="Calibri" w:hAnsi="Calibri" w:cs="Calibri" w:hint="default"/>
        <w:w w:val="100"/>
        <w:sz w:val="22"/>
        <w:szCs w:val="22"/>
      </w:rPr>
    </w:lvl>
    <w:lvl w:ilvl="2" w:tplc="45F65F8A">
      <w:numFmt w:val="bullet"/>
      <w:lvlText w:val=""/>
      <w:lvlJc w:val="left"/>
      <w:pPr>
        <w:ind w:left="2000" w:hanging="360"/>
      </w:pPr>
      <w:rPr>
        <w:rFonts w:ascii="Symbol" w:eastAsia="Symbol" w:hAnsi="Symbol" w:cs="Symbol" w:hint="default"/>
        <w:w w:val="100"/>
        <w:sz w:val="22"/>
        <w:szCs w:val="22"/>
      </w:rPr>
    </w:lvl>
    <w:lvl w:ilvl="3" w:tplc="9CA4B1F6">
      <w:numFmt w:val="bullet"/>
      <w:lvlText w:val="•"/>
      <w:lvlJc w:val="left"/>
      <w:pPr>
        <w:ind w:left="2960" w:hanging="360"/>
      </w:pPr>
      <w:rPr>
        <w:rFonts w:hint="default"/>
      </w:rPr>
    </w:lvl>
    <w:lvl w:ilvl="4" w:tplc="B510C106">
      <w:numFmt w:val="bullet"/>
      <w:lvlText w:val="•"/>
      <w:lvlJc w:val="left"/>
      <w:pPr>
        <w:ind w:left="3920" w:hanging="360"/>
      </w:pPr>
      <w:rPr>
        <w:rFonts w:hint="default"/>
      </w:rPr>
    </w:lvl>
    <w:lvl w:ilvl="5" w:tplc="7564D860">
      <w:numFmt w:val="bullet"/>
      <w:lvlText w:val="•"/>
      <w:lvlJc w:val="left"/>
      <w:pPr>
        <w:ind w:left="4880" w:hanging="360"/>
      </w:pPr>
      <w:rPr>
        <w:rFonts w:hint="default"/>
      </w:rPr>
    </w:lvl>
    <w:lvl w:ilvl="6" w:tplc="6EDA2F12">
      <w:numFmt w:val="bullet"/>
      <w:lvlText w:val="•"/>
      <w:lvlJc w:val="left"/>
      <w:pPr>
        <w:ind w:left="5840" w:hanging="360"/>
      </w:pPr>
      <w:rPr>
        <w:rFonts w:hint="default"/>
      </w:rPr>
    </w:lvl>
    <w:lvl w:ilvl="7" w:tplc="4E685718">
      <w:numFmt w:val="bullet"/>
      <w:lvlText w:val="•"/>
      <w:lvlJc w:val="left"/>
      <w:pPr>
        <w:ind w:left="6800" w:hanging="360"/>
      </w:pPr>
      <w:rPr>
        <w:rFonts w:hint="default"/>
      </w:rPr>
    </w:lvl>
    <w:lvl w:ilvl="8" w:tplc="84649A58">
      <w:numFmt w:val="bullet"/>
      <w:lvlText w:val="•"/>
      <w:lvlJc w:val="left"/>
      <w:pPr>
        <w:ind w:left="7760" w:hanging="360"/>
      </w:pPr>
      <w:rPr>
        <w:rFonts w:hint="default"/>
      </w:rPr>
    </w:lvl>
  </w:abstractNum>
  <w:abstractNum w:abstractNumId="46" w15:restartNumberingAfterBreak="0">
    <w:nsid w:val="523031E5"/>
    <w:multiLevelType w:val="hybridMultilevel"/>
    <w:tmpl w:val="8E0AC286"/>
    <w:lvl w:ilvl="0" w:tplc="D93089F2">
      <w:start w:val="1"/>
      <w:numFmt w:val="upperLetter"/>
      <w:lvlText w:val="%1."/>
      <w:lvlJc w:val="left"/>
      <w:pPr>
        <w:ind w:left="450" w:hanging="360"/>
      </w:pPr>
      <w:rPr>
        <w:rFonts w:hint="default"/>
        <w:b/>
        <w:i w:val="0"/>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7" w15:restartNumberingAfterBreak="0">
    <w:nsid w:val="5F6D2FC9"/>
    <w:multiLevelType w:val="hybridMultilevel"/>
    <w:tmpl w:val="F892AE0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0BC4737"/>
    <w:multiLevelType w:val="hybridMultilevel"/>
    <w:tmpl w:val="6408F916"/>
    <w:styleLink w:val="Bullets111"/>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9" w15:restartNumberingAfterBreak="0">
    <w:nsid w:val="633E1ECE"/>
    <w:multiLevelType w:val="hybridMultilevel"/>
    <w:tmpl w:val="DBA02F6C"/>
    <w:styleLink w:val="Bullets1"/>
    <w:lvl w:ilvl="0" w:tplc="CEB80A70">
      <w:start w:val="1"/>
      <w:numFmt w:val="decimal"/>
      <w:lvlText w:val="%1."/>
      <w:lvlJc w:val="left"/>
      <w:pPr>
        <w:ind w:left="1440" w:hanging="360"/>
      </w:pPr>
      <w:rPr>
        <w:rFonts w:ascii="Times New Roman" w:hAnsi="Times New Roman" w:cs="Times New Roman" w:hint="default"/>
      </w:rPr>
    </w:lvl>
    <w:lvl w:ilvl="1" w:tplc="EB9427D8">
      <w:start w:val="1"/>
      <w:numFmt w:val="lowerLetter"/>
      <w:lvlText w:val="(%2)"/>
      <w:lvlJc w:val="left"/>
      <w:pPr>
        <w:ind w:left="1755" w:hanging="6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EB5E78"/>
    <w:multiLevelType w:val="hybridMultilevel"/>
    <w:tmpl w:val="B682194C"/>
    <w:lvl w:ilvl="0" w:tplc="F08E2CE0">
      <w:start w:val="1"/>
      <w:numFmt w:val="upperLetter"/>
      <w:lvlText w:val="%1."/>
      <w:lvlJc w:val="left"/>
      <w:pPr>
        <w:ind w:left="444" w:hanging="245"/>
      </w:pPr>
      <w:rPr>
        <w:rFonts w:ascii="Arial" w:eastAsia="Calibri" w:hAnsi="Arial" w:cs="Arial" w:hint="default"/>
        <w:b/>
        <w:bCs/>
        <w:w w:val="100"/>
        <w:sz w:val="22"/>
        <w:szCs w:val="22"/>
      </w:rPr>
    </w:lvl>
    <w:lvl w:ilvl="1" w:tplc="416642B8">
      <w:start w:val="1"/>
      <w:numFmt w:val="decimal"/>
      <w:lvlText w:val="%2."/>
      <w:lvlJc w:val="left"/>
      <w:pPr>
        <w:ind w:left="831" w:hanging="360"/>
      </w:pPr>
      <w:rPr>
        <w:rFonts w:ascii="Calibri" w:eastAsia="Calibri" w:hAnsi="Calibri" w:cs="Calibri" w:hint="default"/>
        <w:b/>
        <w:bCs/>
        <w:w w:val="100"/>
        <w:sz w:val="22"/>
        <w:szCs w:val="22"/>
      </w:rPr>
    </w:lvl>
    <w:lvl w:ilvl="2" w:tplc="1E3C56FE">
      <w:start w:val="1"/>
      <w:numFmt w:val="upperLetter"/>
      <w:lvlText w:val="%3."/>
      <w:lvlJc w:val="left"/>
      <w:pPr>
        <w:ind w:left="1191" w:hanging="360"/>
      </w:pPr>
      <w:rPr>
        <w:rFonts w:ascii="Calibri" w:eastAsia="Calibri" w:hAnsi="Calibri" w:cs="Calibri" w:hint="default"/>
        <w:b/>
        <w:bCs/>
        <w:w w:val="100"/>
        <w:sz w:val="22"/>
        <w:szCs w:val="22"/>
      </w:rPr>
    </w:lvl>
    <w:lvl w:ilvl="3" w:tplc="9FDA013A">
      <w:start w:val="1"/>
      <w:numFmt w:val="decimal"/>
      <w:lvlText w:val="%4."/>
      <w:lvlJc w:val="left"/>
      <w:pPr>
        <w:ind w:left="1551" w:hanging="360"/>
      </w:pPr>
      <w:rPr>
        <w:rFonts w:ascii="Calibri" w:eastAsia="Calibri" w:hAnsi="Calibri" w:cs="Calibri" w:hint="default"/>
        <w:w w:val="100"/>
        <w:sz w:val="22"/>
        <w:szCs w:val="22"/>
      </w:rPr>
    </w:lvl>
    <w:lvl w:ilvl="4" w:tplc="5CDCC786">
      <w:start w:val="1"/>
      <w:numFmt w:val="lowerLetter"/>
      <w:lvlText w:val="%5."/>
      <w:lvlJc w:val="left"/>
      <w:pPr>
        <w:ind w:left="1911" w:hanging="360"/>
      </w:pPr>
      <w:rPr>
        <w:rFonts w:ascii="Calibri" w:eastAsia="Calibri" w:hAnsi="Calibri" w:cs="Calibri" w:hint="default"/>
        <w:spacing w:val="-1"/>
        <w:w w:val="100"/>
        <w:sz w:val="22"/>
        <w:szCs w:val="22"/>
      </w:rPr>
    </w:lvl>
    <w:lvl w:ilvl="5" w:tplc="FAF88D14">
      <w:start w:val="1"/>
      <w:numFmt w:val="lowerRoman"/>
      <w:lvlText w:val="%6."/>
      <w:lvlJc w:val="left"/>
      <w:pPr>
        <w:ind w:left="2360" w:hanging="466"/>
        <w:jc w:val="right"/>
      </w:pPr>
      <w:rPr>
        <w:rFonts w:ascii="Calibri" w:eastAsia="Calibri" w:hAnsi="Calibri" w:cs="Calibri" w:hint="default"/>
        <w:spacing w:val="-1"/>
        <w:w w:val="100"/>
        <w:sz w:val="22"/>
        <w:szCs w:val="22"/>
      </w:rPr>
    </w:lvl>
    <w:lvl w:ilvl="6" w:tplc="DADEFCCC">
      <w:numFmt w:val="bullet"/>
      <w:lvlText w:val="•"/>
      <w:lvlJc w:val="left"/>
      <w:pPr>
        <w:ind w:left="3824" w:hanging="466"/>
      </w:pPr>
      <w:rPr>
        <w:rFonts w:hint="default"/>
      </w:rPr>
    </w:lvl>
    <w:lvl w:ilvl="7" w:tplc="D5CA3E54">
      <w:numFmt w:val="bullet"/>
      <w:lvlText w:val="•"/>
      <w:lvlJc w:val="left"/>
      <w:pPr>
        <w:ind w:left="5288" w:hanging="466"/>
      </w:pPr>
      <w:rPr>
        <w:rFonts w:hint="default"/>
      </w:rPr>
    </w:lvl>
    <w:lvl w:ilvl="8" w:tplc="A374168A">
      <w:numFmt w:val="bullet"/>
      <w:lvlText w:val="•"/>
      <w:lvlJc w:val="left"/>
      <w:pPr>
        <w:ind w:left="6752" w:hanging="466"/>
      </w:pPr>
      <w:rPr>
        <w:rFonts w:hint="default"/>
      </w:rPr>
    </w:lvl>
  </w:abstractNum>
  <w:abstractNum w:abstractNumId="51" w15:restartNumberingAfterBreak="0">
    <w:nsid w:val="678068F6"/>
    <w:multiLevelType w:val="multilevel"/>
    <w:tmpl w:val="BFF6C9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2" w15:restartNumberingAfterBreak="0">
    <w:nsid w:val="6A4E795B"/>
    <w:multiLevelType w:val="hybridMultilevel"/>
    <w:tmpl w:val="CAC6B12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6B463AF2"/>
    <w:multiLevelType w:val="hybridMultilevel"/>
    <w:tmpl w:val="19542D0C"/>
    <w:lvl w:ilvl="0" w:tplc="229AAEB2">
      <w:start w:val="1"/>
      <w:numFmt w:val="decimal"/>
      <w:lvlText w:val="%1."/>
      <w:lvlJc w:val="left"/>
      <w:pPr>
        <w:tabs>
          <w:tab w:val="num" w:pos="1560"/>
        </w:tabs>
        <w:ind w:left="15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B9A342E"/>
    <w:multiLevelType w:val="hybridMultilevel"/>
    <w:tmpl w:val="ADE2283E"/>
    <w:lvl w:ilvl="0" w:tplc="1C3232CE">
      <w:start w:val="1"/>
      <w:numFmt w:val="decimal"/>
      <w:pStyle w:val="22-201Hd1"/>
      <w:lvlText w:val="%1."/>
      <w:lvlJc w:val="left"/>
      <w:pPr>
        <w:ind w:left="840" w:hanging="360"/>
      </w:pPr>
    </w:lvl>
    <w:lvl w:ilvl="1" w:tplc="E7961E94">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55" w15:restartNumberingAfterBreak="0">
    <w:nsid w:val="6C611A5E"/>
    <w:multiLevelType w:val="hybridMultilevel"/>
    <w:tmpl w:val="92C8929A"/>
    <w:lvl w:ilvl="0" w:tplc="E7A692D4">
      <w:start w:val="4"/>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18233F"/>
    <w:multiLevelType w:val="multilevel"/>
    <w:tmpl w:val="222E89E6"/>
    <w:lvl w:ilvl="0">
      <w:start w:val="4"/>
      <w:numFmt w:val="decimal"/>
      <w:lvlText w:val="%1."/>
      <w:lvlJc w:val="left"/>
      <w:pPr>
        <w:ind w:left="390" w:hanging="390"/>
      </w:pPr>
      <w:rPr>
        <w:rFonts w:hint="default"/>
      </w:rPr>
    </w:lvl>
    <w:lvl w:ilvl="1">
      <w:start w:val="1"/>
      <w:numFmt w:val="decimal"/>
      <w:lvlText w:val="%1.%2."/>
      <w:lvlJc w:val="left"/>
      <w:pPr>
        <w:ind w:left="1350" w:hanging="720"/>
      </w:pPr>
      <w:rPr>
        <w:rFonts w:hint="default"/>
        <w:b/>
        <w:bCs w:val="0"/>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57" w15:restartNumberingAfterBreak="0">
    <w:nsid w:val="702F0CA0"/>
    <w:multiLevelType w:val="hybridMultilevel"/>
    <w:tmpl w:val="5EBC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C003EA"/>
    <w:multiLevelType w:val="multilevel"/>
    <w:tmpl w:val="E6B68BA8"/>
    <w:styleLink w:val="Bullets"/>
    <w:lvl w:ilvl="0">
      <w:start w:val="1"/>
      <w:numFmt w:val="bullet"/>
      <w:pStyle w:val="bullet10"/>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59" w15:restartNumberingAfterBreak="0">
    <w:nsid w:val="73AC6DDF"/>
    <w:multiLevelType w:val="hybridMultilevel"/>
    <w:tmpl w:val="C3623F02"/>
    <w:lvl w:ilvl="0" w:tplc="04090001">
      <w:start w:val="1"/>
      <w:numFmt w:val="decimal"/>
      <w:lvlText w:val="%1."/>
      <w:lvlJc w:val="left"/>
      <w:pPr>
        <w:tabs>
          <w:tab w:val="num" w:pos="1440"/>
        </w:tabs>
        <w:ind w:left="1440" w:hanging="360"/>
      </w:p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60" w15:restartNumberingAfterBreak="0">
    <w:nsid w:val="76810D36"/>
    <w:multiLevelType w:val="hybridMultilevel"/>
    <w:tmpl w:val="A51808C8"/>
    <w:lvl w:ilvl="0" w:tplc="FCD665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266A43"/>
    <w:multiLevelType w:val="multilevel"/>
    <w:tmpl w:val="7C8EF7D6"/>
    <w:lvl w:ilvl="0">
      <w:start w:val="1"/>
      <w:numFmt w:val="decimal"/>
      <w:lvlText w:val="%1."/>
      <w:lvlJc w:val="left"/>
      <w:pPr>
        <w:ind w:left="720" w:hanging="360"/>
      </w:pPr>
      <w:rPr>
        <w:rFonts w:hint="default"/>
        <w:b/>
        <w:sz w:val="28"/>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136679898">
    <w:abstractNumId w:val="49"/>
  </w:num>
  <w:num w:numId="2" w16cid:durableId="321351092">
    <w:abstractNumId w:val="9"/>
  </w:num>
  <w:num w:numId="3" w16cid:durableId="384838768">
    <w:abstractNumId w:val="0"/>
  </w:num>
  <w:num w:numId="4" w16cid:durableId="1025209466">
    <w:abstractNumId w:val="16"/>
  </w:num>
  <w:num w:numId="5" w16cid:durableId="1680309181">
    <w:abstractNumId w:val="6"/>
  </w:num>
  <w:num w:numId="6" w16cid:durableId="1330793013">
    <w:abstractNumId w:val="43"/>
  </w:num>
  <w:num w:numId="7" w16cid:durableId="1556967130">
    <w:abstractNumId w:val="7"/>
  </w:num>
  <w:num w:numId="8" w16cid:durableId="1060901678">
    <w:abstractNumId w:val="58"/>
  </w:num>
  <w:num w:numId="9" w16cid:durableId="1034036147">
    <w:abstractNumId w:val="41"/>
  </w:num>
  <w:num w:numId="10" w16cid:durableId="280190905">
    <w:abstractNumId w:val="25"/>
  </w:num>
  <w:num w:numId="11" w16cid:durableId="68354145">
    <w:abstractNumId w:val="57"/>
  </w:num>
  <w:num w:numId="12" w16cid:durableId="164979194">
    <w:abstractNumId w:val="20"/>
  </w:num>
  <w:num w:numId="13" w16cid:durableId="1094785940">
    <w:abstractNumId w:val="33"/>
  </w:num>
  <w:num w:numId="14" w16cid:durableId="982538965">
    <w:abstractNumId w:val="21"/>
  </w:num>
  <w:num w:numId="15" w16cid:durableId="1582909684">
    <w:abstractNumId w:val="35"/>
  </w:num>
  <w:num w:numId="16" w16cid:durableId="997655622">
    <w:abstractNumId w:val="15"/>
  </w:num>
  <w:num w:numId="17" w16cid:durableId="1861353530">
    <w:abstractNumId w:val="13"/>
  </w:num>
  <w:num w:numId="18" w16cid:durableId="1399665879">
    <w:abstractNumId w:val="40"/>
  </w:num>
  <w:num w:numId="19" w16cid:durableId="1368288293">
    <w:abstractNumId w:val="11"/>
  </w:num>
  <w:num w:numId="20" w16cid:durableId="665785637">
    <w:abstractNumId w:val="24"/>
  </w:num>
  <w:num w:numId="21" w16cid:durableId="1579051425">
    <w:abstractNumId w:val="36"/>
  </w:num>
  <w:num w:numId="22" w16cid:durableId="371656574">
    <w:abstractNumId w:val="22"/>
  </w:num>
  <w:num w:numId="23" w16cid:durableId="581790877">
    <w:abstractNumId w:val="34"/>
  </w:num>
  <w:num w:numId="24" w16cid:durableId="566183757">
    <w:abstractNumId w:val="38"/>
  </w:num>
  <w:num w:numId="25" w16cid:durableId="1272199766">
    <w:abstractNumId w:val="26"/>
  </w:num>
  <w:num w:numId="26" w16cid:durableId="757019125">
    <w:abstractNumId w:val="31"/>
  </w:num>
  <w:num w:numId="27" w16cid:durableId="1025254525">
    <w:abstractNumId w:val="28"/>
  </w:num>
  <w:num w:numId="28" w16cid:durableId="23680614">
    <w:abstractNumId w:val="3"/>
  </w:num>
  <w:num w:numId="29" w16cid:durableId="13461313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7422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10553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14730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99246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55316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540305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82959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49644659">
    <w:abstractNumId w:val="10"/>
  </w:num>
  <w:num w:numId="38" w16cid:durableId="487554557">
    <w:abstractNumId w:val="17"/>
  </w:num>
  <w:num w:numId="39" w16cid:durableId="972248560">
    <w:abstractNumId w:val="27"/>
  </w:num>
  <w:num w:numId="40" w16cid:durableId="242380514">
    <w:abstractNumId w:val="48"/>
  </w:num>
  <w:num w:numId="41" w16cid:durableId="945505628">
    <w:abstractNumId w:val="39"/>
  </w:num>
  <w:num w:numId="42" w16cid:durableId="247738445">
    <w:abstractNumId w:val="45"/>
  </w:num>
  <w:num w:numId="43" w16cid:durableId="981034623">
    <w:abstractNumId w:val="12"/>
  </w:num>
  <w:num w:numId="44" w16cid:durableId="715130109">
    <w:abstractNumId w:val="56"/>
  </w:num>
  <w:num w:numId="45" w16cid:durableId="692922536">
    <w:abstractNumId w:val="50"/>
  </w:num>
  <w:num w:numId="46" w16cid:durableId="2057582584">
    <w:abstractNumId w:val="5"/>
  </w:num>
  <w:num w:numId="47" w16cid:durableId="132448553">
    <w:abstractNumId w:val="23"/>
  </w:num>
  <w:num w:numId="48" w16cid:durableId="117645153">
    <w:abstractNumId w:val="32"/>
  </w:num>
  <w:num w:numId="49" w16cid:durableId="5592482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6296410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36505560">
    <w:abstractNumId w:val="1"/>
    <w:lvlOverride w:ilvl="0">
      <w:startOverride w:val="1"/>
    </w:lvlOverride>
    <w:lvlOverride w:ilvl="1"/>
    <w:lvlOverride w:ilvl="2"/>
    <w:lvlOverride w:ilvl="3"/>
    <w:lvlOverride w:ilvl="4"/>
    <w:lvlOverride w:ilvl="5"/>
    <w:lvlOverride w:ilvl="6"/>
    <w:lvlOverride w:ilvl="7"/>
    <w:lvlOverride w:ilvl="8"/>
  </w:num>
  <w:num w:numId="52" w16cid:durableId="865868970">
    <w:abstractNumId w:val="61"/>
  </w:num>
  <w:num w:numId="53" w16cid:durableId="157699958">
    <w:abstractNumId w:val="19"/>
  </w:num>
  <w:num w:numId="54" w16cid:durableId="852114178">
    <w:abstractNumId w:val="55"/>
  </w:num>
  <w:num w:numId="55" w16cid:durableId="1868906629">
    <w:abstractNumId w:val="47"/>
  </w:num>
  <w:num w:numId="56" w16cid:durableId="1111439771">
    <w:abstractNumId w:val="18"/>
  </w:num>
  <w:num w:numId="57" w16cid:durableId="817647436">
    <w:abstractNumId w:val="46"/>
  </w:num>
  <w:num w:numId="58" w16cid:durableId="888807748">
    <w:abstractNumId w:val="52"/>
  </w:num>
  <w:num w:numId="59" w16cid:durableId="1562211490">
    <w:abstractNumId w:val="44"/>
  </w:num>
  <w:num w:numId="60" w16cid:durableId="1249996034">
    <w:abstractNumId w:val="30"/>
  </w:num>
  <w:num w:numId="61" w16cid:durableId="1280720115">
    <w:abstractNumId w:val="42"/>
  </w:num>
  <w:num w:numId="62" w16cid:durableId="1321680">
    <w:abstractNumId w:val="2"/>
  </w:num>
  <w:num w:numId="63" w16cid:durableId="1853951896">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en-US" w:vendorID="64" w:dllVersion="5" w:nlCheck="1" w:checkStyle="1"/>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3420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3BF"/>
    <w:rsid w:val="000008B6"/>
    <w:rsid w:val="00002678"/>
    <w:rsid w:val="000026DD"/>
    <w:rsid w:val="000044E7"/>
    <w:rsid w:val="00005258"/>
    <w:rsid w:val="000053F0"/>
    <w:rsid w:val="000056F8"/>
    <w:rsid w:val="00006693"/>
    <w:rsid w:val="00011520"/>
    <w:rsid w:val="00013CDB"/>
    <w:rsid w:val="00015E14"/>
    <w:rsid w:val="00020CDE"/>
    <w:rsid w:val="00021063"/>
    <w:rsid w:val="0002130D"/>
    <w:rsid w:val="00021B2B"/>
    <w:rsid w:val="0002231C"/>
    <w:rsid w:val="00022C0A"/>
    <w:rsid w:val="00026CA6"/>
    <w:rsid w:val="000314A8"/>
    <w:rsid w:val="00031898"/>
    <w:rsid w:val="00032D30"/>
    <w:rsid w:val="00033615"/>
    <w:rsid w:val="00033B9F"/>
    <w:rsid w:val="00033D65"/>
    <w:rsid w:val="00034845"/>
    <w:rsid w:val="00034C1E"/>
    <w:rsid w:val="000352D2"/>
    <w:rsid w:val="00037185"/>
    <w:rsid w:val="0003724C"/>
    <w:rsid w:val="000410D2"/>
    <w:rsid w:val="00041509"/>
    <w:rsid w:val="000430D2"/>
    <w:rsid w:val="0004382F"/>
    <w:rsid w:val="0005186B"/>
    <w:rsid w:val="00051C24"/>
    <w:rsid w:val="00052291"/>
    <w:rsid w:val="000522F7"/>
    <w:rsid w:val="00052856"/>
    <w:rsid w:val="00052DBB"/>
    <w:rsid w:val="00053033"/>
    <w:rsid w:val="000569F5"/>
    <w:rsid w:val="00056ADF"/>
    <w:rsid w:val="00062E42"/>
    <w:rsid w:val="0006417D"/>
    <w:rsid w:val="0006437C"/>
    <w:rsid w:val="000647B9"/>
    <w:rsid w:val="00065C4E"/>
    <w:rsid w:val="00066509"/>
    <w:rsid w:val="00066D69"/>
    <w:rsid w:val="000704FF"/>
    <w:rsid w:val="000710AA"/>
    <w:rsid w:val="00071339"/>
    <w:rsid w:val="000714B4"/>
    <w:rsid w:val="000716FC"/>
    <w:rsid w:val="00071D90"/>
    <w:rsid w:val="00072223"/>
    <w:rsid w:val="000738E7"/>
    <w:rsid w:val="00073B1A"/>
    <w:rsid w:val="00075144"/>
    <w:rsid w:val="00075B40"/>
    <w:rsid w:val="00075B53"/>
    <w:rsid w:val="0007651B"/>
    <w:rsid w:val="00076EE1"/>
    <w:rsid w:val="000811CE"/>
    <w:rsid w:val="000825CA"/>
    <w:rsid w:val="00083393"/>
    <w:rsid w:val="0008594D"/>
    <w:rsid w:val="00085DCF"/>
    <w:rsid w:val="00085EA6"/>
    <w:rsid w:val="0008654F"/>
    <w:rsid w:val="00087F62"/>
    <w:rsid w:val="00090940"/>
    <w:rsid w:val="00093457"/>
    <w:rsid w:val="00093ABB"/>
    <w:rsid w:val="000944DD"/>
    <w:rsid w:val="00094D7A"/>
    <w:rsid w:val="00095F16"/>
    <w:rsid w:val="000A0434"/>
    <w:rsid w:val="000A088F"/>
    <w:rsid w:val="000A17DA"/>
    <w:rsid w:val="000A24D8"/>
    <w:rsid w:val="000A3128"/>
    <w:rsid w:val="000A40D5"/>
    <w:rsid w:val="000A464C"/>
    <w:rsid w:val="000A46A0"/>
    <w:rsid w:val="000A4997"/>
    <w:rsid w:val="000A5A93"/>
    <w:rsid w:val="000A5D1C"/>
    <w:rsid w:val="000A73F8"/>
    <w:rsid w:val="000B06DD"/>
    <w:rsid w:val="000B1005"/>
    <w:rsid w:val="000B123D"/>
    <w:rsid w:val="000B1D3C"/>
    <w:rsid w:val="000B4CC0"/>
    <w:rsid w:val="000B4EAC"/>
    <w:rsid w:val="000B64AB"/>
    <w:rsid w:val="000B670D"/>
    <w:rsid w:val="000B69FF"/>
    <w:rsid w:val="000C160C"/>
    <w:rsid w:val="000C3A11"/>
    <w:rsid w:val="000C4201"/>
    <w:rsid w:val="000C42C9"/>
    <w:rsid w:val="000C4ABE"/>
    <w:rsid w:val="000C53A5"/>
    <w:rsid w:val="000C5BDF"/>
    <w:rsid w:val="000C6B18"/>
    <w:rsid w:val="000D0284"/>
    <w:rsid w:val="000D4795"/>
    <w:rsid w:val="000D49D7"/>
    <w:rsid w:val="000D6008"/>
    <w:rsid w:val="000D63AE"/>
    <w:rsid w:val="000D7181"/>
    <w:rsid w:val="000D7510"/>
    <w:rsid w:val="000D7DC1"/>
    <w:rsid w:val="000E0FE7"/>
    <w:rsid w:val="000E2356"/>
    <w:rsid w:val="000E36B4"/>
    <w:rsid w:val="000E49FA"/>
    <w:rsid w:val="000E5407"/>
    <w:rsid w:val="000E541E"/>
    <w:rsid w:val="000E5550"/>
    <w:rsid w:val="000E5929"/>
    <w:rsid w:val="000E6FA0"/>
    <w:rsid w:val="000E7F0F"/>
    <w:rsid w:val="000F2D14"/>
    <w:rsid w:val="000F3E1F"/>
    <w:rsid w:val="000F56EF"/>
    <w:rsid w:val="000F5DFC"/>
    <w:rsid w:val="000F5EBB"/>
    <w:rsid w:val="000F63E1"/>
    <w:rsid w:val="000F63EA"/>
    <w:rsid w:val="000F6707"/>
    <w:rsid w:val="000F723F"/>
    <w:rsid w:val="000F7D15"/>
    <w:rsid w:val="00102489"/>
    <w:rsid w:val="00102BEC"/>
    <w:rsid w:val="00103C03"/>
    <w:rsid w:val="001041F3"/>
    <w:rsid w:val="00105B44"/>
    <w:rsid w:val="00106097"/>
    <w:rsid w:val="00106891"/>
    <w:rsid w:val="00111E6A"/>
    <w:rsid w:val="001134C6"/>
    <w:rsid w:val="00113A98"/>
    <w:rsid w:val="00113EF9"/>
    <w:rsid w:val="00113FF2"/>
    <w:rsid w:val="0011618F"/>
    <w:rsid w:val="001161F8"/>
    <w:rsid w:val="00117261"/>
    <w:rsid w:val="00117343"/>
    <w:rsid w:val="0012074D"/>
    <w:rsid w:val="001213C0"/>
    <w:rsid w:val="00121F8D"/>
    <w:rsid w:val="00122CC8"/>
    <w:rsid w:val="00122FAF"/>
    <w:rsid w:val="00123546"/>
    <w:rsid w:val="00123AC7"/>
    <w:rsid w:val="001240E3"/>
    <w:rsid w:val="00124968"/>
    <w:rsid w:val="00125C68"/>
    <w:rsid w:val="00126935"/>
    <w:rsid w:val="00127BCF"/>
    <w:rsid w:val="00130287"/>
    <w:rsid w:val="00130542"/>
    <w:rsid w:val="00130B70"/>
    <w:rsid w:val="00130C3F"/>
    <w:rsid w:val="00130D93"/>
    <w:rsid w:val="00131BBB"/>
    <w:rsid w:val="0013201D"/>
    <w:rsid w:val="00134A92"/>
    <w:rsid w:val="00135538"/>
    <w:rsid w:val="00136207"/>
    <w:rsid w:val="001367C1"/>
    <w:rsid w:val="001369EB"/>
    <w:rsid w:val="001371AA"/>
    <w:rsid w:val="00142A51"/>
    <w:rsid w:val="00144ED5"/>
    <w:rsid w:val="00147451"/>
    <w:rsid w:val="001478AF"/>
    <w:rsid w:val="001500EC"/>
    <w:rsid w:val="00152A57"/>
    <w:rsid w:val="00152F84"/>
    <w:rsid w:val="00153B30"/>
    <w:rsid w:val="001543B8"/>
    <w:rsid w:val="00154A11"/>
    <w:rsid w:val="001550BD"/>
    <w:rsid w:val="00155EFB"/>
    <w:rsid w:val="00157158"/>
    <w:rsid w:val="0016342B"/>
    <w:rsid w:val="00165B79"/>
    <w:rsid w:val="00167287"/>
    <w:rsid w:val="00167515"/>
    <w:rsid w:val="0017200E"/>
    <w:rsid w:val="001721C8"/>
    <w:rsid w:val="0017273A"/>
    <w:rsid w:val="00172CCF"/>
    <w:rsid w:val="001756B3"/>
    <w:rsid w:val="0017584E"/>
    <w:rsid w:val="001772F5"/>
    <w:rsid w:val="0017770E"/>
    <w:rsid w:val="001778A5"/>
    <w:rsid w:val="00184797"/>
    <w:rsid w:val="00186C0A"/>
    <w:rsid w:val="00187CDA"/>
    <w:rsid w:val="00187D03"/>
    <w:rsid w:val="00187E2C"/>
    <w:rsid w:val="00190C61"/>
    <w:rsid w:val="00192000"/>
    <w:rsid w:val="00193864"/>
    <w:rsid w:val="001938B5"/>
    <w:rsid w:val="001941B5"/>
    <w:rsid w:val="00194E8B"/>
    <w:rsid w:val="00194FB8"/>
    <w:rsid w:val="00195953"/>
    <w:rsid w:val="00195E72"/>
    <w:rsid w:val="001974ED"/>
    <w:rsid w:val="0019788D"/>
    <w:rsid w:val="00197BD8"/>
    <w:rsid w:val="001A7D34"/>
    <w:rsid w:val="001B1446"/>
    <w:rsid w:val="001B1F90"/>
    <w:rsid w:val="001B2D28"/>
    <w:rsid w:val="001B41A9"/>
    <w:rsid w:val="001B491D"/>
    <w:rsid w:val="001B53B5"/>
    <w:rsid w:val="001B575B"/>
    <w:rsid w:val="001B5865"/>
    <w:rsid w:val="001B5F64"/>
    <w:rsid w:val="001B78E4"/>
    <w:rsid w:val="001B7B27"/>
    <w:rsid w:val="001C0206"/>
    <w:rsid w:val="001C38A8"/>
    <w:rsid w:val="001C4930"/>
    <w:rsid w:val="001C56BE"/>
    <w:rsid w:val="001D0951"/>
    <w:rsid w:val="001D3389"/>
    <w:rsid w:val="001D3F34"/>
    <w:rsid w:val="001D4699"/>
    <w:rsid w:val="001D4E0A"/>
    <w:rsid w:val="001D7033"/>
    <w:rsid w:val="001E09B3"/>
    <w:rsid w:val="001E1078"/>
    <w:rsid w:val="001E2C88"/>
    <w:rsid w:val="001E47D6"/>
    <w:rsid w:val="001E7534"/>
    <w:rsid w:val="001F0146"/>
    <w:rsid w:val="001F19DF"/>
    <w:rsid w:val="001F3053"/>
    <w:rsid w:val="001F3517"/>
    <w:rsid w:val="001F5B41"/>
    <w:rsid w:val="001F7329"/>
    <w:rsid w:val="002014EB"/>
    <w:rsid w:val="00201F13"/>
    <w:rsid w:val="0020497B"/>
    <w:rsid w:val="002051C5"/>
    <w:rsid w:val="00206581"/>
    <w:rsid w:val="00206EFB"/>
    <w:rsid w:val="0021034A"/>
    <w:rsid w:val="00210DFB"/>
    <w:rsid w:val="002117E0"/>
    <w:rsid w:val="00213893"/>
    <w:rsid w:val="00214484"/>
    <w:rsid w:val="00215EEA"/>
    <w:rsid w:val="00222BEC"/>
    <w:rsid w:val="002236EE"/>
    <w:rsid w:val="002243D6"/>
    <w:rsid w:val="00225310"/>
    <w:rsid w:val="00226A4C"/>
    <w:rsid w:val="00227374"/>
    <w:rsid w:val="0023120E"/>
    <w:rsid w:val="002319C6"/>
    <w:rsid w:val="00232E89"/>
    <w:rsid w:val="002330F4"/>
    <w:rsid w:val="00233167"/>
    <w:rsid w:val="00235EAA"/>
    <w:rsid w:val="002415D6"/>
    <w:rsid w:val="0024176E"/>
    <w:rsid w:val="002425C5"/>
    <w:rsid w:val="00243C89"/>
    <w:rsid w:val="00244015"/>
    <w:rsid w:val="00250DB7"/>
    <w:rsid w:val="00251F2D"/>
    <w:rsid w:val="00253340"/>
    <w:rsid w:val="002534C1"/>
    <w:rsid w:val="0025592D"/>
    <w:rsid w:val="002615C4"/>
    <w:rsid w:val="00261E4F"/>
    <w:rsid w:val="00261F7E"/>
    <w:rsid w:val="00262396"/>
    <w:rsid w:val="00263345"/>
    <w:rsid w:val="002642EA"/>
    <w:rsid w:val="002659B2"/>
    <w:rsid w:val="00267E22"/>
    <w:rsid w:val="00272C37"/>
    <w:rsid w:val="00272E28"/>
    <w:rsid w:val="00273EE1"/>
    <w:rsid w:val="002742CC"/>
    <w:rsid w:val="00274951"/>
    <w:rsid w:val="00275A66"/>
    <w:rsid w:val="0027699B"/>
    <w:rsid w:val="00280C95"/>
    <w:rsid w:val="00281285"/>
    <w:rsid w:val="00281386"/>
    <w:rsid w:val="00281B6A"/>
    <w:rsid w:val="00282662"/>
    <w:rsid w:val="002826B1"/>
    <w:rsid w:val="00282EEC"/>
    <w:rsid w:val="00283A7E"/>
    <w:rsid w:val="00284B15"/>
    <w:rsid w:val="00290BEC"/>
    <w:rsid w:val="002913FC"/>
    <w:rsid w:val="002922F7"/>
    <w:rsid w:val="00293020"/>
    <w:rsid w:val="002937E4"/>
    <w:rsid w:val="0029397D"/>
    <w:rsid w:val="0029480E"/>
    <w:rsid w:val="002949C0"/>
    <w:rsid w:val="00294D0F"/>
    <w:rsid w:val="0029523E"/>
    <w:rsid w:val="00295508"/>
    <w:rsid w:val="00296506"/>
    <w:rsid w:val="00296973"/>
    <w:rsid w:val="0029726F"/>
    <w:rsid w:val="002A13BC"/>
    <w:rsid w:val="002A1A84"/>
    <w:rsid w:val="002A295E"/>
    <w:rsid w:val="002A2F7B"/>
    <w:rsid w:val="002A3739"/>
    <w:rsid w:val="002A3755"/>
    <w:rsid w:val="002A4673"/>
    <w:rsid w:val="002A4E0C"/>
    <w:rsid w:val="002A4EA5"/>
    <w:rsid w:val="002A5AD7"/>
    <w:rsid w:val="002A5FBF"/>
    <w:rsid w:val="002A620E"/>
    <w:rsid w:val="002A75CF"/>
    <w:rsid w:val="002B01E9"/>
    <w:rsid w:val="002B0C01"/>
    <w:rsid w:val="002B0E69"/>
    <w:rsid w:val="002B2073"/>
    <w:rsid w:val="002B20C0"/>
    <w:rsid w:val="002B2909"/>
    <w:rsid w:val="002B30D2"/>
    <w:rsid w:val="002B3BAF"/>
    <w:rsid w:val="002B3C5D"/>
    <w:rsid w:val="002B5C77"/>
    <w:rsid w:val="002B6410"/>
    <w:rsid w:val="002C1205"/>
    <w:rsid w:val="002C1DBC"/>
    <w:rsid w:val="002C1FE6"/>
    <w:rsid w:val="002C2D19"/>
    <w:rsid w:val="002C4B9A"/>
    <w:rsid w:val="002C4CFB"/>
    <w:rsid w:val="002C4ECE"/>
    <w:rsid w:val="002C6148"/>
    <w:rsid w:val="002C68D9"/>
    <w:rsid w:val="002C7263"/>
    <w:rsid w:val="002C7C39"/>
    <w:rsid w:val="002D033E"/>
    <w:rsid w:val="002D09B3"/>
    <w:rsid w:val="002D1693"/>
    <w:rsid w:val="002D2F02"/>
    <w:rsid w:val="002D44EF"/>
    <w:rsid w:val="002D6200"/>
    <w:rsid w:val="002D79DD"/>
    <w:rsid w:val="002D7BC5"/>
    <w:rsid w:val="002E0065"/>
    <w:rsid w:val="002E59E5"/>
    <w:rsid w:val="002E6FDE"/>
    <w:rsid w:val="002E7B52"/>
    <w:rsid w:val="002E7B71"/>
    <w:rsid w:val="002F0090"/>
    <w:rsid w:val="002F1BBA"/>
    <w:rsid w:val="002F3A08"/>
    <w:rsid w:val="002F429D"/>
    <w:rsid w:val="002F4301"/>
    <w:rsid w:val="0030017E"/>
    <w:rsid w:val="00300195"/>
    <w:rsid w:val="00300F2C"/>
    <w:rsid w:val="00301BC8"/>
    <w:rsid w:val="00302A20"/>
    <w:rsid w:val="003061FC"/>
    <w:rsid w:val="00306686"/>
    <w:rsid w:val="00310F5C"/>
    <w:rsid w:val="00311761"/>
    <w:rsid w:val="0031235F"/>
    <w:rsid w:val="00312B82"/>
    <w:rsid w:val="003140D8"/>
    <w:rsid w:val="00314795"/>
    <w:rsid w:val="003156FD"/>
    <w:rsid w:val="003158E4"/>
    <w:rsid w:val="00316959"/>
    <w:rsid w:val="00316AC2"/>
    <w:rsid w:val="00317C8B"/>
    <w:rsid w:val="0032087C"/>
    <w:rsid w:val="00320F3D"/>
    <w:rsid w:val="0032253F"/>
    <w:rsid w:val="00322C0A"/>
    <w:rsid w:val="00323BD0"/>
    <w:rsid w:val="003242AE"/>
    <w:rsid w:val="003242F1"/>
    <w:rsid w:val="00327410"/>
    <w:rsid w:val="00327A50"/>
    <w:rsid w:val="00331671"/>
    <w:rsid w:val="003324EB"/>
    <w:rsid w:val="0033421F"/>
    <w:rsid w:val="00336141"/>
    <w:rsid w:val="00337188"/>
    <w:rsid w:val="003408BE"/>
    <w:rsid w:val="0034352C"/>
    <w:rsid w:val="00343EBF"/>
    <w:rsid w:val="00344475"/>
    <w:rsid w:val="003456B2"/>
    <w:rsid w:val="00345D78"/>
    <w:rsid w:val="00346262"/>
    <w:rsid w:val="003469A9"/>
    <w:rsid w:val="00347EFC"/>
    <w:rsid w:val="00350197"/>
    <w:rsid w:val="00350451"/>
    <w:rsid w:val="00350BA4"/>
    <w:rsid w:val="00352B36"/>
    <w:rsid w:val="00353341"/>
    <w:rsid w:val="00354E2E"/>
    <w:rsid w:val="00355340"/>
    <w:rsid w:val="00355BFB"/>
    <w:rsid w:val="00356C7E"/>
    <w:rsid w:val="003575F0"/>
    <w:rsid w:val="0035766A"/>
    <w:rsid w:val="00360247"/>
    <w:rsid w:val="00360B1A"/>
    <w:rsid w:val="00361A50"/>
    <w:rsid w:val="00362968"/>
    <w:rsid w:val="00362A38"/>
    <w:rsid w:val="003634F5"/>
    <w:rsid w:val="00365532"/>
    <w:rsid w:val="003669C9"/>
    <w:rsid w:val="00366DB3"/>
    <w:rsid w:val="003672DF"/>
    <w:rsid w:val="00370DB0"/>
    <w:rsid w:val="00372272"/>
    <w:rsid w:val="00372C61"/>
    <w:rsid w:val="0037455E"/>
    <w:rsid w:val="00374F5F"/>
    <w:rsid w:val="00375AF3"/>
    <w:rsid w:val="00377158"/>
    <w:rsid w:val="00377FB2"/>
    <w:rsid w:val="0038022B"/>
    <w:rsid w:val="00380313"/>
    <w:rsid w:val="0038058A"/>
    <w:rsid w:val="0038475A"/>
    <w:rsid w:val="00384C48"/>
    <w:rsid w:val="003854FB"/>
    <w:rsid w:val="00385A87"/>
    <w:rsid w:val="00386A3F"/>
    <w:rsid w:val="00386F69"/>
    <w:rsid w:val="00390D3C"/>
    <w:rsid w:val="0039238E"/>
    <w:rsid w:val="00395B61"/>
    <w:rsid w:val="00395B75"/>
    <w:rsid w:val="0039613F"/>
    <w:rsid w:val="0039671F"/>
    <w:rsid w:val="00396CF6"/>
    <w:rsid w:val="003976F6"/>
    <w:rsid w:val="003A0801"/>
    <w:rsid w:val="003A1945"/>
    <w:rsid w:val="003A22C9"/>
    <w:rsid w:val="003A4D60"/>
    <w:rsid w:val="003A528E"/>
    <w:rsid w:val="003A53AB"/>
    <w:rsid w:val="003A6BF2"/>
    <w:rsid w:val="003A7C3E"/>
    <w:rsid w:val="003B04B2"/>
    <w:rsid w:val="003B3D64"/>
    <w:rsid w:val="003B5F2C"/>
    <w:rsid w:val="003B69F3"/>
    <w:rsid w:val="003B772D"/>
    <w:rsid w:val="003B7AF5"/>
    <w:rsid w:val="003C02A9"/>
    <w:rsid w:val="003C03BE"/>
    <w:rsid w:val="003C2571"/>
    <w:rsid w:val="003C3361"/>
    <w:rsid w:val="003C3BAD"/>
    <w:rsid w:val="003C6B2E"/>
    <w:rsid w:val="003C7F72"/>
    <w:rsid w:val="003D040B"/>
    <w:rsid w:val="003D074A"/>
    <w:rsid w:val="003D0F20"/>
    <w:rsid w:val="003D2C82"/>
    <w:rsid w:val="003D35F3"/>
    <w:rsid w:val="003D38E4"/>
    <w:rsid w:val="003D453D"/>
    <w:rsid w:val="003D4F93"/>
    <w:rsid w:val="003D5AC3"/>
    <w:rsid w:val="003D7880"/>
    <w:rsid w:val="003E0079"/>
    <w:rsid w:val="003E1505"/>
    <w:rsid w:val="003E294E"/>
    <w:rsid w:val="003E31FD"/>
    <w:rsid w:val="003E36CE"/>
    <w:rsid w:val="003E3D99"/>
    <w:rsid w:val="003E4AEE"/>
    <w:rsid w:val="003E51B3"/>
    <w:rsid w:val="003E562D"/>
    <w:rsid w:val="003E6736"/>
    <w:rsid w:val="003E6DD3"/>
    <w:rsid w:val="003E6FA1"/>
    <w:rsid w:val="003E72F5"/>
    <w:rsid w:val="003E73AC"/>
    <w:rsid w:val="003E7936"/>
    <w:rsid w:val="003E7B4D"/>
    <w:rsid w:val="003F0017"/>
    <w:rsid w:val="003F22E1"/>
    <w:rsid w:val="003F2828"/>
    <w:rsid w:val="003F28F1"/>
    <w:rsid w:val="003F3607"/>
    <w:rsid w:val="003F5B74"/>
    <w:rsid w:val="00401D9B"/>
    <w:rsid w:val="004034E2"/>
    <w:rsid w:val="00404AF8"/>
    <w:rsid w:val="004050F6"/>
    <w:rsid w:val="004063D2"/>
    <w:rsid w:val="00406C07"/>
    <w:rsid w:val="00407667"/>
    <w:rsid w:val="00407A4A"/>
    <w:rsid w:val="0041071E"/>
    <w:rsid w:val="004107AD"/>
    <w:rsid w:val="00411AAE"/>
    <w:rsid w:val="00411CA3"/>
    <w:rsid w:val="00411CD5"/>
    <w:rsid w:val="00411E04"/>
    <w:rsid w:val="00412CA1"/>
    <w:rsid w:val="00413750"/>
    <w:rsid w:val="00413F1E"/>
    <w:rsid w:val="00414F70"/>
    <w:rsid w:val="0041513D"/>
    <w:rsid w:val="004160F9"/>
    <w:rsid w:val="00416834"/>
    <w:rsid w:val="00417DE4"/>
    <w:rsid w:val="0042033B"/>
    <w:rsid w:val="00420A3C"/>
    <w:rsid w:val="00420BED"/>
    <w:rsid w:val="00420EEC"/>
    <w:rsid w:val="00422E69"/>
    <w:rsid w:val="0042313F"/>
    <w:rsid w:val="0042353C"/>
    <w:rsid w:val="00423A8E"/>
    <w:rsid w:val="00423FF8"/>
    <w:rsid w:val="004240FE"/>
    <w:rsid w:val="004244B1"/>
    <w:rsid w:val="00424808"/>
    <w:rsid w:val="00425B8A"/>
    <w:rsid w:val="00426620"/>
    <w:rsid w:val="00426ECD"/>
    <w:rsid w:val="004275A6"/>
    <w:rsid w:val="0042788B"/>
    <w:rsid w:val="004306EF"/>
    <w:rsid w:val="00433CBF"/>
    <w:rsid w:val="00436103"/>
    <w:rsid w:val="0043695F"/>
    <w:rsid w:val="00437185"/>
    <w:rsid w:val="0044008C"/>
    <w:rsid w:val="0044179C"/>
    <w:rsid w:val="0044183B"/>
    <w:rsid w:val="00442688"/>
    <w:rsid w:val="00442A2E"/>
    <w:rsid w:val="004436EA"/>
    <w:rsid w:val="00443736"/>
    <w:rsid w:val="00443934"/>
    <w:rsid w:val="0044426E"/>
    <w:rsid w:val="0044498F"/>
    <w:rsid w:val="00446237"/>
    <w:rsid w:val="00446B22"/>
    <w:rsid w:val="00447DF7"/>
    <w:rsid w:val="0045095F"/>
    <w:rsid w:val="0045274E"/>
    <w:rsid w:val="0045386F"/>
    <w:rsid w:val="00453BF2"/>
    <w:rsid w:val="00453F6B"/>
    <w:rsid w:val="00457036"/>
    <w:rsid w:val="00457782"/>
    <w:rsid w:val="004577E9"/>
    <w:rsid w:val="004604BD"/>
    <w:rsid w:val="00461C0B"/>
    <w:rsid w:val="004623CC"/>
    <w:rsid w:val="00462D15"/>
    <w:rsid w:val="00463450"/>
    <w:rsid w:val="004639B0"/>
    <w:rsid w:val="004645A1"/>
    <w:rsid w:val="004645C8"/>
    <w:rsid w:val="00466BF7"/>
    <w:rsid w:val="00467DB6"/>
    <w:rsid w:val="00471BCA"/>
    <w:rsid w:val="00472974"/>
    <w:rsid w:val="0047416D"/>
    <w:rsid w:val="00474314"/>
    <w:rsid w:val="00474570"/>
    <w:rsid w:val="0047580F"/>
    <w:rsid w:val="00475AA4"/>
    <w:rsid w:val="004804DD"/>
    <w:rsid w:val="00480914"/>
    <w:rsid w:val="00481CE6"/>
    <w:rsid w:val="00481DBF"/>
    <w:rsid w:val="0048238D"/>
    <w:rsid w:val="00482459"/>
    <w:rsid w:val="00482A03"/>
    <w:rsid w:val="004834DE"/>
    <w:rsid w:val="00483CFA"/>
    <w:rsid w:val="00484297"/>
    <w:rsid w:val="004851F0"/>
    <w:rsid w:val="00485BF6"/>
    <w:rsid w:val="00486C27"/>
    <w:rsid w:val="00490292"/>
    <w:rsid w:val="00494C44"/>
    <w:rsid w:val="004951D4"/>
    <w:rsid w:val="00496481"/>
    <w:rsid w:val="004A00CC"/>
    <w:rsid w:val="004A00F3"/>
    <w:rsid w:val="004A0375"/>
    <w:rsid w:val="004A03BF"/>
    <w:rsid w:val="004A0C79"/>
    <w:rsid w:val="004A1085"/>
    <w:rsid w:val="004A2A62"/>
    <w:rsid w:val="004A30A8"/>
    <w:rsid w:val="004A3FCE"/>
    <w:rsid w:val="004A5450"/>
    <w:rsid w:val="004A682B"/>
    <w:rsid w:val="004A745C"/>
    <w:rsid w:val="004B198E"/>
    <w:rsid w:val="004B210D"/>
    <w:rsid w:val="004B4C3A"/>
    <w:rsid w:val="004B7666"/>
    <w:rsid w:val="004C0323"/>
    <w:rsid w:val="004C1910"/>
    <w:rsid w:val="004C1EE8"/>
    <w:rsid w:val="004C3F69"/>
    <w:rsid w:val="004C69F8"/>
    <w:rsid w:val="004C774C"/>
    <w:rsid w:val="004C79DE"/>
    <w:rsid w:val="004D0009"/>
    <w:rsid w:val="004D152A"/>
    <w:rsid w:val="004D2AE5"/>
    <w:rsid w:val="004D2BAE"/>
    <w:rsid w:val="004D329C"/>
    <w:rsid w:val="004D3D55"/>
    <w:rsid w:val="004D4AB2"/>
    <w:rsid w:val="004D4FF8"/>
    <w:rsid w:val="004D5D47"/>
    <w:rsid w:val="004D6DBB"/>
    <w:rsid w:val="004D6FE4"/>
    <w:rsid w:val="004E02F7"/>
    <w:rsid w:val="004E0D32"/>
    <w:rsid w:val="004E15EB"/>
    <w:rsid w:val="004E197B"/>
    <w:rsid w:val="004E20BA"/>
    <w:rsid w:val="004E2D21"/>
    <w:rsid w:val="004E3305"/>
    <w:rsid w:val="004E4B01"/>
    <w:rsid w:val="004E4DC0"/>
    <w:rsid w:val="004E5D01"/>
    <w:rsid w:val="004E6699"/>
    <w:rsid w:val="004F065C"/>
    <w:rsid w:val="004F06BC"/>
    <w:rsid w:val="004F0915"/>
    <w:rsid w:val="004F0B0B"/>
    <w:rsid w:val="004F0FA9"/>
    <w:rsid w:val="004F32BF"/>
    <w:rsid w:val="004F39A4"/>
    <w:rsid w:val="004F39C4"/>
    <w:rsid w:val="004F3A90"/>
    <w:rsid w:val="004F7403"/>
    <w:rsid w:val="005008F7"/>
    <w:rsid w:val="00502318"/>
    <w:rsid w:val="005026C0"/>
    <w:rsid w:val="00502D83"/>
    <w:rsid w:val="00503DAC"/>
    <w:rsid w:val="0050441E"/>
    <w:rsid w:val="00505AAC"/>
    <w:rsid w:val="0051185F"/>
    <w:rsid w:val="00511DF7"/>
    <w:rsid w:val="005120ED"/>
    <w:rsid w:val="0051214E"/>
    <w:rsid w:val="005133EF"/>
    <w:rsid w:val="005143FB"/>
    <w:rsid w:val="005147C8"/>
    <w:rsid w:val="00514C4A"/>
    <w:rsid w:val="00515FD2"/>
    <w:rsid w:val="0051626F"/>
    <w:rsid w:val="00517E0D"/>
    <w:rsid w:val="00520BAF"/>
    <w:rsid w:val="00521182"/>
    <w:rsid w:val="005215B2"/>
    <w:rsid w:val="0052206D"/>
    <w:rsid w:val="00522FA3"/>
    <w:rsid w:val="00524E21"/>
    <w:rsid w:val="005257C3"/>
    <w:rsid w:val="00525BA1"/>
    <w:rsid w:val="00530D83"/>
    <w:rsid w:val="00531497"/>
    <w:rsid w:val="00531738"/>
    <w:rsid w:val="00531D2A"/>
    <w:rsid w:val="0053206C"/>
    <w:rsid w:val="00536C84"/>
    <w:rsid w:val="005374A9"/>
    <w:rsid w:val="00540035"/>
    <w:rsid w:val="0054104B"/>
    <w:rsid w:val="00542835"/>
    <w:rsid w:val="00542BC4"/>
    <w:rsid w:val="0054425D"/>
    <w:rsid w:val="005446F2"/>
    <w:rsid w:val="00545D1C"/>
    <w:rsid w:val="00547D7D"/>
    <w:rsid w:val="0055027D"/>
    <w:rsid w:val="0055234A"/>
    <w:rsid w:val="005539A0"/>
    <w:rsid w:val="00554B91"/>
    <w:rsid w:val="00554CEB"/>
    <w:rsid w:val="00555281"/>
    <w:rsid w:val="00560658"/>
    <w:rsid w:val="005612B4"/>
    <w:rsid w:val="005620AE"/>
    <w:rsid w:val="00563087"/>
    <w:rsid w:val="0056330A"/>
    <w:rsid w:val="00566653"/>
    <w:rsid w:val="005678DA"/>
    <w:rsid w:val="00570115"/>
    <w:rsid w:val="00570E15"/>
    <w:rsid w:val="005717E9"/>
    <w:rsid w:val="00571A96"/>
    <w:rsid w:val="00571DE8"/>
    <w:rsid w:val="00573D4E"/>
    <w:rsid w:val="005741A2"/>
    <w:rsid w:val="00574960"/>
    <w:rsid w:val="00574E68"/>
    <w:rsid w:val="00576288"/>
    <w:rsid w:val="005765B6"/>
    <w:rsid w:val="00577109"/>
    <w:rsid w:val="00577D62"/>
    <w:rsid w:val="00577F3D"/>
    <w:rsid w:val="005805CA"/>
    <w:rsid w:val="00580B91"/>
    <w:rsid w:val="00580FED"/>
    <w:rsid w:val="005811A6"/>
    <w:rsid w:val="00584A36"/>
    <w:rsid w:val="00584AEE"/>
    <w:rsid w:val="005859E2"/>
    <w:rsid w:val="00585ADB"/>
    <w:rsid w:val="005875D0"/>
    <w:rsid w:val="005909D3"/>
    <w:rsid w:val="0059261A"/>
    <w:rsid w:val="00593BB5"/>
    <w:rsid w:val="00593E7B"/>
    <w:rsid w:val="0059439E"/>
    <w:rsid w:val="00594444"/>
    <w:rsid w:val="00595535"/>
    <w:rsid w:val="00595ED6"/>
    <w:rsid w:val="00595FC9"/>
    <w:rsid w:val="0059785D"/>
    <w:rsid w:val="00597895"/>
    <w:rsid w:val="005A123D"/>
    <w:rsid w:val="005A15FC"/>
    <w:rsid w:val="005A1842"/>
    <w:rsid w:val="005A3B62"/>
    <w:rsid w:val="005A42C6"/>
    <w:rsid w:val="005A49E5"/>
    <w:rsid w:val="005A6127"/>
    <w:rsid w:val="005A687E"/>
    <w:rsid w:val="005A6BF8"/>
    <w:rsid w:val="005A75F9"/>
    <w:rsid w:val="005B0B8B"/>
    <w:rsid w:val="005B0DC6"/>
    <w:rsid w:val="005B12A6"/>
    <w:rsid w:val="005B1EC3"/>
    <w:rsid w:val="005B24FE"/>
    <w:rsid w:val="005B2840"/>
    <w:rsid w:val="005B3822"/>
    <w:rsid w:val="005B460E"/>
    <w:rsid w:val="005B69BA"/>
    <w:rsid w:val="005B6FBB"/>
    <w:rsid w:val="005C184F"/>
    <w:rsid w:val="005C2691"/>
    <w:rsid w:val="005C4E56"/>
    <w:rsid w:val="005C6EC7"/>
    <w:rsid w:val="005D016C"/>
    <w:rsid w:val="005D04C9"/>
    <w:rsid w:val="005D1146"/>
    <w:rsid w:val="005D20E9"/>
    <w:rsid w:val="005D35E7"/>
    <w:rsid w:val="005D3C28"/>
    <w:rsid w:val="005D4C09"/>
    <w:rsid w:val="005D4E20"/>
    <w:rsid w:val="005D5098"/>
    <w:rsid w:val="005D55BA"/>
    <w:rsid w:val="005D720A"/>
    <w:rsid w:val="005E1C85"/>
    <w:rsid w:val="005E2344"/>
    <w:rsid w:val="005E2AB1"/>
    <w:rsid w:val="005E3633"/>
    <w:rsid w:val="005E4836"/>
    <w:rsid w:val="005E4EEB"/>
    <w:rsid w:val="005E6C24"/>
    <w:rsid w:val="005E7BE3"/>
    <w:rsid w:val="005E7E06"/>
    <w:rsid w:val="005F02D9"/>
    <w:rsid w:val="005F07DD"/>
    <w:rsid w:val="005F116C"/>
    <w:rsid w:val="005F1F19"/>
    <w:rsid w:val="005F46CF"/>
    <w:rsid w:val="005F5010"/>
    <w:rsid w:val="005F7013"/>
    <w:rsid w:val="005F70DA"/>
    <w:rsid w:val="005F77C2"/>
    <w:rsid w:val="005F7AF8"/>
    <w:rsid w:val="005F7FEC"/>
    <w:rsid w:val="006000E1"/>
    <w:rsid w:val="0060044D"/>
    <w:rsid w:val="006008BE"/>
    <w:rsid w:val="00600FE5"/>
    <w:rsid w:val="006019D6"/>
    <w:rsid w:val="00601EB4"/>
    <w:rsid w:val="006027D9"/>
    <w:rsid w:val="00604600"/>
    <w:rsid w:val="00604835"/>
    <w:rsid w:val="006049DA"/>
    <w:rsid w:val="00604BA8"/>
    <w:rsid w:val="006060CB"/>
    <w:rsid w:val="00610F24"/>
    <w:rsid w:val="006116CB"/>
    <w:rsid w:val="00611E66"/>
    <w:rsid w:val="006121FB"/>
    <w:rsid w:val="0061385E"/>
    <w:rsid w:val="00614982"/>
    <w:rsid w:val="00614C07"/>
    <w:rsid w:val="00614E3C"/>
    <w:rsid w:val="006169F8"/>
    <w:rsid w:val="00620815"/>
    <w:rsid w:val="006227A3"/>
    <w:rsid w:val="00622999"/>
    <w:rsid w:val="00623E89"/>
    <w:rsid w:val="00626A42"/>
    <w:rsid w:val="00630571"/>
    <w:rsid w:val="00630682"/>
    <w:rsid w:val="00630B0D"/>
    <w:rsid w:val="006312DD"/>
    <w:rsid w:val="00631CA0"/>
    <w:rsid w:val="00631E73"/>
    <w:rsid w:val="00632137"/>
    <w:rsid w:val="00632396"/>
    <w:rsid w:val="00632509"/>
    <w:rsid w:val="00632B17"/>
    <w:rsid w:val="0063421D"/>
    <w:rsid w:val="00635106"/>
    <w:rsid w:val="006355F2"/>
    <w:rsid w:val="0063597D"/>
    <w:rsid w:val="00637826"/>
    <w:rsid w:val="00637AFD"/>
    <w:rsid w:val="00640B8E"/>
    <w:rsid w:val="00641866"/>
    <w:rsid w:val="0064195E"/>
    <w:rsid w:val="006439A9"/>
    <w:rsid w:val="00645F1E"/>
    <w:rsid w:val="00646C04"/>
    <w:rsid w:val="00650FDA"/>
    <w:rsid w:val="00652A60"/>
    <w:rsid w:val="00653544"/>
    <w:rsid w:val="00654F41"/>
    <w:rsid w:val="00655AE6"/>
    <w:rsid w:val="00660B7F"/>
    <w:rsid w:val="00665AF5"/>
    <w:rsid w:val="00667192"/>
    <w:rsid w:val="00667A73"/>
    <w:rsid w:val="00670D9D"/>
    <w:rsid w:val="00672D4E"/>
    <w:rsid w:val="0067475B"/>
    <w:rsid w:val="00675BA3"/>
    <w:rsid w:val="00677F99"/>
    <w:rsid w:val="00680585"/>
    <w:rsid w:val="0068136D"/>
    <w:rsid w:val="00681E88"/>
    <w:rsid w:val="00682C1B"/>
    <w:rsid w:val="006841B2"/>
    <w:rsid w:val="00684AFB"/>
    <w:rsid w:val="0068721E"/>
    <w:rsid w:val="00687AE1"/>
    <w:rsid w:val="0069111D"/>
    <w:rsid w:val="00691506"/>
    <w:rsid w:val="006918C1"/>
    <w:rsid w:val="00693843"/>
    <w:rsid w:val="00693BD8"/>
    <w:rsid w:val="006948A0"/>
    <w:rsid w:val="00694F05"/>
    <w:rsid w:val="00695233"/>
    <w:rsid w:val="00695D84"/>
    <w:rsid w:val="0069663B"/>
    <w:rsid w:val="00696844"/>
    <w:rsid w:val="00697216"/>
    <w:rsid w:val="006972A0"/>
    <w:rsid w:val="00697C63"/>
    <w:rsid w:val="00697E73"/>
    <w:rsid w:val="006A062F"/>
    <w:rsid w:val="006A1865"/>
    <w:rsid w:val="006A2C83"/>
    <w:rsid w:val="006A3B1B"/>
    <w:rsid w:val="006A4742"/>
    <w:rsid w:val="006A4E2A"/>
    <w:rsid w:val="006A5C40"/>
    <w:rsid w:val="006A5F5A"/>
    <w:rsid w:val="006B0427"/>
    <w:rsid w:val="006B0754"/>
    <w:rsid w:val="006B0C54"/>
    <w:rsid w:val="006B14C7"/>
    <w:rsid w:val="006B4E6F"/>
    <w:rsid w:val="006B5D23"/>
    <w:rsid w:val="006C2B6D"/>
    <w:rsid w:val="006C3628"/>
    <w:rsid w:val="006C4326"/>
    <w:rsid w:val="006C5DD4"/>
    <w:rsid w:val="006C6B65"/>
    <w:rsid w:val="006D1E18"/>
    <w:rsid w:val="006D2455"/>
    <w:rsid w:val="006D291E"/>
    <w:rsid w:val="006D3033"/>
    <w:rsid w:val="006D5549"/>
    <w:rsid w:val="006E1CF7"/>
    <w:rsid w:val="006E205A"/>
    <w:rsid w:val="006E3534"/>
    <w:rsid w:val="006E52A6"/>
    <w:rsid w:val="006E56E2"/>
    <w:rsid w:val="006F086A"/>
    <w:rsid w:val="006F5008"/>
    <w:rsid w:val="006F6D4D"/>
    <w:rsid w:val="00700F80"/>
    <w:rsid w:val="00701074"/>
    <w:rsid w:val="00701E47"/>
    <w:rsid w:val="007023AF"/>
    <w:rsid w:val="00704964"/>
    <w:rsid w:val="00704EFC"/>
    <w:rsid w:val="0070590C"/>
    <w:rsid w:val="007064C4"/>
    <w:rsid w:val="00707125"/>
    <w:rsid w:val="007107B9"/>
    <w:rsid w:val="00710A23"/>
    <w:rsid w:val="007132E2"/>
    <w:rsid w:val="0071609E"/>
    <w:rsid w:val="0071750A"/>
    <w:rsid w:val="00720E03"/>
    <w:rsid w:val="00722E00"/>
    <w:rsid w:val="0072382D"/>
    <w:rsid w:val="007246E6"/>
    <w:rsid w:val="007246EE"/>
    <w:rsid w:val="007265C4"/>
    <w:rsid w:val="00726CC3"/>
    <w:rsid w:val="007306C6"/>
    <w:rsid w:val="007327D1"/>
    <w:rsid w:val="0073469D"/>
    <w:rsid w:val="00735ED8"/>
    <w:rsid w:val="0073660F"/>
    <w:rsid w:val="007366DD"/>
    <w:rsid w:val="00736CEA"/>
    <w:rsid w:val="00737622"/>
    <w:rsid w:val="00737D9B"/>
    <w:rsid w:val="00740DC3"/>
    <w:rsid w:val="007413C8"/>
    <w:rsid w:val="007415C7"/>
    <w:rsid w:val="00741F2F"/>
    <w:rsid w:val="007428C6"/>
    <w:rsid w:val="00743A94"/>
    <w:rsid w:val="00744B05"/>
    <w:rsid w:val="00744CE6"/>
    <w:rsid w:val="007460A4"/>
    <w:rsid w:val="00746FFC"/>
    <w:rsid w:val="00747CBB"/>
    <w:rsid w:val="0075057F"/>
    <w:rsid w:val="0075404B"/>
    <w:rsid w:val="00754C66"/>
    <w:rsid w:val="0075547F"/>
    <w:rsid w:val="00757DF7"/>
    <w:rsid w:val="00760F2D"/>
    <w:rsid w:val="007614EE"/>
    <w:rsid w:val="007616D3"/>
    <w:rsid w:val="00762EC9"/>
    <w:rsid w:val="00763283"/>
    <w:rsid w:val="00763CA3"/>
    <w:rsid w:val="00766493"/>
    <w:rsid w:val="007668C8"/>
    <w:rsid w:val="00767037"/>
    <w:rsid w:val="00770057"/>
    <w:rsid w:val="00770188"/>
    <w:rsid w:val="007715E6"/>
    <w:rsid w:val="00771B07"/>
    <w:rsid w:val="007732E7"/>
    <w:rsid w:val="00775D6A"/>
    <w:rsid w:val="00775EA0"/>
    <w:rsid w:val="00776A96"/>
    <w:rsid w:val="00776C8A"/>
    <w:rsid w:val="00776F21"/>
    <w:rsid w:val="007779A1"/>
    <w:rsid w:val="00780B0B"/>
    <w:rsid w:val="00780FA2"/>
    <w:rsid w:val="00781607"/>
    <w:rsid w:val="0078160D"/>
    <w:rsid w:val="00781F65"/>
    <w:rsid w:val="007821A4"/>
    <w:rsid w:val="00783E82"/>
    <w:rsid w:val="00784BA7"/>
    <w:rsid w:val="007850D2"/>
    <w:rsid w:val="0078689E"/>
    <w:rsid w:val="007869F5"/>
    <w:rsid w:val="00787AE5"/>
    <w:rsid w:val="00790A92"/>
    <w:rsid w:val="00790DEB"/>
    <w:rsid w:val="00791A79"/>
    <w:rsid w:val="0079373F"/>
    <w:rsid w:val="00794AD9"/>
    <w:rsid w:val="007957E5"/>
    <w:rsid w:val="00797678"/>
    <w:rsid w:val="007A0387"/>
    <w:rsid w:val="007A0F09"/>
    <w:rsid w:val="007A236A"/>
    <w:rsid w:val="007A36E8"/>
    <w:rsid w:val="007A3E34"/>
    <w:rsid w:val="007A509B"/>
    <w:rsid w:val="007A60A4"/>
    <w:rsid w:val="007A7829"/>
    <w:rsid w:val="007A7AD5"/>
    <w:rsid w:val="007A7D27"/>
    <w:rsid w:val="007A7F10"/>
    <w:rsid w:val="007B013F"/>
    <w:rsid w:val="007B0E51"/>
    <w:rsid w:val="007B29CC"/>
    <w:rsid w:val="007B2D1D"/>
    <w:rsid w:val="007B72DE"/>
    <w:rsid w:val="007C0DB6"/>
    <w:rsid w:val="007C1134"/>
    <w:rsid w:val="007C2B01"/>
    <w:rsid w:val="007C32A5"/>
    <w:rsid w:val="007C4E2F"/>
    <w:rsid w:val="007C5903"/>
    <w:rsid w:val="007C6F26"/>
    <w:rsid w:val="007D39CC"/>
    <w:rsid w:val="007D4B15"/>
    <w:rsid w:val="007D61DE"/>
    <w:rsid w:val="007D6A07"/>
    <w:rsid w:val="007D7949"/>
    <w:rsid w:val="007E08BA"/>
    <w:rsid w:val="007E0BE3"/>
    <w:rsid w:val="007E1C66"/>
    <w:rsid w:val="007E2FB8"/>
    <w:rsid w:val="007E6AB2"/>
    <w:rsid w:val="007E7B89"/>
    <w:rsid w:val="007F0172"/>
    <w:rsid w:val="007F056F"/>
    <w:rsid w:val="007F0E34"/>
    <w:rsid w:val="007F1804"/>
    <w:rsid w:val="007F1C32"/>
    <w:rsid w:val="007F2B2B"/>
    <w:rsid w:val="007F2F29"/>
    <w:rsid w:val="007F6B64"/>
    <w:rsid w:val="007F6EDA"/>
    <w:rsid w:val="007F6EF8"/>
    <w:rsid w:val="007F78A9"/>
    <w:rsid w:val="007F7A25"/>
    <w:rsid w:val="007F7EE6"/>
    <w:rsid w:val="0080226E"/>
    <w:rsid w:val="00802FA6"/>
    <w:rsid w:val="008030D1"/>
    <w:rsid w:val="0080453F"/>
    <w:rsid w:val="00804D30"/>
    <w:rsid w:val="00805AE1"/>
    <w:rsid w:val="00807688"/>
    <w:rsid w:val="00807A4A"/>
    <w:rsid w:val="0081139F"/>
    <w:rsid w:val="008131E9"/>
    <w:rsid w:val="00813551"/>
    <w:rsid w:val="00814A3E"/>
    <w:rsid w:val="00814FC7"/>
    <w:rsid w:val="0081526A"/>
    <w:rsid w:val="00815C4F"/>
    <w:rsid w:val="00815C53"/>
    <w:rsid w:val="00820C46"/>
    <w:rsid w:val="0082155D"/>
    <w:rsid w:val="00821C87"/>
    <w:rsid w:val="0082541B"/>
    <w:rsid w:val="00825583"/>
    <w:rsid w:val="00827896"/>
    <w:rsid w:val="00830128"/>
    <w:rsid w:val="00830DDD"/>
    <w:rsid w:val="00831512"/>
    <w:rsid w:val="00832628"/>
    <w:rsid w:val="0083417E"/>
    <w:rsid w:val="00835F8C"/>
    <w:rsid w:val="0083616C"/>
    <w:rsid w:val="00836AAD"/>
    <w:rsid w:val="00837A33"/>
    <w:rsid w:val="0084059D"/>
    <w:rsid w:val="0084145A"/>
    <w:rsid w:val="008417EA"/>
    <w:rsid w:val="008430F6"/>
    <w:rsid w:val="00843AF4"/>
    <w:rsid w:val="00843DAA"/>
    <w:rsid w:val="00844E6E"/>
    <w:rsid w:val="00845398"/>
    <w:rsid w:val="0084610E"/>
    <w:rsid w:val="00851E63"/>
    <w:rsid w:val="0085275D"/>
    <w:rsid w:val="008530AF"/>
    <w:rsid w:val="00853230"/>
    <w:rsid w:val="0085389D"/>
    <w:rsid w:val="00853EF1"/>
    <w:rsid w:val="00856BD1"/>
    <w:rsid w:val="00857EAD"/>
    <w:rsid w:val="00860A04"/>
    <w:rsid w:val="00861D80"/>
    <w:rsid w:val="008645BE"/>
    <w:rsid w:val="00864CA0"/>
    <w:rsid w:val="00865102"/>
    <w:rsid w:val="008652BF"/>
    <w:rsid w:val="00871C4C"/>
    <w:rsid w:val="00875A23"/>
    <w:rsid w:val="0087733D"/>
    <w:rsid w:val="008800CB"/>
    <w:rsid w:val="008809DD"/>
    <w:rsid w:val="00882F76"/>
    <w:rsid w:val="0088370C"/>
    <w:rsid w:val="008858D6"/>
    <w:rsid w:val="008860B6"/>
    <w:rsid w:val="00887DD1"/>
    <w:rsid w:val="00891014"/>
    <w:rsid w:val="008921F0"/>
    <w:rsid w:val="008922FC"/>
    <w:rsid w:val="00892720"/>
    <w:rsid w:val="008950DF"/>
    <w:rsid w:val="0089572A"/>
    <w:rsid w:val="00895F33"/>
    <w:rsid w:val="00896193"/>
    <w:rsid w:val="00897D16"/>
    <w:rsid w:val="008A0F41"/>
    <w:rsid w:val="008A5880"/>
    <w:rsid w:val="008A69C5"/>
    <w:rsid w:val="008B085C"/>
    <w:rsid w:val="008B0B9B"/>
    <w:rsid w:val="008B2F0D"/>
    <w:rsid w:val="008B3683"/>
    <w:rsid w:val="008B407D"/>
    <w:rsid w:val="008C03A5"/>
    <w:rsid w:val="008C0A5F"/>
    <w:rsid w:val="008C1411"/>
    <w:rsid w:val="008C2AA2"/>
    <w:rsid w:val="008C32BD"/>
    <w:rsid w:val="008C33C7"/>
    <w:rsid w:val="008C4055"/>
    <w:rsid w:val="008C4668"/>
    <w:rsid w:val="008C556E"/>
    <w:rsid w:val="008C6DF6"/>
    <w:rsid w:val="008D17AC"/>
    <w:rsid w:val="008D2545"/>
    <w:rsid w:val="008D36B9"/>
    <w:rsid w:val="008D3FEE"/>
    <w:rsid w:val="008D4F01"/>
    <w:rsid w:val="008D62F0"/>
    <w:rsid w:val="008D6AC0"/>
    <w:rsid w:val="008D7D8E"/>
    <w:rsid w:val="008E2390"/>
    <w:rsid w:val="008E3409"/>
    <w:rsid w:val="008E43E4"/>
    <w:rsid w:val="008E4ED5"/>
    <w:rsid w:val="008E6FCC"/>
    <w:rsid w:val="008E7B49"/>
    <w:rsid w:val="008E7BF1"/>
    <w:rsid w:val="008F087E"/>
    <w:rsid w:val="008F2145"/>
    <w:rsid w:val="008F21CB"/>
    <w:rsid w:val="008F2505"/>
    <w:rsid w:val="008F2526"/>
    <w:rsid w:val="008F349D"/>
    <w:rsid w:val="008F5881"/>
    <w:rsid w:val="008F6B37"/>
    <w:rsid w:val="009005AA"/>
    <w:rsid w:val="009009BE"/>
    <w:rsid w:val="00900D2F"/>
    <w:rsid w:val="00900E29"/>
    <w:rsid w:val="00900F43"/>
    <w:rsid w:val="009018E1"/>
    <w:rsid w:val="00901DCC"/>
    <w:rsid w:val="009028BA"/>
    <w:rsid w:val="00902C82"/>
    <w:rsid w:val="009042E1"/>
    <w:rsid w:val="00905E54"/>
    <w:rsid w:val="009067E7"/>
    <w:rsid w:val="009068F4"/>
    <w:rsid w:val="00907187"/>
    <w:rsid w:val="00910F13"/>
    <w:rsid w:val="009115FC"/>
    <w:rsid w:val="009129B4"/>
    <w:rsid w:val="00912D67"/>
    <w:rsid w:val="009145BD"/>
    <w:rsid w:val="009150F4"/>
    <w:rsid w:val="009152FB"/>
    <w:rsid w:val="00916634"/>
    <w:rsid w:val="00917095"/>
    <w:rsid w:val="009173C8"/>
    <w:rsid w:val="009178ED"/>
    <w:rsid w:val="00917C92"/>
    <w:rsid w:val="00917E08"/>
    <w:rsid w:val="00920939"/>
    <w:rsid w:val="00920B77"/>
    <w:rsid w:val="00921120"/>
    <w:rsid w:val="0092251C"/>
    <w:rsid w:val="00922DA7"/>
    <w:rsid w:val="00923410"/>
    <w:rsid w:val="0092400F"/>
    <w:rsid w:val="00924908"/>
    <w:rsid w:val="009249CC"/>
    <w:rsid w:val="009249FE"/>
    <w:rsid w:val="00925DC3"/>
    <w:rsid w:val="00926018"/>
    <w:rsid w:val="00926F8E"/>
    <w:rsid w:val="00927CD6"/>
    <w:rsid w:val="00930E00"/>
    <w:rsid w:val="00930FF6"/>
    <w:rsid w:val="0093161F"/>
    <w:rsid w:val="00933ADA"/>
    <w:rsid w:val="009351F9"/>
    <w:rsid w:val="00935393"/>
    <w:rsid w:val="00935763"/>
    <w:rsid w:val="00936376"/>
    <w:rsid w:val="009367AA"/>
    <w:rsid w:val="00936B2E"/>
    <w:rsid w:val="00936CC7"/>
    <w:rsid w:val="00936DDB"/>
    <w:rsid w:val="009375CA"/>
    <w:rsid w:val="00937C8B"/>
    <w:rsid w:val="00940B41"/>
    <w:rsid w:val="009420FE"/>
    <w:rsid w:val="00943DD2"/>
    <w:rsid w:val="009469F3"/>
    <w:rsid w:val="00947138"/>
    <w:rsid w:val="00950C91"/>
    <w:rsid w:val="009515A8"/>
    <w:rsid w:val="009517DD"/>
    <w:rsid w:val="0095214E"/>
    <w:rsid w:val="009521AF"/>
    <w:rsid w:val="00953032"/>
    <w:rsid w:val="0095350D"/>
    <w:rsid w:val="0095378B"/>
    <w:rsid w:val="00955D7D"/>
    <w:rsid w:val="009563FC"/>
    <w:rsid w:val="0095691F"/>
    <w:rsid w:val="009600EF"/>
    <w:rsid w:val="009636BA"/>
    <w:rsid w:val="00963C3E"/>
    <w:rsid w:val="00966D6C"/>
    <w:rsid w:val="00967371"/>
    <w:rsid w:val="0097039D"/>
    <w:rsid w:val="00971CF5"/>
    <w:rsid w:val="00972879"/>
    <w:rsid w:val="00972D9E"/>
    <w:rsid w:val="0097369F"/>
    <w:rsid w:val="0097392B"/>
    <w:rsid w:val="009739AB"/>
    <w:rsid w:val="009769A1"/>
    <w:rsid w:val="00977D7F"/>
    <w:rsid w:val="00980EC6"/>
    <w:rsid w:val="009813EF"/>
    <w:rsid w:val="0098399B"/>
    <w:rsid w:val="00983FA3"/>
    <w:rsid w:val="00984A36"/>
    <w:rsid w:val="00984B0C"/>
    <w:rsid w:val="009859FE"/>
    <w:rsid w:val="00986271"/>
    <w:rsid w:val="0098697A"/>
    <w:rsid w:val="00990B28"/>
    <w:rsid w:val="0099450E"/>
    <w:rsid w:val="0099780D"/>
    <w:rsid w:val="009A0352"/>
    <w:rsid w:val="009A0695"/>
    <w:rsid w:val="009A30CF"/>
    <w:rsid w:val="009A3325"/>
    <w:rsid w:val="009A364C"/>
    <w:rsid w:val="009A6DE4"/>
    <w:rsid w:val="009A7987"/>
    <w:rsid w:val="009A7A98"/>
    <w:rsid w:val="009B0136"/>
    <w:rsid w:val="009B0A2A"/>
    <w:rsid w:val="009B2D29"/>
    <w:rsid w:val="009B50A7"/>
    <w:rsid w:val="009C0795"/>
    <w:rsid w:val="009C2BEE"/>
    <w:rsid w:val="009C3087"/>
    <w:rsid w:val="009C30FD"/>
    <w:rsid w:val="009C3847"/>
    <w:rsid w:val="009C4A5D"/>
    <w:rsid w:val="009C62E9"/>
    <w:rsid w:val="009C71A7"/>
    <w:rsid w:val="009C7B24"/>
    <w:rsid w:val="009D06D2"/>
    <w:rsid w:val="009D141B"/>
    <w:rsid w:val="009D15D7"/>
    <w:rsid w:val="009D1C9F"/>
    <w:rsid w:val="009D36A8"/>
    <w:rsid w:val="009D36F3"/>
    <w:rsid w:val="009D4A31"/>
    <w:rsid w:val="009D5857"/>
    <w:rsid w:val="009D727A"/>
    <w:rsid w:val="009E0118"/>
    <w:rsid w:val="009E0836"/>
    <w:rsid w:val="009E12A2"/>
    <w:rsid w:val="009E240C"/>
    <w:rsid w:val="009E26BE"/>
    <w:rsid w:val="009E40F8"/>
    <w:rsid w:val="009E4962"/>
    <w:rsid w:val="009E58CE"/>
    <w:rsid w:val="009E617A"/>
    <w:rsid w:val="009E6728"/>
    <w:rsid w:val="009E7222"/>
    <w:rsid w:val="009F42DE"/>
    <w:rsid w:val="009F43F7"/>
    <w:rsid w:val="009F75F9"/>
    <w:rsid w:val="00A0062F"/>
    <w:rsid w:val="00A02174"/>
    <w:rsid w:val="00A02A6C"/>
    <w:rsid w:val="00A0383B"/>
    <w:rsid w:val="00A03A5B"/>
    <w:rsid w:val="00A04505"/>
    <w:rsid w:val="00A054FA"/>
    <w:rsid w:val="00A05936"/>
    <w:rsid w:val="00A0664A"/>
    <w:rsid w:val="00A06B60"/>
    <w:rsid w:val="00A072F6"/>
    <w:rsid w:val="00A076D7"/>
    <w:rsid w:val="00A07D10"/>
    <w:rsid w:val="00A128C8"/>
    <w:rsid w:val="00A1292C"/>
    <w:rsid w:val="00A12E47"/>
    <w:rsid w:val="00A13970"/>
    <w:rsid w:val="00A14136"/>
    <w:rsid w:val="00A15788"/>
    <w:rsid w:val="00A15B00"/>
    <w:rsid w:val="00A15F9C"/>
    <w:rsid w:val="00A1754E"/>
    <w:rsid w:val="00A17FFB"/>
    <w:rsid w:val="00A212DC"/>
    <w:rsid w:val="00A21442"/>
    <w:rsid w:val="00A23AFD"/>
    <w:rsid w:val="00A24119"/>
    <w:rsid w:val="00A24647"/>
    <w:rsid w:val="00A25852"/>
    <w:rsid w:val="00A31036"/>
    <w:rsid w:val="00A31B48"/>
    <w:rsid w:val="00A3301B"/>
    <w:rsid w:val="00A334C5"/>
    <w:rsid w:val="00A33D31"/>
    <w:rsid w:val="00A345C7"/>
    <w:rsid w:val="00A35FFA"/>
    <w:rsid w:val="00A3615D"/>
    <w:rsid w:val="00A36DA1"/>
    <w:rsid w:val="00A37DAE"/>
    <w:rsid w:val="00A37EF5"/>
    <w:rsid w:val="00A4033E"/>
    <w:rsid w:val="00A4034B"/>
    <w:rsid w:val="00A4145E"/>
    <w:rsid w:val="00A43695"/>
    <w:rsid w:val="00A43AC7"/>
    <w:rsid w:val="00A4771F"/>
    <w:rsid w:val="00A50CFC"/>
    <w:rsid w:val="00A50FA4"/>
    <w:rsid w:val="00A51045"/>
    <w:rsid w:val="00A5176B"/>
    <w:rsid w:val="00A52740"/>
    <w:rsid w:val="00A52C06"/>
    <w:rsid w:val="00A5412D"/>
    <w:rsid w:val="00A54659"/>
    <w:rsid w:val="00A56588"/>
    <w:rsid w:val="00A57977"/>
    <w:rsid w:val="00A57FAD"/>
    <w:rsid w:val="00A60B11"/>
    <w:rsid w:val="00A624E9"/>
    <w:rsid w:val="00A62841"/>
    <w:rsid w:val="00A63890"/>
    <w:rsid w:val="00A66735"/>
    <w:rsid w:val="00A70C9C"/>
    <w:rsid w:val="00A70F77"/>
    <w:rsid w:val="00A7168F"/>
    <w:rsid w:val="00A72E16"/>
    <w:rsid w:val="00A73140"/>
    <w:rsid w:val="00A7351A"/>
    <w:rsid w:val="00A743AD"/>
    <w:rsid w:val="00A74A36"/>
    <w:rsid w:val="00A74C7B"/>
    <w:rsid w:val="00A75203"/>
    <w:rsid w:val="00A76313"/>
    <w:rsid w:val="00A76CC6"/>
    <w:rsid w:val="00A80328"/>
    <w:rsid w:val="00A81B38"/>
    <w:rsid w:val="00A83086"/>
    <w:rsid w:val="00A8348E"/>
    <w:rsid w:val="00A83990"/>
    <w:rsid w:val="00A83F7C"/>
    <w:rsid w:val="00A84090"/>
    <w:rsid w:val="00A85048"/>
    <w:rsid w:val="00A857C8"/>
    <w:rsid w:val="00A86825"/>
    <w:rsid w:val="00A87EFA"/>
    <w:rsid w:val="00A9085E"/>
    <w:rsid w:val="00A91ED0"/>
    <w:rsid w:val="00A92A15"/>
    <w:rsid w:val="00A92A4F"/>
    <w:rsid w:val="00A92D4F"/>
    <w:rsid w:val="00A9387C"/>
    <w:rsid w:val="00A94849"/>
    <w:rsid w:val="00A954D0"/>
    <w:rsid w:val="00A956CE"/>
    <w:rsid w:val="00A95CCE"/>
    <w:rsid w:val="00A96821"/>
    <w:rsid w:val="00A968DA"/>
    <w:rsid w:val="00A97396"/>
    <w:rsid w:val="00A9752D"/>
    <w:rsid w:val="00A97A5F"/>
    <w:rsid w:val="00AA0A7B"/>
    <w:rsid w:val="00AA1A6E"/>
    <w:rsid w:val="00AA1D1B"/>
    <w:rsid w:val="00AA1E3E"/>
    <w:rsid w:val="00AA241A"/>
    <w:rsid w:val="00AA29A3"/>
    <w:rsid w:val="00AA3D11"/>
    <w:rsid w:val="00AA4904"/>
    <w:rsid w:val="00AA50CA"/>
    <w:rsid w:val="00AA5A89"/>
    <w:rsid w:val="00AA64A2"/>
    <w:rsid w:val="00AA6832"/>
    <w:rsid w:val="00AA7E12"/>
    <w:rsid w:val="00AB090D"/>
    <w:rsid w:val="00AB2E65"/>
    <w:rsid w:val="00AB4CFA"/>
    <w:rsid w:val="00AB55C5"/>
    <w:rsid w:val="00AB5E52"/>
    <w:rsid w:val="00AB60D6"/>
    <w:rsid w:val="00AB70AB"/>
    <w:rsid w:val="00AB75BF"/>
    <w:rsid w:val="00AC101B"/>
    <w:rsid w:val="00AC14CE"/>
    <w:rsid w:val="00AC1941"/>
    <w:rsid w:val="00AC3084"/>
    <w:rsid w:val="00AC34DC"/>
    <w:rsid w:val="00AC3ED4"/>
    <w:rsid w:val="00AC4A3E"/>
    <w:rsid w:val="00AC51BB"/>
    <w:rsid w:val="00AC5A37"/>
    <w:rsid w:val="00AC6FD1"/>
    <w:rsid w:val="00AD1A3D"/>
    <w:rsid w:val="00AD3FE9"/>
    <w:rsid w:val="00AD4405"/>
    <w:rsid w:val="00AD5105"/>
    <w:rsid w:val="00AD5494"/>
    <w:rsid w:val="00AD5CAF"/>
    <w:rsid w:val="00AD6559"/>
    <w:rsid w:val="00AD6FC1"/>
    <w:rsid w:val="00AD6FD9"/>
    <w:rsid w:val="00AE1F35"/>
    <w:rsid w:val="00AE387F"/>
    <w:rsid w:val="00AE4933"/>
    <w:rsid w:val="00AE494C"/>
    <w:rsid w:val="00AE6447"/>
    <w:rsid w:val="00AE6DFB"/>
    <w:rsid w:val="00AE751C"/>
    <w:rsid w:val="00AF13B4"/>
    <w:rsid w:val="00AF17F6"/>
    <w:rsid w:val="00AF24BB"/>
    <w:rsid w:val="00AF428D"/>
    <w:rsid w:val="00AF49D5"/>
    <w:rsid w:val="00AF57CF"/>
    <w:rsid w:val="00AF5B6F"/>
    <w:rsid w:val="00AF5B70"/>
    <w:rsid w:val="00B019A8"/>
    <w:rsid w:val="00B01B84"/>
    <w:rsid w:val="00B03AD1"/>
    <w:rsid w:val="00B03D85"/>
    <w:rsid w:val="00B043F2"/>
    <w:rsid w:val="00B04FE0"/>
    <w:rsid w:val="00B054CC"/>
    <w:rsid w:val="00B10F7D"/>
    <w:rsid w:val="00B13A1B"/>
    <w:rsid w:val="00B14654"/>
    <w:rsid w:val="00B15394"/>
    <w:rsid w:val="00B15912"/>
    <w:rsid w:val="00B16DFC"/>
    <w:rsid w:val="00B17B88"/>
    <w:rsid w:val="00B21F8B"/>
    <w:rsid w:val="00B2270B"/>
    <w:rsid w:val="00B227FC"/>
    <w:rsid w:val="00B229B8"/>
    <w:rsid w:val="00B23663"/>
    <w:rsid w:val="00B23F41"/>
    <w:rsid w:val="00B24A5E"/>
    <w:rsid w:val="00B24F23"/>
    <w:rsid w:val="00B26B31"/>
    <w:rsid w:val="00B33A11"/>
    <w:rsid w:val="00B3426E"/>
    <w:rsid w:val="00B34577"/>
    <w:rsid w:val="00B346E4"/>
    <w:rsid w:val="00B3484C"/>
    <w:rsid w:val="00B3559F"/>
    <w:rsid w:val="00B3610A"/>
    <w:rsid w:val="00B362AB"/>
    <w:rsid w:val="00B36317"/>
    <w:rsid w:val="00B36B01"/>
    <w:rsid w:val="00B4069A"/>
    <w:rsid w:val="00B40E00"/>
    <w:rsid w:val="00B417C4"/>
    <w:rsid w:val="00B41FFA"/>
    <w:rsid w:val="00B422A7"/>
    <w:rsid w:val="00B424B7"/>
    <w:rsid w:val="00B42C76"/>
    <w:rsid w:val="00B43E52"/>
    <w:rsid w:val="00B46F5B"/>
    <w:rsid w:val="00B47822"/>
    <w:rsid w:val="00B47902"/>
    <w:rsid w:val="00B522BB"/>
    <w:rsid w:val="00B52542"/>
    <w:rsid w:val="00B52F00"/>
    <w:rsid w:val="00B53F31"/>
    <w:rsid w:val="00B56A39"/>
    <w:rsid w:val="00B57E6D"/>
    <w:rsid w:val="00B60EE3"/>
    <w:rsid w:val="00B61668"/>
    <w:rsid w:val="00B6245E"/>
    <w:rsid w:val="00B62881"/>
    <w:rsid w:val="00B62B46"/>
    <w:rsid w:val="00B62BCC"/>
    <w:rsid w:val="00B636D8"/>
    <w:rsid w:val="00B71092"/>
    <w:rsid w:val="00B71843"/>
    <w:rsid w:val="00B71F47"/>
    <w:rsid w:val="00B72BC0"/>
    <w:rsid w:val="00B75E1C"/>
    <w:rsid w:val="00B76182"/>
    <w:rsid w:val="00B7618B"/>
    <w:rsid w:val="00B76761"/>
    <w:rsid w:val="00B76C24"/>
    <w:rsid w:val="00B80086"/>
    <w:rsid w:val="00B8353E"/>
    <w:rsid w:val="00B83629"/>
    <w:rsid w:val="00B83DD9"/>
    <w:rsid w:val="00B84E99"/>
    <w:rsid w:val="00B85BE0"/>
    <w:rsid w:val="00B868D5"/>
    <w:rsid w:val="00B870D1"/>
    <w:rsid w:val="00B877DB"/>
    <w:rsid w:val="00B92386"/>
    <w:rsid w:val="00B957CA"/>
    <w:rsid w:val="00B97F63"/>
    <w:rsid w:val="00BA094D"/>
    <w:rsid w:val="00BA0BD9"/>
    <w:rsid w:val="00BA1138"/>
    <w:rsid w:val="00BA1BEE"/>
    <w:rsid w:val="00BA1CCB"/>
    <w:rsid w:val="00BA21E5"/>
    <w:rsid w:val="00BA29BA"/>
    <w:rsid w:val="00BA4EC7"/>
    <w:rsid w:val="00BA6530"/>
    <w:rsid w:val="00BA7001"/>
    <w:rsid w:val="00BA764E"/>
    <w:rsid w:val="00BA77E1"/>
    <w:rsid w:val="00BB0CDD"/>
    <w:rsid w:val="00BB244A"/>
    <w:rsid w:val="00BB31AC"/>
    <w:rsid w:val="00BB3A34"/>
    <w:rsid w:val="00BB5A46"/>
    <w:rsid w:val="00BB5C5F"/>
    <w:rsid w:val="00BC20A1"/>
    <w:rsid w:val="00BC20EB"/>
    <w:rsid w:val="00BC55EE"/>
    <w:rsid w:val="00BC64EE"/>
    <w:rsid w:val="00BC712E"/>
    <w:rsid w:val="00BC762E"/>
    <w:rsid w:val="00BD0419"/>
    <w:rsid w:val="00BD0D65"/>
    <w:rsid w:val="00BD3BFB"/>
    <w:rsid w:val="00BD4FB2"/>
    <w:rsid w:val="00BD51F0"/>
    <w:rsid w:val="00BD5D20"/>
    <w:rsid w:val="00BD5FBE"/>
    <w:rsid w:val="00BD755D"/>
    <w:rsid w:val="00BD7790"/>
    <w:rsid w:val="00BE02CD"/>
    <w:rsid w:val="00BE0626"/>
    <w:rsid w:val="00BE0C8B"/>
    <w:rsid w:val="00BE0D68"/>
    <w:rsid w:val="00BE1D4E"/>
    <w:rsid w:val="00BE1F92"/>
    <w:rsid w:val="00BE32DF"/>
    <w:rsid w:val="00BE3882"/>
    <w:rsid w:val="00BE5A81"/>
    <w:rsid w:val="00BE5D55"/>
    <w:rsid w:val="00BE68CE"/>
    <w:rsid w:val="00BE6A1F"/>
    <w:rsid w:val="00BE73BE"/>
    <w:rsid w:val="00BE7BDE"/>
    <w:rsid w:val="00BF0288"/>
    <w:rsid w:val="00BF0DF6"/>
    <w:rsid w:val="00BF1946"/>
    <w:rsid w:val="00BF1A52"/>
    <w:rsid w:val="00BF245E"/>
    <w:rsid w:val="00BF3EAD"/>
    <w:rsid w:val="00BF5543"/>
    <w:rsid w:val="00BF568A"/>
    <w:rsid w:val="00BF64F7"/>
    <w:rsid w:val="00BF7331"/>
    <w:rsid w:val="00C00004"/>
    <w:rsid w:val="00C01559"/>
    <w:rsid w:val="00C02369"/>
    <w:rsid w:val="00C02436"/>
    <w:rsid w:val="00C02617"/>
    <w:rsid w:val="00C026AE"/>
    <w:rsid w:val="00C034A1"/>
    <w:rsid w:val="00C042EC"/>
    <w:rsid w:val="00C04D2C"/>
    <w:rsid w:val="00C063F9"/>
    <w:rsid w:val="00C065EC"/>
    <w:rsid w:val="00C06F89"/>
    <w:rsid w:val="00C10D4F"/>
    <w:rsid w:val="00C10D94"/>
    <w:rsid w:val="00C117C1"/>
    <w:rsid w:val="00C12B43"/>
    <w:rsid w:val="00C13872"/>
    <w:rsid w:val="00C142C8"/>
    <w:rsid w:val="00C16421"/>
    <w:rsid w:val="00C16479"/>
    <w:rsid w:val="00C16E6C"/>
    <w:rsid w:val="00C173B2"/>
    <w:rsid w:val="00C2056B"/>
    <w:rsid w:val="00C209AA"/>
    <w:rsid w:val="00C22427"/>
    <w:rsid w:val="00C22D0B"/>
    <w:rsid w:val="00C2329D"/>
    <w:rsid w:val="00C24D0F"/>
    <w:rsid w:val="00C25249"/>
    <w:rsid w:val="00C25AE1"/>
    <w:rsid w:val="00C2614A"/>
    <w:rsid w:val="00C2776B"/>
    <w:rsid w:val="00C304EE"/>
    <w:rsid w:val="00C30CD1"/>
    <w:rsid w:val="00C30E03"/>
    <w:rsid w:val="00C312E2"/>
    <w:rsid w:val="00C32CB8"/>
    <w:rsid w:val="00C3390A"/>
    <w:rsid w:val="00C33A75"/>
    <w:rsid w:val="00C33F5C"/>
    <w:rsid w:val="00C34C8B"/>
    <w:rsid w:val="00C352CE"/>
    <w:rsid w:val="00C35C25"/>
    <w:rsid w:val="00C35F6D"/>
    <w:rsid w:val="00C36777"/>
    <w:rsid w:val="00C36C2B"/>
    <w:rsid w:val="00C36F5C"/>
    <w:rsid w:val="00C40970"/>
    <w:rsid w:val="00C40B4B"/>
    <w:rsid w:val="00C40FA8"/>
    <w:rsid w:val="00C41D36"/>
    <w:rsid w:val="00C43ACB"/>
    <w:rsid w:val="00C44605"/>
    <w:rsid w:val="00C44BF2"/>
    <w:rsid w:val="00C44C1F"/>
    <w:rsid w:val="00C4562B"/>
    <w:rsid w:val="00C468D5"/>
    <w:rsid w:val="00C476EB"/>
    <w:rsid w:val="00C50C40"/>
    <w:rsid w:val="00C511F3"/>
    <w:rsid w:val="00C51332"/>
    <w:rsid w:val="00C51A0A"/>
    <w:rsid w:val="00C51CE3"/>
    <w:rsid w:val="00C52C8D"/>
    <w:rsid w:val="00C52DF9"/>
    <w:rsid w:val="00C539F0"/>
    <w:rsid w:val="00C548BD"/>
    <w:rsid w:val="00C56B9D"/>
    <w:rsid w:val="00C61DD7"/>
    <w:rsid w:val="00C63171"/>
    <w:rsid w:val="00C633D3"/>
    <w:rsid w:val="00C651FC"/>
    <w:rsid w:val="00C67294"/>
    <w:rsid w:val="00C70B9A"/>
    <w:rsid w:val="00C71AF5"/>
    <w:rsid w:val="00C71B32"/>
    <w:rsid w:val="00C726A3"/>
    <w:rsid w:val="00C72F3C"/>
    <w:rsid w:val="00C73F99"/>
    <w:rsid w:val="00C759AE"/>
    <w:rsid w:val="00C75AB6"/>
    <w:rsid w:val="00C76175"/>
    <w:rsid w:val="00C7645A"/>
    <w:rsid w:val="00C76DD1"/>
    <w:rsid w:val="00C776EE"/>
    <w:rsid w:val="00C77A53"/>
    <w:rsid w:val="00C815BA"/>
    <w:rsid w:val="00C8232B"/>
    <w:rsid w:val="00C82608"/>
    <w:rsid w:val="00C841BA"/>
    <w:rsid w:val="00C84547"/>
    <w:rsid w:val="00C8482F"/>
    <w:rsid w:val="00C87724"/>
    <w:rsid w:val="00C9005F"/>
    <w:rsid w:val="00C9025A"/>
    <w:rsid w:val="00C90383"/>
    <w:rsid w:val="00C907B0"/>
    <w:rsid w:val="00C914BB"/>
    <w:rsid w:val="00C9235F"/>
    <w:rsid w:val="00C9479C"/>
    <w:rsid w:val="00C95D10"/>
    <w:rsid w:val="00C9629D"/>
    <w:rsid w:val="00C97992"/>
    <w:rsid w:val="00CA123C"/>
    <w:rsid w:val="00CA2335"/>
    <w:rsid w:val="00CA43FA"/>
    <w:rsid w:val="00CA5050"/>
    <w:rsid w:val="00CA58A3"/>
    <w:rsid w:val="00CA58AD"/>
    <w:rsid w:val="00CB17B2"/>
    <w:rsid w:val="00CB2DC4"/>
    <w:rsid w:val="00CB3357"/>
    <w:rsid w:val="00CB3525"/>
    <w:rsid w:val="00CB588F"/>
    <w:rsid w:val="00CB637C"/>
    <w:rsid w:val="00CB6FC8"/>
    <w:rsid w:val="00CC0ABF"/>
    <w:rsid w:val="00CC3887"/>
    <w:rsid w:val="00CC3DB2"/>
    <w:rsid w:val="00CC573E"/>
    <w:rsid w:val="00CC725A"/>
    <w:rsid w:val="00CC76B4"/>
    <w:rsid w:val="00CD13BC"/>
    <w:rsid w:val="00CD16BA"/>
    <w:rsid w:val="00CD2741"/>
    <w:rsid w:val="00CD4FC3"/>
    <w:rsid w:val="00CD70CA"/>
    <w:rsid w:val="00CD765B"/>
    <w:rsid w:val="00CD7B4B"/>
    <w:rsid w:val="00CE0602"/>
    <w:rsid w:val="00CE0A5A"/>
    <w:rsid w:val="00CE1A61"/>
    <w:rsid w:val="00CE2E54"/>
    <w:rsid w:val="00CE41FF"/>
    <w:rsid w:val="00CE4636"/>
    <w:rsid w:val="00CE4DC1"/>
    <w:rsid w:val="00CE7994"/>
    <w:rsid w:val="00CF02C5"/>
    <w:rsid w:val="00CF0998"/>
    <w:rsid w:val="00CF49E9"/>
    <w:rsid w:val="00CF72D7"/>
    <w:rsid w:val="00CF7471"/>
    <w:rsid w:val="00CF7A54"/>
    <w:rsid w:val="00D00910"/>
    <w:rsid w:val="00D00F90"/>
    <w:rsid w:val="00D0248B"/>
    <w:rsid w:val="00D04392"/>
    <w:rsid w:val="00D04FCB"/>
    <w:rsid w:val="00D07168"/>
    <w:rsid w:val="00D10BE8"/>
    <w:rsid w:val="00D119CB"/>
    <w:rsid w:val="00D11A51"/>
    <w:rsid w:val="00D11B0A"/>
    <w:rsid w:val="00D1207F"/>
    <w:rsid w:val="00D126FF"/>
    <w:rsid w:val="00D1328B"/>
    <w:rsid w:val="00D13F5C"/>
    <w:rsid w:val="00D14DB3"/>
    <w:rsid w:val="00D14F34"/>
    <w:rsid w:val="00D15851"/>
    <w:rsid w:val="00D15A43"/>
    <w:rsid w:val="00D16DA8"/>
    <w:rsid w:val="00D20C33"/>
    <w:rsid w:val="00D21252"/>
    <w:rsid w:val="00D21B6B"/>
    <w:rsid w:val="00D228DE"/>
    <w:rsid w:val="00D22CBC"/>
    <w:rsid w:val="00D25567"/>
    <w:rsid w:val="00D267AA"/>
    <w:rsid w:val="00D27926"/>
    <w:rsid w:val="00D3076F"/>
    <w:rsid w:val="00D31366"/>
    <w:rsid w:val="00D31AC0"/>
    <w:rsid w:val="00D322C7"/>
    <w:rsid w:val="00D34DC6"/>
    <w:rsid w:val="00D34E4F"/>
    <w:rsid w:val="00D35BA6"/>
    <w:rsid w:val="00D35C07"/>
    <w:rsid w:val="00D36B48"/>
    <w:rsid w:val="00D37019"/>
    <w:rsid w:val="00D37694"/>
    <w:rsid w:val="00D376D9"/>
    <w:rsid w:val="00D37C0A"/>
    <w:rsid w:val="00D40B66"/>
    <w:rsid w:val="00D41815"/>
    <w:rsid w:val="00D41CE0"/>
    <w:rsid w:val="00D42A51"/>
    <w:rsid w:val="00D43BD6"/>
    <w:rsid w:val="00D458C6"/>
    <w:rsid w:val="00D4633C"/>
    <w:rsid w:val="00D472D2"/>
    <w:rsid w:val="00D4794A"/>
    <w:rsid w:val="00D47F95"/>
    <w:rsid w:val="00D51B4E"/>
    <w:rsid w:val="00D51B89"/>
    <w:rsid w:val="00D54088"/>
    <w:rsid w:val="00D546B9"/>
    <w:rsid w:val="00D54A4A"/>
    <w:rsid w:val="00D54AE7"/>
    <w:rsid w:val="00D56237"/>
    <w:rsid w:val="00D57DE8"/>
    <w:rsid w:val="00D6030D"/>
    <w:rsid w:val="00D626D2"/>
    <w:rsid w:val="00D6324F"/>
    <w:rsid w:val="00D6329E"/>
    <w:rsid w:val="00D6462E"/>
    <w:rsid w:val="00D67715"/>
    <w:rsid w:val="00D679EA"/>
    <w:rsid w:val="00D67D6F"/>
    <w:rsid w:val="00D718F8"/>
    <w:rsid w:val="00D7441D"/>
    <w:rsid w:val="00D74CB9"/>
    <w:rsid w:val="00D7563E"/>
    <w:rsid w:val="00D77660"/>
    <w:rsid w:val="00D819BF"/>
    <w:rsid w:val="00D84A38"/>
    <w:rsid w:val="00D84B66"/>
    <w:rsid w:val="00D850D6"/>
    <w:rsid w:val="00D8606C"/>
    <w:rsid w:val="00D86B79"/>
    <w:rsid w:val="00D87F1B"/>
    <w:rsid w:val="00D90328"/>
    <w:rsid w:val="00D90354"/>
    <w:rsid w:val="00D90B37"/>
    <w:rsid w:val="00D91AB3"/>
    <w:rsid w:val="00D91F45"/>
    <w:rsid w:val="00D928F8"/>
    <w:rsid w:val="00D92947"/>
    <w:rsid w:val="00D92B29"/>
    <w:rsid w:val="00D93028"/>
    <w:rsid w:val="00D948B6"/>
    <w:rsid w:val="00D9551B"/>
    <w:rsid w:val="00D95A5E"/>
    <w:rsid w:val="00D96C25"/>
    <w:rsid w:val="00D97682"/>
    <w:rsid w:val="00DA06B1"/>
    <w:rsid w:val="00DA27AF"/>
    <w:rsid w:val="00DA27C9"/>
    <w:rsid w:val="00DA2886"/>
    <w:rsid w:val="00DA2EE0"/>
    <w:rsid w:val="00DA4758"/>
    <w:rsid w:val="00DA7B15"/>
    <w:rsid w:val="00DB0D48"/>
    <w:rsid w:val="00DB0D72"/>
    <w:rsid w:val="00DB17ED"/>
    <w:rsid w:val="00DB206A"/>
    <w:rsid w:val="00DB2907"/>
    <w:rsid w:val="00DB2F34"/>
    <w:rsid w:val="00DB4119"/>
    <w:rsid w:val="00DB4E48"/>
    <w:rsid w:val="00DB61F6"/>
    <w:rsid w:val="00DB6EB7"/>
    <w:rsid w:val="00DB7BDB"/>
    <w:rsid w:val="00DC0532"/>
    <w:rsid w:val="00DC7E65"/>
    <w:rsid w:val="00DC7E75"/>
    <w:rsid w:val="00DD0ABF"/>
    <w:rsid w:val="00DD0F79"/>
    <w:rsid w:val="00DD3F96"/>
    <w:rsid w:val="00DD4E99"/>
    <w:rsid w:val="00DD53B4"/>
    <w:rsid w:val="00DD5524"/>
    <w:rsid w:val="00DE1469"/>
    <w:rsid w:val="00DE1FDE"/>
    <w:rsid w:val="00DE1FDF"/>
    <w:rsid w:val="00DE3F6A"/>
    <w:rsid w:val="00DE4979"/>
    <w:rsid w:val="00DE54AE"/>
    <w:rsid w:val="00DE7BB9"/>
    <w:rsid w:val="00DF05C5"/>
    <w:rsid w:val="00DF11E7"/>
    <w:rsid w:val="00DF1B5A"/>
    <w:rsid w:val="00DF1E44"/>
    <w:rsid w:val="00DF1F1C"/>
    <w:rsid w:val="00DF2AC1"/>
    <w:rsid w:val="00DF2D6D"/>
    <w:rsid w:val="00DF3FB9"/>
    <w:rsid w:val="00DF5A66"/>
    <w:rsid w:val="00DF7DDD"/>
    <w:rsid w:val="00E01152"/>
    <w:rsid w:val="00E01369"/>
    <w:rsid w:val="00E0149E"/>
    <w:rsid w:val="00E02048"/>
    <w:rsid w:val="00E05BD8"/>
    <w:rsid w:val="00E06472"/>
    <w:rsid w:val="00E06A9F"/>
    <w:rsid w:val="00E10039"/>
    <w:rsid w:val="00E111E0"/>
    <w:rsid w:val="00E13083"/>
    <w:rsid w:val="00E145FF"/>
    <w:rsid w:val="00E16AC7"/>
    <w:rsid w:val="00E178D7"/>
    <w:rsid w:val="00E17DDA"/>
    <w:rsid w:val="00E22364"/>
    <w:rsid w:val="00E225BD"/>
    <w:rsid w:val="00E24100"/>
    <w:rsid w:val="00E24E96"/>
    <w:rsid w:val="00E26297"/>
    <w:rsid w:val="00E27741"/>
    <w:rsid w:val="00E31474"/>
    <w:rsid w:val="00E31DD1"/>
    <w:rsid w:val="00E3247D"/>
    <w:rsid w:val="00E32BA6"/>
    <w:rsid w:val="00E32F0B"/>
    <w:rsid w:val="00E34231"/>
    <w:rsid w:val="00E34A96"/>
    <w:rsid w:val="00E36756"/>
    <w:rsid w:val="00E37959"/>
    <w:rsid w:val="00E40F8B"/>
    <w:rsid w:val="00E4205E"/>
    <w:rsid w:val="00E42246"/>
    <w:rsid w:val="00E428E6"/>
    <w:rsid w:val="00E44194"/>
    <w:rsid w:val="00E447F4"/>
    <w:rsid w:val="00E4521B"/>
    <w:rsid w:val="00E45839"/>
    <w:rsid w:val="00E45CF9"/>
    <w:rsid w:val="00E4643C"/>
    <w:rsid w:val="00E47C66"/>
    <w:rsid w:val="00E50CEA"/>
    <w:rsid w:val="00E50EEC"/>
    <w:rsid w:val="00E510DA"/>
    <w:rsid w:val="00E523DD"/>
    <w:rsid w:val="00E54BD2"/>
    <w:rsid w:val="00E5544F"/>
    <w:rsid w:val="00E57243"/>
    <w:rsid w:val="00E57E9C"/>
    <w:rsid w:val="00E60C7F"/>
    <w:rsid w:val="00E62134"/>
    <w:rsid w:val="00E621F3"/>
    <w:rsid w:val="00E62C32"/>
    <w:rsid w:val="00E631CD"/>
    <w:rsid w:val="00E631CE"/>
    <w:rsid w:val="00E6398A"/>
    <w:rsid w:val="00E71A88"/>
    <w:rsid w:val="00E731F8"/>
    <w:rsid w:val="00E73421"/>
    <w:rsid w:val="00E76AA6"/>
    <w:rsid w:val="00E76E6D"/>
    <w:rsid w:val="00E76F75"/>
    <w:rsid w:val="00E77D60"/>
    <w:rsid w:val="00E801E0"/>
    <w:rsid w:val="00E805D5"/>
    <w:rsid w:val="00E82496"/>
    <w:rsid w:val="00E82AB9"/>
    <w:rsid w:val="00E84ED8"/>
    <w:rsid w:val="00E867CA"/>
    <w:rsid w:val="00E87878"/>
    <w:rsid w:val="00E93F82"/>
    <w:rsid w:val="00E940F6"/>
    <w:rsid w:val="00E94113"/>
    <w:rsid w:val="00E948F6"/>
    <w:rsid w:val="00E94C4F"/>
    <w:rsid w:val="00E94C70"/>
    <w:rsid w:val="00E953CD"/>
    <w:rsid w:val="00E96439"/>
    <w:rsid w:val="00E966E1"/>
    <w:rsid w:val="00E96ED0"/>
    <w:rsid w:val="00EA23B6"/>
    <w:rsid w:val="00EA27D8"/>
    <w:rsid w:val="00EA4CE7"/>
    <w:rsid w:val="00EA7937"/>
    <w:rsid w:val="00EB06A9"/>
    <w:rsid w:val="00EB30A8"/>
    <w:rsid w:val="00EB3308"/>
    <w:rsid w:val="00EB3485"/>
    <w:rsid w:val="00EB3867"/>
    <w:rsid w:val="00EB47F2"/>
    <w:rsid w:val="00EB50F3"/>
    <w:rsid w:val="00EB7E18"/>
    <w:rsid w:val="00EC0E21"/>
    <w:rsid w:val="00EC3703"/>
    <w:rsid w:val="00EC3F49"/>
    <w:rsid w:val="00EC7421"/>
    <w:rsid w:val="00EC7E8F"/>
    <w:rsid w:val="00ED09ED"/>
    <w:rsid w:val="00ED0B7C"/>
    <w:rsid w:val="00ED24A6"/>
    <w:rsid w:val="00ED3002"/>
    <w:rsid w:val="00ED510C"/>
    <w:rsid w:val="00ED6CC0"/>
    <w:rsid w:val="00ED7B51"/>
    <w:rsid w:val="00ED7CC8"/>
    <w:rsid w:val="00EE03EB"/>
    <w:rsid w:val="00EE06FA"/>
    <w:rsid w:val="00EE16F1"/>
    <w:rsid w:val="00EE1D33"/>
    <w:rsid w:val="00EE1F76"/>
    <w:rsid w:val="00EE31B6"/>
    <w:rsid w:val="00EE41C0"/>
    <w:rsid w:val="00EE4826"/>
    <w:rsid w:val="00EE5D96"/>
    <w:rsid w:val="00EE7687"/>
    <w:rsid w:val="00EF11AA"/>
    <w:rsid w:val="00EF1623"/>
    <w:rsid w:val="00EF36D6"/>
    <w:rsid w:val="00EF3D18"/>
    <w:rsid w:val="00EF3E39"/>
    <w:rsid w:val="00EF4773"/>
    <w:rsid w:val="00EF60A3"/>
    <w:rsid w:val="00EF6F01"/>
    <w:rsid w:val="00EF77B3"/>
    <w:rsid w:val="00EF7DFA"/>
    <w:rsid w:val="00F00193"/>
    <w:rsid w:val="00F02CC8"/>
    <w:rsid w:val="00F03266"/>
    <w:rsid w:val="00F0509B"/>
    <w:rsid w:val="00F053D3"/>
    <w:rsid w:val="00F065FE"/>
    <w:rsid w:val="00F07D69"/>
    <w:rsid w:val="00F101F9"/>
    <w:rsid w:val="00F10A53"/>
    <w:rsid w:val="00F11850"/>
    <w:rsid w:val="00F1208C"/>
    <w:rsid w:val="00F14F45"/>
    <w:rsid w:val="00F14F59"/>
    <w:rsid w:val="00F15514"/>
    <w:rsid w:val="00F1657A"/>
    <w:rsid w:val="00F16C97"/>
    <w:rsid w:val="00F17323"/>
    <w:rsid w:val="00F24391"/>
    <w:rsid w:val="00F245FC"/>
    <w:rsid w:val="00F24EF8"/>
    <w:rsid w:val="00F259F4"/>
    <w:rsid w:val="00F2674E"/>
    <w:rsid w:val="00F26E7B"/>
    <w:rsid w:val="00F3159A"/>
    <w:rsid w:val="00F327B1"/>
    <w:rsid w:val="00F33B22"/>
    <w:rsid w:val="00F362BE"/>
    <w:rsid w:val="00F36E4C"/>
    <w:rsid w:val="00F40DD4"/>
    <w:rsid w:val="00F412B2"/>
    <w:rsid w:val="00F42398"/>
    <w:rsid w:val="00F44111"/>
    <w:rsid w:val="00F46185"/>
    <w:rsid w:val="00F50859"/>
    <w:rsid w:val="00F50DAE"/>
    <w:rsid w:val="00F5372E"/>
    <w:rsid w:val="00F53C79"/>
    <w:rsid w:val="00F5441B"/>
    <w:rsid w:val="00F547F9"/>
    <w:rsid w:val="00F54D1E"/>
    <w:rsid w:val="00F56E4C"/>
    <w:rsid w:val="00F6052B"/>
    <w:rsid w:val="00F607C9"/>
    <w:rsid w:val="00F60BA0"/>
    <w:rsid w:val="00F61B0A"/>
    <w:rsid w:val="00F62551"/>
    <w:rsid w:val="00F6707D"/>
    <w:rsid w:val="00F67D1D"/>
    <w:rsid w:val="00F67F1B"/>
    <w:rsid w:val="00F70614"/>
    <w:rsid w:val="00F72A3A"/>
    <w:rsid w:val="00F73511"/>
    <w:rsid w:val="00F74079"/>
    <w:rsid w:val="00F7757A"/>
    <w:rsid w:val="00F8024C"/>
    <w:rsid w:val="00F813C6"/>
    <w:rsid w:val="00F8289F"/>
    <w:rsid w:val="00F82DC2"/>
    <w:rsid w:val="00F84CAD"/>
    <w:rsid w:val="00F85884"/>
    <w:rsid w:val="00F873B6"/>
    <w:rsid w:val="00F900E9"/>
    <w:rsid w:val="00F90EA2"/>
    <w:rsid w:val="00F928A2"/>
    <w:rsid w:val="00F93377"/>
    <w:rsid w:val="00F95907"/>
    <w:rsid w:val="00FA131A"/>
    <w:rsid w:val="00FA16A3"/>
    <w:rsid w:val="00FA1C5E"/>
    <w:rsid w:val="00FA1EE9"/>
    <w:rsid w:val="00FA2E41"/>
    <w:rsid w:val="00FA32D5"/>
    <w:rsid w:val="00FA39A2"/>
    <w:rsid w:val="00FA39D2"/>
    <w:rsid w:val="00FA3A06"/>
    <w:rsid w:val="00FA5786"/>
    <w:rsid w:val="00FA76DA"/>
    <w:rsid w:val="00FB143B"/>
    <w:rsid w:val="00FB30DA"/>
    <w:rsid w:val="00FB6073"/>
    <w:rsid w:val="00FB6432"/>
    <w:rsid w:val="00FB70CF"/>
    <w:rsid w:val="00FB7EBC"/>
    <w:rsid w:val="00FC006B"/>
    <w:rsid w:val="00FC0336"/>
    <w:rsid w:val="00FC0E72"/>
    <w:rsid w:val="00FC27D8"/>
    <w:rsid w:val="00FC2A30"/>
    <w:rsid w:val="00FC3339"/>
    <w:rsid w:val="00FC503E"/>
    <w:rsid w:val="00FC5644"/>
    <w:rsid w:val="00FD0BF1"/>
    <w:rsid w:val="00FD0C3D"/>
    <w:rsid w:val="00FD2878"/>
    <w:rsid w:val="00FD2D63"/>
    <w:rsid w:val="00FD3CEF"/>
    <w:rsid w:val="00FD51D8"/>
    <w:rsid w:val="00FD6439"/>
    <w:rsid w:val="00FE01B4"/>
    <w:rsid w:val="00FE2406"/>
    <w:rsid w:val="00FE7846"/>
    <w:rsid w:val="00FF00EB"/>
    <w:rsid w:val="00FF0C44"/>
    <w:rsid w:val="00FF2BFB"/>
    <w:rsid w:val="00FF42CB"/>
    <w:rsid w:val="00FF4EFA"/>
    <w:rsid w:val="00FF4F9B"/>
    <w:rsid w:val="00FF5DB5"/>
    <w:rsid w:val="00FF6EA5"/>
    <w:rsid w:val="00FF75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2017"/>
    <o:shapelayout v:ext="edit">
      <o:idmap v:ext="edit" data="1"/>
    </o:shapelayout>
  </w:shapeDefaults>
  <w:decimalSymbol w:val="."/>
  <w:listSeparator w:val=","/>
  <w14:docId w14:val="2B918BD7"/>
  <w15:chartTrackingRefBased/>
  <w15:docId w15:val="{885A2757-AAC5-4471-97D9-2E6E434D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endnote text" w:uiPriority="99"/>
    <w:lsdException w:name="List Bullet" w:uiPriority="99"/>
    <w:lsdException w:name="Title" w:uiPriority="99" w:qFormat="1"/>
    <w:lsdException w:name="Default Paragraph Font" w:uiPriority="1"/>
    <w:lsdException w:name="Body Text" w:uiPriority="1" w:qFormat="1"/>
    <w:lsdException w:name="Body Text Indent" w:uiPriority="99"/>
    <w:lsdException w:name="Subtitle" w:uiPriority="11" w:qFormat="1"/>
    <w:lsdException w:name="Salutation" w:uiPriority="99"/>
    <w:lsdException w:name="Body Text 2" w:uiPriority="99"/>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67C1"/>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aliases w:val="h1,new page/chapter,Heading 1 (NN),subhead 1,H1,1 ghost,g,Part"/>
    <w:basedOn w:val="Normal"/>
    <w:next w:val="Normal"/>
    <w:link w:val="Heading1Char"/>
    <w:uiPriority w:val="1"/>
    <w:qFormat/>
    <w:pPr>
      <w:keepNext/>
      <w:spacing w:before="240" w:after="60"/>
      <w:outlineLvl w:val="0"/>
    </w:pPr>
    <w:rPr>
      <w:b/>
      <w:kern w:val="28"/>
      <w:sz w:val="28"/>
    </w:rPr>
  </w:style>
  <w:style w:type="paragraph" w:styleId="Heading2">
    <w:name w:val="heading 2"/>
    <w:aliases w:val="Char"/>
    <w:basedOn w:val="Normal"/>
    <w:next w:val="Normal"/>
    <w:link w:val="Heading2Char"/>
    <w:uiPriority w:val="9"/>
    <w:qFormat/>
    <w:rsid w:val="00B61668"/>
    <w:pPr>
      <w:keepNext/>
      <w:tabs>
        <w:tab w:val="left" w:pos="540"/>
        <w:tab w:val="left" w:pos="9360"/>
      </w:tabs>
      <w:ind w:left="540" w:hanging="540"/>
      <w:jc w:val="both"/>
      <w:outlineLvl w:val="1"/>
    </w:pPr>
    <w:rPr>
      <w:b/>
      <w:caps/>
    </w:rPr>
  </w:style>
  <w:style w:type="paragraph" w:styleId="Heading3">
    <w:name w:val="heading 3"/>
    <w:basedOn w:val="Normal"/>
    <w:next w:val="Normal"/>
    <w:link w:val="Heading3Char"/>
    <w:uiPriority w:val="9"/>
    <w:qFormat/>
    <w:rsid w:val="00411AAE"/>
    <w:pPr>
      <w:keepNext/>
      <w:outlineLvl w:val="2"/>
    </w:pPr>
    <w:rPr>
      <w:b/>
      <w:bCs/>
    </w:rPr>
  </w:style>
  <w:style w:type="paragraph" w:styleId="Heading4">
    <w:name w:val="heading 4"/>
    <w:basedOn w:val="Normal"/>
    <w:next w:val="Normal"/>
    <w:link w:val="Heading4Char"/>
    <w:qFormat/>
    <w:rsid w:val="00411AAE"/>
    <w:pPr>
      <w:keepNext/>
      <w:outlineLvl w:val="3"/>
    </w:pPr>
    <w:rPr>
      <w:b/>
      <w:bCs/>
    </w:rPr>
  </w:style>
  <w:style w:type="paragraph" w:styleId="Heading5">
    <w:name w:val="heading 5"/>
    <w:basedOn w:val="Normal"/>
    <w:next w:val="Normal"/>
    <w:link w:val="Heading5Char"/>
    <w:qFormat/>
    <w:rsid w:val="00436103"/>
    <w:pPr>
      <w:keepNext/>
      <w:tabs>
        <w:tab w:val="num" w:pos="1008"/>
      </w:tabs>
      <w:ind w:left="1008" w:hanging="1008"/>
      <w:outlineLvl w:val="4"/>
    </w:pPr>
    <w:rPr>
      <w:b/>
      <w:bCs/>
      <w:lang w:val="x-none" w:eastAsia="x-none"/>
    </w:rPr>
  </w:style>
  <w:style w:type="paragraph" w:styleId="Heading6">
    <w:name w:val="heading 6"/>
    <w:basedOn w:val="Normal"/>
    <w:next w:val="Normal"/>
    <w:link w:val="Heading6Char"/>
    <w:qFormat/>
    <w:rsid w:val="00436103"/>
    <w:pPr>
      <w:keepNext/>
      <w:tabs>
        <w:tab w:val="num" w:pos="1152"/>
      </w:tabs>
      <w:ind w:left="1152" w:hanging="1152"/>
      <w:outlineLvl w:val="5"/>
    </w:pPr>
    <w:rPr>
      <w:b/>
      <w:color w:val="000000"/>
      <w:lang w:val="x-none" w:eastAsia="x-none"/>
    </w:rPr>
  </w:style>
  <w:style w:type="paragraph" w:styleId="Heading7">
    <w:name w:val="heading 7"/>
    <w:basedOn w:val="Normal"/>
    <w:next w:val="Normal"/>
    <w:link w:val="Heading7Char"/>
    <w:uiPriority w:val="99"/>
    <w:qFormat/>
    <w:rsid w:val="00436103"/>
    <w:pPr>
      <w:tabs>
        <w:tab w:val="num" w:pos="1296"/>
      </w:tabs>
      <w:spacing w:before="240" w:after="60"/>
      <w:ind w:left="1296" w:hanging="1296"/>
      <w:outlineLvl w:val="6"/>
    </w:pPr>
    <w:rPr>
      <w:lang w:val="x-none" w:eastAsia="x-none"/>
    </w:rPr>
  </w:style>
  <w:style w:type="paragraph" w:styleId="Heading8">
    <w:name w:val="heading 8"/>
    <w:basedOn w:val="Normal"/>
    <w:next w:val="Normal"/>
    <w:link w:val="Heading8Char"/>
    <w:uiPriority w:val="99"/>
    <w:qFormat/>
    <w:rsid w:val="00436103"/>
    <w:pPr>
      <w:tabs>
        <w:tab w:val="num" w:pos="1440"/>
      </w:tabs>
      <w:spacing w:before="240" w:after="60"/>
      <w:ind w:left="1440" w:hanging="1440"/>
      <w:outlineLvl w:val="7"/>
    </w:pPr>
    <w:rPr>
      <w:i/>
      <w:iCs/>
      <w:lang w:val="x-none" w:eastAsia="x-none"/>
    </w:rPr>
  </w:style>
  <w:style w:type="paragraph" w:styleId="Heading9">
    <w:name w:val="heading 9"/>
    <w:basedOn w:val="Normal"/>
    <w:next w:val="Normal"/>
    <w:link w:val="Heading9Char"/>
    <w:uiPriority w:val="99"/>
    <w:qFormat/>
    <w:rsid w:val="00436103"/>
    <w:pPr>
      <w:tabs>
        <w:tab w:val="num" w:pos="1584"/>
      </w:tabs>
      <w:spacing w:before="240" w:after="60"/>
      <w:ind w:left="1584" w:hanging="1584"/>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lt Header,title"/>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uiPriority w:val="99"/>
    <w:pPr>
      <w:tabs>
        <w:tab w:val="left" w:pos="547"/>
        <w:tab w:val="left" w:pos="1080"/>
        <w:tab w:val="left" w:pos="1627"/>
        <w:tab w:val="left" w:pos="2160"/>
        <w:tab w:val="left" w:pos="2707"/>
        <w:tab w:val="left" w:pos="3240"/>
        <w:tab w:val="left" w:pos="3787"/>
        <w:tab w:val="left" w:pos="4320"/>
      </w:tabs>
      <w:spacing w:line="240" w:lineRule="exact"/>
      <w:ind w:left="547" w:right="14"/>
    </w:pPr>
  </w:style>
  <w:style w:type="paragraph" w:customStyle="1" w:styleId="tt1">
    <w:name w:val="tt1"/>
    <w:uiPriority w:val="99"/>
  </w:style>
  <w:style w:type="table" w:styleId="TableGrid">
    <w:name w:val="Table Grid"/>
    <w:basedOn w:val="TableNormal"/>
    <w:uiPriority w:val="59"/>
    <w:rsid w:val="000E592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heading3,body text,3 indent,heading31,body text1,3 indent1,heading32,body text2,3 indent2,heading33,body text3,3 indent3,heading34,body text4,3 indent4,Resume Text,Starbucks Body Text,NCDOT Body Text,Body Txt,contents,Bodytext,t"/>
    <w:basedOn w:val="Normal"/>
    <w:link w:val="BodyTextChar"/>
    <w:uiPriority w:val="1"/>
    <w:qFormat/>
    <w:rsid w:val="000E5929"/>
    <w:pPr>
      <w:jc w:val="both"/>
    </w:pPr>
  </w:style>
  <w:style w:type="paragraph" w:styleId="BalloonText">
    <w:name w:val="Balloon Text"/>
    <w:basedOn w:val="Normal"/>
    <w:link w:val="BalloonTextChar"/>
    <w:uiPriority w:val="99"/>
    <w:semiHidden/>
    <w:rsid w:val="00C9479C"/>
    <w:rPr>
      <w:rFonts w:ascii="Tahoma" w:hAnsi="Tahoma" w:cs="Tahoma"/>
      <w:sz w:val="16"/>
      <w:szCs w:val="16"/>
    </w:rPr>
  </w:style>
  <w:style w:type="paragraph" w:customStyle="1" w:styleId="CharCharCharCharCharCharChar1">
    <w:name w:val="Char Char Char Char Char Char Char1"/>
    <w:basedOn w:val="Normal"/>
    <w:uiPriority w:val="99"/>
    <w:rsid w:val="005D720A"/>
    <w:pPr>
      <w:spacing w:line="240" w:lineRule="exact"/>
    </w:pPr>
    <w:rPr>
      <w:rFonts w:ascii="Verdana" w:hAnsi="Verdana" w:cs="Verdana"/>
    </w:rPr>
  </w:style>
  <w:style w:type="character" w:styleId="Hyperlink">
    <w:name w:val="Hyperlink"/>
    <w:uiPriority w:val="99"/>
    <w:rsid w:val="005D720A"/>
    <w:rPr>
      <w:color w:val="0000FF"/>
      <w:u w:val="single"/>
    </w:rPr>
  </w:style>
  <w:style w:type="paragraph" w:customStyle="1" w:styleId="Default">
    <w:name w:val="Default"/>
    <w:link w:val="DefaultChar"/>
    <w:rsid w:val="00A0062F"/>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rsid w:val="00A0062F"/>
    <w:rPr>
      <w:rFonts w:ascii="Arial" w:hAnsi="Arial" w:cs="Arial"/>
      <w:color w:val="000000"/>
      <w:sz w:val="24"/>
      <w:szCs w:val="24"/>
      <w:lang w:val="en-US" w:eastAsia="en-US" w:bidi="ar-SA"/>
    </w:rPr>
  </w:style>
  <w:style w:type="paragraph" w:customStyle="1" w:styleId="CM2">
    <w:name w:val="CM2"/>
    <w:basedOn w:val="Default"/>
    <w:next w:val="Default"/>
    <w:link w:val="CM2Char"/>
    <w:rsid w:val="00A0062F"/>
    <w:pPr>
      <w:spacing w:line="253" w:lineRule="atLeast"/>
    </w:pPr>
    <w:rPr>
      <w:rFonts w:cs="Times New Roman"/>
      <w:color w:val="auto"/>
    </w:rPr>
  </w:style>
  <w:style w:type="character" w:customStyle="1" w:styleId="CM2Char">
    <w:name w:val="CM2 Char"/>
    <w:basedOn w:val="DefaultChar"/>
    <w:link w:val="CM2"/>
    <w:rsid w:val="00A0062F"/>
    <w:rPr>
      <w:rFonts w:ascii="Arial" w:hAnsi="Arial" w:cs="Arial"/>
      <w:color w:val="000000"/>
      <w:sz w:val="24"/>
      <w:szCs w:val="24"/>
      <w:lang w:val="en-US" w:eastAsia="en-US" w:bidi="ar-SA"/>
    </w:rPr>
  </w:style>
  <w:style w:type="paragraph" w:customStyle="1" w:styleId="p2">
    <w:name w:val="p2"/>
    <w:basedOn w:val="Normal"/>
    <w:uiPriority w:val="99"/>
    <w:rsid w:val="00A0062F"/>
    <w:pPr>
      <w:widowControl w:val="0"/>
      <w:tabs>
        <w:tab w:val="left" w:pos="0"/>
        <w:tab w:val="left" w:pos="204"/>
      </w:tabs>
    </w:pPr>
  </w:style>
  <w:style w:type="paragraph" w:customStyle="1" w:styleId="CM14">
    <w:name w:val="CM14"/>
    <w:basedOn w:val="Default"/>
    <w:next w:val="Default"/>
    <w:uiPriority w:val="99"/>
    <w:rsid w:val="00A0062F"/>
    <w:pPr>
      <w:spacing w:after="380"/>
    </w:pPr>
    <w:rPr>
      <w:rFonts w:cs="Times New Roman"/>
      <w:color w:val="auto"/>
    </w:rPr>
  </w:style>
  <w:style w:type="paragraph" w:customStyle="1" w:styleId="FR1">
    <w:name w:val="FR1"/>
    <w:uiPriority w:val="99"/>
    <w:rsid w:val="00A0062F"/>
    <w:pPr>
      <w:widowControl w:val="0"/>
      <w:autoSpaceDE w:val="0"/>
      <w:autoSpaceDN w:val="0"/>
      <w:adjustRightInd w:val="0"/>
    </w:pPr>
    <w:rPr>
      <w:i/>
      <w:iCs/>
      <w:sz w:val="18"/>
      <w:szCs w:val="18"/>
    </w:rPr>
  </w:style>
  <w:style w:type="paragraph" w:styleId="BodyText2">
    <w:name w:val="Body Text 2"/>
    <w:basedOn w:val="Normal"/>
    <w:link w:val="BodyText2Char"/>
    <w:uiPriority w:val="99"/>
    <w:rsid w:val="00A0062F"/>
    <w:pPr>
      <w:tabs>
        <w:tab w:val="left" w:pos="450"/>
      </w:tabs>
      <w:jc w:val="both"/>
    </w:pPr>
    <w:rPr>
      <w:sz w:val="18"/>
    </w:rPr>
  </w:style>
  <w:style w:type="paragraph" w:styleId="BodyText3">
    <w:name w:val="Body Text 3"/>
    <w:basedOn w:val="Normal"/>
    <w:link w:val="BodyText3Char"/>
    <w:uiPriority w:val="99"/>
    <w:rsid w:val="00A0062F"/>
    <w:pPr>
      <w:tabs>
        <w:tab w:val="left" w:pos="450"/>
      </w:tabs>
      <w:jc w:val="both"/>
    </w:pPr>
  </w:style>
  <w:style w:type="paragraph" w:styleId="BodyTextIndent">
    <w:name w:val="Body Text Indent"/>
    <w:basedOn w:val="Normal"/>
    <w:link w:val="BodyTextIndentChar"/>
    <w:uiPriority w:val="99"/>
    <w:rsid w:val="00A0062F"/>
    <w:pPr>
      <w:spacing w:after="120"/>
      <w:ind w:left="360"/>
    </w:pPr>
  </w:style>
  <w:style w:type="paragraph" w:styleId="HTMLPreformatted">
    <w:name w:val="HTML Preformatted"/>
    <w:basedOn w:val="Normal"/>
    <w:link w:val="HTMLPreformattedChar"/>
    <w:rsid w:val="00A00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Indent">
    <w:name w:val="Normal Indent"/>
    <w:aliases w:val=" Char Char Char Char, Char Char Char Char Char Char Char, Char Char Char Char Char Char,Normal Indent Char,Normal Indent Char1 Char1,Normal Indent Char Char Char1,Normal Indent Char1 Char Char,Normal Indent Char Char Char Char"/>
    <w:basedOn w:val="Normal"/>
    <w:uiPriority w:val="99"/>
    <w:rsid w:val="00B61668"/>
    <w:pPr>
      <w:ind w:left="1080"/>
      <w:jc w:val="both"/>
    </w:pPr>
  </w:style>
  <w:style w:type="paragraph" w:styleId="Title">
    <w:name w:val="Title"/>
    <w:basedOn w:val="Normal"/>
    <w:link w:val="TitleChar"/>
    <w:uiPriority w:val="99"/>
    <w:qFormat/>
    <w:rsid w:val="00B61668"/>
    <w:pPr>
      <w:tabs>
        <w:tab w:val="left" w:pos="540"/>
        <w:tab w:val="left" w:pos="9360"/>
      </w:tabs>
      <w:spacing w:line="480" w:lineRule="auto"/>
      <w:jc w:val="center"/>
    </w:pPr>
    <w:rPr>
      <w:b/>
      <w:i/>
    </w:rPr>
  </w:style>
  <w:style w:type="paragraph" w:styleId="DocumentMap">
    <w:name w:val="Document Map"/>
    <w:basedOn w:val="Normal"/>
    <w:link w:val="DocumentMapChar"/>
    <w:uiPriority w:val="99"/>
    <w:semiHidden/>
    <w:rsid w:val="007107B9"/>
    <w:pPr>
      <w:shd w:val="clear" w:color="auto" w:fill="000080"/>
    </w:pPr>
    <w:rPr>
      <w:rFonts w:ascii="Tahoma" w:hAnsi="Tahoma" w:cs="Tahoma"/>
    </w:rPr>
  </w:style>
  <w:style w:type="paragraph" w:customStyle="1" w:styleId="Level1">
    <w:name w:val="Level 1"/>
    <w:uiPriority w:val="99"/>
    <w:rsid w:val="00272E28"/>
    <w:pPr>
      <w:autoSpaceDE w:val="0"/>
      <w:autoSpaceDN w:val="0"/>
      <w:adjustRightInd w:val="0"/>
      <w:ind w:left="720"/>
    </w:pPr>
    <w:rPr>
      <w:sz w:val="24"/>
      <w:szCs w:val="24"/>
    </w:rPr>
  </w:style>
  <w:style w:type="paragraph" w:styleId="ListParagraph">
    <w:name w:val="List Paragraph"/>
    <w:aliases w:val="Clean Titles By G,Numbered list 1"/>
    <w:basedOn w:val="Normal"/>
    <w:link w:val="ListParagraphChar"/>
    <w:uiPriority w:val="34"/>
    <w:qFormat/>
    <w:rsid w:val="00272E28"/>
    <w:pPr>
      <w:autoSpaceDE w:val="0"/>
      <w:autoSpaceDN w:val="0"/>
      <w:adjustRightInd w:val="0"/>
      <w:ind w:left="720"/>
    </w:pPr>
  </w:style>
  <w:style w:type="character" w:customStyle="1" w:styleId="HeaderChar">
    <w:name w:val="Header Char"/>
    <w:aliases w:val="Alt Header Char,title Char"/>
    <w:basedOn w:val="DefaultParagraphFont"/>
    <w:link w:val="Header"/>
    <w:uiPriority w:val="99"/>
    <w:rsid w:val="00FA39A2"/>
  </w:style>
  <w:style w:type="character" w:customStyle="1" w:styleId="FooterChar">
    <w:name w:val="Footer Char"/>
    <w:basedOn w:val="DefaultParagraphFont"/>
    <w:link w:val="Footer"/>
    <w:uiPriority w:val="99"/>
    <w:rsid w:val="00A15B00"/>
  </w:style>
  <w:style w:type="character" w:customStyle="1" w:styleId="Heading3Char">
    <w:name w:val="Heading 3 Char"/>
    <w:link w:val="Heading3"/>
    <w:uiPriority w:val="9"/>
    <w:rsid w:val="00411AAE"/>
    <w:rPr>
      <w:b/>
      <w:bCs/>
      <w:szCs w:val="24"/>
    </w:rPr>
  </w:style>
  <w:style w:type="character" w:customStyle="1" w:styleId="Heading4Char">
    <w:name w:val="Heading 4 Char"/>
    <w:link w:val="Heading4"/>
    <w:rsid w:val="00411AAE"/>
    <w:rPr>
      <w:b/>
      <w:bCs/>
      <w:szCs w:val="24"/>
    </w:rPr>
  </w:style>
  <w:style w:type="paragraph" w:styleId="FootnoteText">
    <w:name w:val="footnote text"/>
    <w:basedOn w:val="Normal"/>
    <w:link w:val="FootnoteTextChar"/>
    <w:uiPriority w:val="99"/>
    <w:rsid w:val="00411AAE"/>
  </w:style>
  <w:style w:type="character" w:customStyle="1" w:styleId="FootnoteTextChar">
    <w:name w:val="Footnote Text Char"/>
    <w:basedOn w:val="DefaultParagraphFont"/>
    <w:link w:val="FootnoteText"/>
    <w:uiPriority w:val="99"/>
    <w:rsid w:val="00411AAE"/>
  </w:style>
  <w:style w:type="character" w:styleId="FootnoteReference">
    <w:name w:val="footnote reference"/>
    <w:uiPriority w:val="99"/>
    <w:rsid w:val="00411AAE"/>
    <w:rPr>
      <w:vertAlign w:val="superscript"/>
    </w:rPr>
  </w:style>
  <w:style w:type="paragraph" w:styleId="EndnoteText">
    <w:name w:val="endnote text"/>
    <w:basedOn w:val="Normal"/>
    <w:link w:val="EndnoteTextChar"/>
    <w:uiPriority w:val="99"/>
    <w:rsid w:val="00411AAE"/>
  </w:style>
  <w:style w:type="character" w:customStyle="1" w:styleId="EndnoteTextChar">
    <w:name w:val="Endnote Text Char"/>
    <w:basedOn w:val="DefaultParagraphFont"/>
    <w:link w:val="EndnoteText"/>
    <w:uiPriority w:val="99"/>
    <w:rsid w:val="00411AAE"/>
  </w:style>
  <w:style w:type="character" w:styleId="EndnoteReference">
    <w:name w:val="endnote reference"/>
    <w:rsid w:val="00411AAE"/>
    <w:rPr>
      <w:vertAlign w:val="superscript"/>
    </w:rPr>
  </w:style>
  <w:style w:type="character" w:styleId="CommentReference">
    <w:name w:val="annotation reference"/>
    <w:uiPriority w:val="99"/>
    <w:rsid w:val="00411AAE"/>
    <w:rPr>
      <w:sz w:val="16"/>
      <w:szCs w:val="16"/>
    </w:rPr>
  </w:style>
  <w:style w:type="paragraph" w:styleId="CommentText">
    <w:name w:val="annotation text"/>
    <w:basedOn w:val="Normal"/>
    <w:link w:val="CommentTextChar"/>
    <w:uiPriority w:val="99"/>
    <w:rsid w:val="00411AAE"/>
  </w:style>
  <w:style w:type="character" w:customStyle="1" w:styleId="CommentTextChar">
    <w:name w:val="Comment Text Char"/>
    <w:basedOn w:val="DefaultParagraphFont"/>
    <w:link w:val="CommentText"/>
    <w:uiPriority w:val="99"/>
    <w:rsid w:val="00411AAE"/>
  </w:style>
  <w:style w:type="paragraph" w:styleId="CommentSubject">
    <w:name w:val="annotation subject"/>
    <w:basedOn w:val="CommentText"/>
    <w:next w:val="CommentText"/>
    <w:link w:val="CommentSubjectChar"/>
    <w:uiPriority w:val="99"/>
    <w:rsid w:val="00411AAE"/>
    <w:rPr>
      <w:b/>
      <w:bCs/>
    </w:rPr>
  </w:style>
  <w:style w:type="character" w:customStyle="1" w:styleId="CommentSubjectChar">
    <w:name w:val="Comment Subject Char"/>
    <w:link w:val="CommentSubject"/>
    <w:uiPriority w:val="99"/>
    <w:rsid w:val="00411AAE"/>
    <w:rPr>
      <w:b/>
      <w:bCs/>
    </w:rPr>
  </w:style>
  <w:style w:type="table" w:customStyle="1" w:styleId="tableInstructions">
    <w:name w:val="tableInstructions"/>
    <w:basedOn w:val="TableNormal"/>
    <w:rsid w:val="00411AAE"/>
    <w:pPr>
      <w:spacing w:before="60" w:after="6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wordWrap/>
        <w:spacing w:beforeLines="0" w:beforeAutospacing="0" w:afterLines="0" w:afterAutospacing="0"/>
        <w:contextualSpacing w:val="0"/>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99"/>
      </w:tcPr>
    </w:tblStylePr>
  </w:style>
  <w:style w:type="table" w:customStyle="1" w:styleId="tableSection">
    <w:name w:val="tableSection"/>
    <w:basedOn w:val="TableNormal"/>
    <w:rsid w:val="00411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rPr>
        <w:b/>
        <w:caps/>
        <w:smallCaps w:val="0"/>
      </w:rPr>
      <w:tblPr/>
      <w:trPr>
        <w:tblHeader/>
      </w:trPr>
      <w:tcPr>
        <w:shd w:val="clear" w:color="auto" w:fill="FFFF99"/>
        <w:vAlign w:val="center"/>
      </w:tcPr>
    </w:tblStylePr>
  </w:style>
  <w:style w:type="paragraph" w:customStyle="1" w:styleId="FormInstructions">
    <w:name w:val="Form Instructions"/>
    <w:basedOn w:val="Normal"/>
    <w:next w:val="Normal"/>
    <w:uiPriority w:val="99"/>
    <w:rsid w:val="00411AAE"/>
    <w:pPr>
      <w:spacing w:after="240"/>
    </w:pPr>
  </w:style>
  <w:style w:type="paragraph" w:customStyle="1" w:styleId="QuestionLevel1">
    <w:name w:val="Question Level 1"/>
    <w:basedOn w:val="Normal"/>
    <w:link w:val="QuestionLevel1Char"/>
    <w:rsid w:val="00411AAE"/>
    <w:pPr>
      <w:ind w:left="342" w:hanging="342"/>
    </w:pPr>
  </w:style>
  <w:style w:type="paragraph" w:customStyle="1" w:styleId="QuestionLevel2">
    <w:name w:val="Question Level 2"/>
    <w:basedOn w:val="Normal"/>
    <w:next w:val="Normal"/>
    <w:uiPriority w:val="99"/>
    <w:rsid w:val="00411AAE"/>
    <w:pPr>
      <w:spacing w:before="60" w:after="60"/>
      <w:ind w:left="342" w:firstLine="4"/>
    </w:pPr>
  </w:style>
  <w:style w:type="paragraph" w:customStyle="1" w:styleId="ResponseLevel1">
    <w:name w:val="Response Level 1"/>
    <w:basedOn w:val="Normal"/>
    <w:link w:val="ResponseLevel1Char"/>
    <w:rsid w:val="00411AAE"/>
    <w:pPr>
      <w:spacing w:before="60" w:after="60"/>
    </w:pPr>
  </w:style>
  <w:style w:type="paragraph" w:customStyle="1" w:styleId="ResponseLevel2">
    <w:name w:val="Response Level 2"/>
    <w:basedOn w:val="ResponseLevel1"/>
    <w:uiPriority w:val="99"/>
    <w:rsid w:val="00411AAE"/>
    <w:pPr>
      <w:ind w:left="342"/>
    </w:pPr>
    <w:rPr>
      <w:szCs w:val="20"/>
    </w:rPr>
  </w:style>
  <w:style w:type="paragraph" w:customStyle="1" w:styleId="QuestionLevel2Note">
    <w:name w:val="Question Level 2 Note"/>
    <w:basedOn w:val="QuestionLevel2"/>
    <w:uiPriority w:val="99"/>
    <w:rsid w:val="00411AAE"/>
    <w:pPr>
      <w:ind w:left="684" w:firstLine="0"/>
    </w:pPr>
    <w:rPr>
      <w:szCs w:val="20"/>
    </w:rPr>
  </w:style>
  <w:style w:type="paragraph" w:customStyle="1" w:styleId="QuestionLevel3">
    <w:name w:val="Question Level 3"/>
    <w:basedOn w:val="QuestionLevel2"/>
    <w:uiPriority w:val="99"/>
    <w:rsid w:val="00411AAE"/>
    <w:pPr>
      <w:ind w:left="684"/>
    </w:pPr>
    <w:rPr>
      <w:szCs w:val="20"/>
    </w:rPr>
  </w:style>
  <w:style w:type="paragraph" w:customStyle="1" w:styleId="ResponseLevel3">
    <w:name w:val="Response Level 3"/>
    <w:basedOn w:val="ResponseLevel2"/>
    <w:uiPriority w:val="99"/>
    <w:rsid w:val="00411AAE"/>
    <w:pPr>
      <w:ind w:left="684"/>
    </w:pPr>
  </w:style>
  <w:style w:type="character" w:customStyle="1" w:styleId="QuestionLevel1Char">
    <w:name w:val="Question Level 1 Char"/>
    <w:link w:val="QuestionLevel1"/>
    <w:rsid w:val="00411AAE"/>
    <w:rPr>
      <w:szCs w:val="24"/>
    </w:rPr>
  </w:style>
  <w:style w:type="paragraph" w:customStyle="1" w:styleId="QuestionLevel1Note">
    <w:name w:val="Question Level 1 Note"/>
    <w:basedOn w:val="QuestionLevel1"/>
    <w:uiPriority w:val="99"/>
    <w:rsid w:val="00411AAE"/>
    <w:pPr>
      <w:spacing w:before="60" w:after="60"/>
      <w:ind w:left="346" w:firstLine="0"/>
    </w:pPr>
  </w:style>
  <w:style w:type="character" w:customStyle="1" w:styleId="ResponseLevel1Char">
    <w:name w:val="Response Level 1 Char"/>
    <w:link w:val="ResponseLevel1"/>
    <w:rsid w:val="00411AAE"/>
    <w:rPr>
      <w:szCs w:val="24"/>
    </w:rPr>
  </w:style>
  <w:style w:type="paragraph" w:customStyle="1" w:styleId="SectionInstructionHeading">
    <w:name w:val="Section Instruction Heading"/>
    <w:basedOn w:val="FormInstructions"/>
    <w:uiPriority w:val="99"/>
    <w:rsid w:val="00411AAE"/>
    <w:rPr>
      <w:b/>
      <w:bCs/>
      <w:caps/>
    </w:rPr>
  </w:style>
  <w:style w:type="paragraph" w:customStyle="1" w:styleId="CertificationHeading">
    <w:name w:val="Certification Heading"/>
    <w:basedOn w:val="Normal"/>
    <w:next w:val="Normal"/>
    <w:uiPriority w:val="99"/>
    <w:rsid w:val="00411AAE"/>
    <w:pPr>
      <w:spacing w:after="240"/>
      <w:jc w:val="center"/>
    </w:pPr>
    <w:rPr>
      <w:b/>
    </w:rPr>
  </w:style>
  <w:style w:type="character" w:customStyle="1" w:styleId="BodyTextChar">
    <w:name w:val="Body Text Char"/>
    <w:aliases w:val="bt Char,heading3 Char,body text Char,3 indent Char,heading31 Char,body text1 Char,3 indent1 Char,heading32 Char,body text2 Char,3 indent2 Char,heading33 Char,body text3 Char,3 indent3 Char,heading34 Char,body text4 Char,3 indent4 Char"/>
    <w:link w:val="BodyText"/>
    <w:uiPriority w:val="1"/>
    <w:rsid w:val="00411AAE"/>
    <w:rPr>
      <w:sz w:val="24"/>
    </w:rPr>
  </w:style>
  <w:style w:type="character" w:customStyle="1" w:styleId="Definitions">
    <w:name w:val="Definitions"/>
    <w:rsid w:val="00411AAE"/>
    <w:rPr>
      <w:u w:val="single"/>
    </w:rPr>
  </w:style>
  <w:style w:type="character" w:styleId="FollowedHyperlink">
    <w:name w:val="FollowedHyperlink"/>
    <w:uiPriority w:val="99"/>
    <w:rsid w:val="00411AAE"/>
    <w:rPr>
      <w:color w:val="606420"/>
      <w:u w:val="single"/>
    </w:rPr>
  </w:style>
  <w:style w:type="character" w:customStyle="1" w:styleId="Heading5Char">
    <w:name w:val="Heading 5 Char"/>
    <w:link w:val="Heading5"/>
    <w:rsid w:val="00436103"/>
    <w:rPr>
      <w:b/>
      <w:bCs/>
      <w:sz w:val="24"/>
      <w:szCs w:val="24"/>
      <w:lang w:val="x-none" w:eastAsia="x-none"/>
    </w:rPr>
  </w:style>
  <w:style w:type="character" w:customStyle="1" w:styleId="Heading6Char">
    <w:name w:val="Heading 6 Char"/>
    <w:link w:val="Heading6"/>
    <w:rsid w:val="00436103"/>
    <w:rPr>
      <w:b/>
      <w:color w:val="000000"/>
      <w:sz w:val="24"/>
      <w:szCs w:val="24"/>
      <w:lang w:val="x-none" w:eastAsia="x-none"/>
    </w:rPr>
  </w:style>
  <w:style w:type="character" w:customStyle="1" w:styleId="Heading7Char">
    <w:name w:val="Heading 7 Char"/>
    <w:link w:val="Heading7"/>
    <w:uiPriority w:val="99"/>
    <w:rsid w:val="00436103"/>
    <w:rPr>
      <w:sz w:val="24"/>
      <w:szCs w:val="24"/>
      <w:lang w:val="x-none" w:eastAsia="x-none"/>
    </w:rPr>
  </w:style>
  <w:style w:type="character" w:customStyle="1" w:styleId="Heading8Char">
    <w:name w:val="Heading 8 Char"/>
    <w:link w:val="Heading8"/>
    <w:uiPriority w:val="99"/>
    <w:rsid w:val="00436103"/>
    <w:rPr>
      <w:i/>
      <w:iCs/>
      <w:sz w:val="24"/>
      <w:szCs w:val="24"/>
      <w:lang w:val="x-none" w:eastAsia="x-none"/>
    </w:rPr>
  </w:style>
  <w:style w:type="character" w:customStyle="1" w:styleId="Heading9Char">
    <w:name w:val="Heading 9 Char"/>
    <w:link w:val="Heading9"/>
    <w:uiPriority w:val="99"/>
    <w:rsid w:val="00436103"/>
    <w:rPr>
      <w:rFonts w:ascii="Arial" w:hAnsi="Arial"/>
      <w:sz w:val="22"/>
      <w:szCs w:val="22"/>
      <w:lang w:val="x-none" w:eastAsia="x-none"/>
    </w:rPr>
  </w:style>
  <w:style w:type="character" w:customStyle="1" w:styleId="BalloonTextChar">
    <w:name w:val="Balloon Text Char"/>
    <w:link w:val="BalloonText"/>
    <w:uiPriority w:val="99"/>
    <w:semiHidden/>
    <w:rsid w:val="00436103"/>
    <w:rPr>
      <w:rFonts w:ascii="Tahoma" w:hAnsi="Tahoma" w:cs="Tahoma"/>
      <w:sz w:val="16"/>
      <w:szCs w:val="16"/>
    </w:rPr>
  </w:style>
  <w:style w:type="character" w:customStyle="1" w:styleId="Heading1Char">
    <w:name w:val="Heading 1 Char"/>
    <w:aliases w:val="h1 Char,new page/chapter Char,Heading 1 (NN) Char,subhead 1 Char,H1 Char,1 ghost Char,g Char,Part Char"/>
    <w:link w:val="Heading1"/>
    <w:uiPriority w:val="1"/>
    <w:rsid w:val="00436103"/>
    <w:rPr>
      <w:rFonts w:ascii="Arial" w:hAnsi="Arial"/>
      <w:b/>
      <w:kern w:val="28"/>
      <w:sz w:val="28"/>
    </w:rPr>
  </w:style>
  <w:style w:type="character" w:customStyle="1" w:styleId="Heading2Char">
    <w:name w:val="Heading 2 Char"/>
    <w:aliases w:val="Char Char"/>
    <w:link w:val="Heading2"/>
    <w:uiPriority w:val="9"/>
    <w:rsid w:val="00436103"/>
    <w:rPr>
      <w:b/>
      <w:caps/>
    </w:rPr>
  </w:style>
  <w:style w:type="paragraph" w:customStyle="1" w:styleId="TableText">
    <w:name w:val="Table Text"/>
    <w:basedOn w:val="Normal"/>
    <w:link w:val="TableTextChar"/>
    <w:uiPriority w:val="99"/>
    <w:rsid w:val="00436103"/>
    <w:pPr>
      <w:keepNext/>
      <w:suppressAutoHyphens/>
      <w:spacing w:before="40" w:after="40"/>
    </w:pPr>
  </w:style>
  <w:style w:type="paragraph" w:styleId="BodyTextIndent3">
    <w:name w:val="Body Text Indent 3"/>
    <w:basedOn w:val="Normal"/>
    <w:link w:val="BodyTextIndent3Char"/>
    <w:uiPriority w:val="99"/>
    <w:rsid w:val="00436103"/>
    <w:pPr>
      <w:ind w:left="720"/>
    </w:pPr>
    <w:rPr>
      <w:lang w:val="x-none" w:eastAsia="x-none"/>
    </w:rPr>
  </w:style>
  <w:style w:type="character" w:customStyle="1" w:styleId="BodyTextIndent3Char">
    <w:name w:val="Body Text Indent 3 Char"/>
    <w:link w:val="BodyTextIndent3"/>
    <w:uiPriority w:val="99"/>
    <w:rsid w:val="00436103"/>
    <w:rPr>
      <w:sz w:val="24"/>
      <w:szCs w:val="24"/>
      <w:lang w:val="x-none" w:eastAsia="x-none"/>
    </w:rPr>
  </w:style>
  <w:style w:type="paragraph" w:customStyle="1" w:styleId="Level11">
    <w:name w:val="Level 11"/>
    <w:uiPriority w:val="99"/>
    <w:rsid w:val="004361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jc w:val="both"/>
    </w:pPr>
    <w:rPr>
      <w:sz w:val="24"/>
      <w:szCs w:val="24"/>
    </w:rPr>
  </w:style>
  <w:style w:type="paragraph" w:customStyle="1" w:styleId="singleblock">
    <w:name w:val="single block"/>
    <w:aliases w:val="sb"/>
    <w:basedOn w:val="Normal"/>
    <w:uiPriority w:val="99"/>
    <w:rsid w:val="00436103"/>
    <w:pPr>
      <w:spacing w:after="240"/>
      <w:jc w:val="both"/>
    </w:pPr>
    <w:rPr>
      <w:rFonts w:ascii="Courier New" w:hAnsi="Courier New" w:cs="Courier New"/>
    </w:rPr>
  </w:style>
  <w:style w:type="paragraph" w:customStyle="1" w:styleId="singlehanging">
    <w:name w:val="single hanging"/>
    <w:aliases w:val="sh"/>
    <w:basedOn w:val="Normal"/>
    <w:uiPriority w:val="99"/>
    <w:rsid w:val="00436103"/>
    <w:pPr>
      <w:spacing w:after="240"/>
      <w:ind w:left="1440" w:hanging="720"/>
      <w:jc w:val="both"/>
    </w:pPr>
    <w:rPr>
      <w:rFonts w:ascii="Courier New" w:hAnsi="Courier New" w:cs="Courier New"/>
    </w:rPr>
  </w:style>
  <w:style w:type="paragraph" w:customStyle="1" w:styleId="singlehanging1">
    <w:name w:val="single hanging1"/>
    <w:aliases w:val="sh1"/>
    <w:basedOn w:val="Normal"/>
    <w:uiPriority w:val="99"/>
    <w:rsid w:val="00436103"/>
    <w:pPr>
      <w:spacing w:after="240"/>
      <w:ind w:left="2160" w:hanging="720"/>
      <w:jc w:val="both"/>
    </w:pPr>
    <w:rPr>
      <w:rFonts w:ascii="Courier New" w:hAnsi="Courier New" w:cs="Courier New"/>
    </w:rPr>
  </w:style>
  <w:style w:type="paragraph" w:customStyle="1" w:styleId="Legal1">
    <w:name w:val="Legal[1]"/>
    <w:basedOn w:val="Normal"/>
    <w:uiPriority w:val="99"/>
    <w:rsid w:val="00436103"/>
    <w:pPr>
      <w:widowControl w:val="0"/>
      <w:autoSpaceDE w:val="0"/>
      <w:autoSpaceDN w:val="0"/>
      <w:adjustRightInd w:val="0"/>
    </w:pPr>
  </w:style>
  <w:style w:type="paragraph" w:customStyle="1" w:styleId="levnl11">
    <w:name w:val="_levnl11"/>
    <w:basedOn w:val="Normal"/>
    <w:uiPriority w:val="99"/>
    <w:rsid w:val="004361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Heading21">
    <w:name w:val="Heading 21"/>
    <w:basedOn w:val="Normal"/>
    <w:uiPriority w:val="99"/>
    <w:rsid w:val="00436103"/>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b/>
      <w:sz w:val="28"/>
    </w:rPr>
  </w:style>
  <w:style w:type="paragraph" w:customStyle="1" w:styleId="t1">
    <w:name w:val="t1"/>
    <w:basedOn w:val="Normal"/>
    <w:uiPriority w:val="99"/>
    <w:rsid w:val="00436103"/>
    <w:pPr>
      <w:widowControl w:val="0"/>
    </w:pPr>
  </w:style>
  <w:style w:type="paragraph" w:customStyle="1" w:styleId="c3">
    <w:name w:val="c3"/>
    <w:basedOn w:val="Normal"/>
    <w:uiPriority w:val="99"/>
    <w:rsid w:val="00436103"/>
    <w:pPr>
      <w:widowControl w:val="0"/>
      <w:jc w:val="center"/>
    </w:pPr>
  </w:style>
  <w:style w:type="paragraph" w:customStyle="1" w:styleId="p5">
    <w:name w:val="p5"/>
    <w:basedOn w:val="Normal"/>
    <w:uiPriority w:val="99"/>
    <w:rsid w:val="00436103"/>
    <w:pPr>
      <w:widowControl w:val="0"/>
      <w:tabs>
        <w:tab w:val="left" w:pos="0"/>
        <w:tab w:val="left" w:pos="204"/>
      </w:tabs>
      <w:spacing w:line="238" w:lineRule="exact"/>
    </w:pPr>
  </w:style>
  <w:style w:type="paragraph" w:customStyle="1" w:styleId="p6">
    <w:name w:val="p6"/>
    <w:basedOn w:val="Normal"/>
    <w:uiPriority w:val="99"/>
    <w:rsid w:val="00436103"/>
    <w:pPr>
      <w:widowControl w:val="0"/>
      <w:tabs>
        <w:tab w:val="left" w:pos="498"/>
        <w:tab w:val="left" w:pos="740"/>
        <w:tab w:val="left" w:pos="996"/>
      </w:tabs>
      <w:spacing w:line="238" w:lineRule="exact"/>
      <w:ind w:left="498" w:hanging="254"/>
    </w:pPr>
  </w:style>
  <w:style w:type="character" w:customStyle="1" w:styleId="BodyText3Char">
    <w:name w:val="Body Text 3 Char"/>
    <w:link w:val="BodyText3"/>
    <w:uiPriority w:val="99"/>
    <w:rsid w:val="00436103"/>
  </w:style>
  <w:style w:type="paragraph" w:styleId="NormalWeb">
    <w:name w:val="Normal (Web)"/>
    <w:basedOn w:val="Normal"/>
    <w:uiPriority w:val="99"/>
    <w:rsid w:val="00436103"/>
    <w:pPr>
      <w:spacing w:before="100" w:beforeAutospacing="1" w:after="100" w:afterAutospacing="1"/>
    </w:pPr>
  </w:style>
  <w:style w:type="character" w:customStyle="1" w:styleId="BodyText2Char">
    <w:name w:val="Body Text 2 Char"/>
    <w:link w:val="BodyText2"/>
    <w:uiPriority w:val="99"/>
    <w:rsid w:val="00436103"/>
    <w:rPr>
      <w:sz w:val="18"/>
    </w:rPr>
  </w:style>
  <w:style w:type="character" w:customStyle="1" w:styleId="TitleChar">
    <w:name w:val="Title Char"/>
    <w:link w:val="Title"/>
    <w:uiPriority w:val="99"/>
    <w:rsid w:val="00436103"/>
    <w:rPr>
      <w:b/>
      <w:i/>
    </w:rPr>
  </w:style>
  <w:style w:type="paragraph" w:styleId="Subtitle">
    <w:name w:val="Subtitle"/>
    <w:basedOn w:val="Normal"/>
    <w:link w:val="SubtitleChar"/>
    <w:uiPriority w:val="11"/>
    <w:qFormat/>
    <w:rsid w:val="00436103"/>
    <w:pPr>
      <w:jc w:val="center"/>
    </w:pPr>
    <w:rPr>
      <w:b/>
      <w:bCs/>
      <w:lang w:val="x-none" w:eastAsia="x-none"/>
    </w:rPr>
  </w:style>
  <w:style w:type="character" w:customStyle="1" w:styleId="SubtitleChar">
    <w:name w:val="Subtitle Char"/>
    <w:link w:val="Subtitle"/>
    <w:uiPriority w:val="11"/>
    <w:rsid w:val="00436103"/>
    <w:rPr>
      <w:rFonts w:ascii="Arial" w:hAnsi="Arial"/>
      <w:b/>
      <w:bCs/>
      <w:sz w:val="24"/>
      <w:szCs w:val="24"/>
      <w:lang w:val="x-none" w:eastAsia="x-none"/>
    </w:rPr>
  </w:style>
  <w:style w:type="character" w:styleId="Strong">
    <w:name w:val="Strong"/>
    <w:uiPriority w:val="22"/>
    <w:qFormat/>
    <w:rsid w:val="00436103"/>
    <w:rPr>
      <w:b/>
      <w:bCs/>
    </w:rPr>
  </w:style>
  <w:style w:type="paragraph" w:customStyle="1" w:styleId="QuickI">
    <w:name w:val="Quick I."/>
    <w:basedOn w:val="Normal"/>
    <w:uiPriority w:val="99"/>
    <w:rsid w:val="00436103"/>
    <w:pPr>
      <w:widowControl w:val="0"/>
      <w:tabs>
        <w:tab w:val="num" w:pos="360"/>
      </w:tabs>
      <w:autoSpaceDE w:val="0"/>
      <w:autoSpaceDN w:val="0"/>
      <w:adjustRightInd w:val="0"/>
      <w:ind w:left="1440" w:hanging="720"/>
    </w:pPr>
  </w:style>
  <w:style w:type="character" w:customStyle="1" w:styleId="BodyTextIndentChar">
    <w:name w:val="Body Text Indent Char"/>
    <w:link w:val="BodyTextIndent"/>
    <w:uiPriority w:val="99"/>
    <w:rsid w:val="00436103"/>
  </w:style>
  <w:style w:type="paragraph" w:styleId="Caption">
    <w:name w:val="caption"/>
    <w:aliases w:val="HUD Caption"/>
    <w:basedOn w:val="Normal"/>
    <w:next w:val="Normal"/>
    <w:uiPriority w:val="99"/>
    <w:qFormat/>
    <w:rsid w:val="00436103"/>
    <w:pPr>
      <w:jc w:val="both"/>
    </w:pPr>
    <w:rPr>
      <w:b/>
      <w:bCs/>
      <w:sz w:val="16"/>
    </w:rPr>
  </w:style>
  <w:style w:type="paragraph" w:customStyle="1" w:styleId="NormalWeb1">
    <w:name w:val="Normal (Web)1"/>
    <w:basedOn w:val="Normal"/>
    <w:uiPriority w:val="99"/>
    <w:rsid w:val="00436103"/>
    <w:pPr>
      <w:spacing w:before="100" w:beforeAutospacing="1" w:after="100" w:afterAutospacing="1"/>
    </w:pPr>
    <w:rPr>
      <w:rFonts w:ascii="Verdana" w:hAnsi="Verdana"/>
      <w:color w:val="000000"/>
      <w:sz w:val="18"/>
      <w:szCs w:val="18"/>
    </w:rPr>
  </w:style>
  <w:style w:type="paragraph" w:styleId="TOC1">
    <w:name w:val="toc 1"/>
    <w:basedOn w:val="Normal"/>
    <w:next w:val="Normal"/>
    <w:autoRedefine/>
    <w:uiPriority w:val="39"/>
    <w:unhideWhenUsed/>
    <w:qFormat/>
    <w:rsid w:val="001778A5"/>
    <w:pPr>
      <w:tabs>
        <w:tab w:val="left" w:pos="360"/>
        <w:tab w:val="right" w:leader="dot" w:pos="10620"/>
      </w:tabs>
      <w:spacing w:after="0" w:line="240" w:lineRule="auto"/>
      <w:ind w:left="1800" w:hanging="1800"/>
    </w:pPr>
    <w:rPr>
      <w:rFonts w:ascii="Arial" w:eastAsia="Arial" w:hAnsi="Arial" w:cs="Arial"/>
      <w:caps/>
      <w:noProof/>
      <w:kern w:val="28"/>
      <w:sz w:val="22"/>
      <w:szCs w:val="22"/>
      <w:lang w:eastAsia="x-none"/>
      <w14:ligatures w14:val="none"/>
    </w:rPr>
  </w:style>
  <w:style w:type="paragraph" w:styleId="TOC2">
    <w:name w:val="toc 2"/>
    <w:basedOn w:val="Normal"/>
    <w:next w:val="Normal"/>
    <w:autoRedefine/>
    <w:uiPriority w:val="39"/>
    <w:unhideWhenUsed/>
    <w:qFormat/>
    <w:rsid w:val="001778A5"/>
    <w:pPr>
      <w:tabs>
        <w:tab w:val="left" w:pos="1350"/>
        <w:tab w:val="right" w:leader="dot" w:pos="10790"/>
      </w:tabs>
      <w:spacing w:after="0" w:line="240" w:lineRule="auto"/>
      <w:ind w:left="1350" w:hanging="630"/>
    </w:pPr>
    <w:rPr>
      <w:rFonts w:ascii="Calibri" w:eastAsia="Calibri" w:hAnsi="Calibri"/>
    </w:rPr>
  </w:style>
  <w:style w:type="paragraph" w:styleId="PlainText">
    <w:name w:val="Plain Text"/>
    <w:basedOn w:val="Normal"/>
    <w:link w:val="PlainTextChar"/>
    <w:uiPriority w:val="99"/>
    <w:unhideWhenUsed/>
    <w:rsid w:val="00436103"/>
    <w:rPr>
      <w:rFonts w:ascii="Consolas" w:hAnsi="Consolas"/>
      <w:sz w:val="21"/>
      <w:szCs w:val="21"/>
      <w:lang w:val="x-none" w:eastAsia="x-none"/>
    </w:rPr>
  </w:style>
  <w:style w:type="character" w:customStyle="1" w:styleId="PlainTextChar">
    <w:name w:val="Plain Text Char"/>
    <w:link w:val="PlainText"/>
    <w:uiPriority w:val="99"/>
    <w:rsid w:val="00436103"/>
    <w:rPr>
      <w:rFonts w:ascii="Consolas" w:hAnsi="Consolas"/>
      <w:sz w:val="21"/>
      <w:szCs w:val="21"/>
      <w:lang w:val="x-none" w:eastAsia="x-none"/>
    </w:rPr>
  </w:style>
  <w:style w:type="character" w:customStyle="1" w:styleId="StyleHeading3Arial10ptNounderlineChar">
    <w:name w:val="Style Heading 3 + Arial 10 pt No underline Char"/>
    <w:link w:val="StyleHeading3Arial10ptNounderline"/>
    <w:locked/>
    <w:rsid w:val="00436103"/>
    <w:rPr>
      <w:rFonts w:ascii="Arial" w:hAnsi="Arial" w:cs="Arial"/>
    </w:rPr>
  </w:style>
  <w:style w:type="paragraph" w:customStyle="1" w:styleId="StyleHeading3Arial10ptNounderline">
    <w:name w:val="Style Heading 3 + Arial 10 pt No underline"/>
    <w:basedOn w:val="Normal"/>
    <w:link w:val="StyleHeading3Arial10ptNounderlineChar"/>
    <w:rsid w:val="00436103"/>
    <w:pPr>
      <w:keepNext/>
      <w:jc w:val="both"/>
    </w:pPr>
  </w:style>
  <w:style w:type="character" w:customStyle="1" w:styleId="st">
    <w:name w:val="st"/>
    <w:rsid w:val="00436103"/>
  </w:style>
  <w:style w:type="character" w:customStyle="1" w:styleId="style81">
    <w:name w:val="style81"/>
    <w:rsid w:val="00436103"/>
    <w:rPr>
      <w:sz w:val="20"/>
      <w:szCs w:val="20"/>
    </w:rPr>
  </w:style>
  <w:style w:type="paragraph" w:customStyle="1" w:styleId="Level3">
    <w:name w:val="Level 3"/>
    <w:basedOn w:val="Normal"/>
    <w:uiPriority w:val="99"/>
    <w:rsid w:val="00436103"/>
    <w:pPr>
      <w:widowControl w:val="0"/>
    </w:pPr>
  </w:style>
  <w:style w:type="character" w:customStyle="1" w:styleId="hcp3">
    <w:name w:val="hcp3"/>
    <w:rsid w:val="00436103"/>
    <w:rPr>
      <w:rFonts w:ascii="Georgia" w:hAnsi="Georgia" w:hint="default"/>
      <w:sz w:val="22"/>
      <w:szCs w:val="22"/>
    </w:rPr>
  </w:style>
  <w:style w:type="paragraph" w:customStyle="1" w:styleId="numbered">
    <w:name w:val="numbered"/>
    <w:basedOn w:val="Normal"/>
    <w:uiPriority w:val="99"/>
    <w:rsid w:val="00436103"/>
    <w:pPr>
      <w:spacing w:before="100" w:beforeAutospacing="1" w:after="100" w:afterAutospacing="1"/>
    </w:pPr>
    <w:rPr>
      <w:rFonts w:ascii="Calibri" w:hAnsi="Calibri"/>
    </w:rPr>
  </w:style>
  <w:style w:type="character" w:customStyle="1" w:styleId="hcp9">
    <w:name w:val="hcp9"/>
    <w:rsid w:val="00436103"/>
    <w:rPr>
      <w:rFonts w:ascii="Georgia" w:hAnsi="Georgia" w:hint="default"/>
      <w:b w:val="0"/>
      <w:bCs w:val="0"/>
      <w:sz w:val="22"/>
      <w:szCs w:val="22"/>
    </w:rPr>
  </w:style>
  <w:style w:type="paragraph" w:customStyle="1" w:styleId="bluediamond">
    <w:name w:val="bluediamond"/>
    <w:basedOn w:val="Normal"/>
    <w:uiPriority w:val="99"/>
    <w:rsid w:val="00436103"/>
    <w:pPr>
      <w:spacing w:before="100" w:beforeAutospacing="1" w:after="100" w:afterAutospacing="1"/>
    </w:pPr>
  </w:style>
  <w:style w:type="character" w:customStyle="1" w:styleId="hcp2">
    <w:name w:val="hcp2"/>
    <w:rsid w:val="00436103"/>
    <w:rPr>
      <w:rFonts w:ascii="Georgia" w:hAnsi="Georgia" w:hint="default"/>
      <w:sz w:val="22"/>
      <w:szCs w:val="22"/>
    </w:rPr>
  </w:style>
  <w:style w:type="character" w:customStyle="1" w:styleId="hcp4">
    <w:name w:val="hcp4"/>
    <w:rsid w:val="00436103"/>
    <w:rPr>
      <w:i/>
      <w:iCs/>
    </w:rPr>
  </w:style>
  <w:style w:type="paragraph" w:customStyle="1" w:styleId="leftnormal">
    <w:name w:val="leftnormal"/>
    <w:basedOn w:val="Normal"/>
    <w:uiPriority w:val="99"/>
    <w:rsid w:val="00436103"/>
    <w:pPr>
      <w:spacing w:before="100" w:beforeAutospacing="1" w:after="100" w:afterAutospacing="1"/>
    </w:pPr>
  </w:style>
  <w:style w:type="paragraph" w:customStyle="1" w:styleId="bluearrow">
    <w:name w:val="bluearrow"/>
    <w:basedOn w:val="Normal"/>
    <w:uiPriority w:val="99"/>
    <w:rsid w:val="00436103"/>
    <w:pPr>
      <w:spacing w:before="100" w:beforeAutospacing="1" w:after="100" w:afterAutospacing="1"/>
    </w:pPr>
  </w:style>
  <w:style w:type="paragraph" w:customStyle="1" w:styleId="leftnormalunderline">
    <w:name w:val="leftnormalunderline"/>
    <w:basedOn w:val="Normal"/>
    <w:uiPriority w:val="99"/>
    <w:rsid w:val="00436103"/>
    <w:pPr>
      <w:spacing w:before="100" w:beforeAutospacing="1" w:after="100" w:afterAutospacing="1"/>
    </w:pPr>
  </w:style>
  <w:style w:type="paragraph" w:styleId="NoSpacing">
    <w:name w:val="No Spacing"/>
    <w:link w:val="NoSpacingChar"/>
    <w:uiPriority w:val="1"/>
    <w:qFormat/>
    <w:rsid w:val="00436103"/>
    <w:rPr>
      <w:rFonts w:ascii="Calibri" w:eastAsia="Calibri" w:hAnsi="Calibri"/>
      <w:sz w:val="22"/>
      <w:szCs w:val="22"/>
    </w:rPr>
  </w:style>
  <w:style w:type="paragraph" w:customStyle="1" w:styleId="CM115">
    <w:name w:val="CM115"/>
    <w:basedOn w:val="Default"/>
    <w:next w:val="Default"/>
    <w:uiPriority w:val="99"/>
    <w:rsid w:val="00436103"/>
    <w:pPr>
      <w:widowControl/>
    </w:pPr>
    <w:rPr>
      <w:rFonts w:eastAsia="Calibri"/>
      <w:color w:val="auto"/>
    </w:rPr>
  </w:style>
  <w:style w:type="paragraph" w:customStyle="1" w:styleId="CM5">
    <w:name w:val="CM5"/>
    <w:basedOn w:val="Default"/>
    <w:next w:val="Default"/>
    <w:uiPriority w:val="99"/>
    <w:rsid w:val="00436103"/>
    <w:pPr>
      <w:widowControl/>
      <w:spacing w:line="276" w:lineRule="atLeast"/>
    </w:pPr>
    <w:rPr>
      <w:rFonts w:eastAsia="Calibri"/>
      <w:color w:val="auto"/>
    </w:rPr>
  </w:style>
  <w:style w:type="paragraph" w:customStyle="1" w:styleId="Subheading1">
    <w:name w:val="Subheading 1"/>
    <w:basedOn w:val="Normal"/>
    <w:uiPriority w:val="99"/>
    <w:rsid w:val="00436103"/>
    <w:pPr>
      <w:spacing w:before="120" w:after="120"/>
    </w:pPr>
    <w:rPr>
      <w:rFonts w:ascii="Verdana" w:hAnsi="Verdana"/>
      <w:b/>
      <w:bCs/>
    </w:rPr>
  </w:style>
  <w:style w:type="paragraph" w:styleId="ListBullet">
    <w:name w:val="List Bullet"/>
    <w:basedOn w:val="Normal"/>
    <w:uiPriority w:val="99"/>
    <w:rsid w:val="00436103"/>
    <w:pPr>
      <w:widowControl w:val="0"/>
      <w:numPr>
        <w:numId w:val="3"/>
      </w:numPr>
    </w:pPr>
  </w:style>
  <w:style w:type="paragraph" w:customStyle="1" w:styleId="NumberedItem">
    <w:name w:val="Numbered Item"/>
    <w:basedOn w:val="Normal"/>
    <w:uiPriority w:val="99"/>
    <w:rsid w:val="00436103"/>
    <w:pPr>
      <w:numPr>
        <w:numId w:val="4"/>
      </w:numPr>
      <w:spacing w:after="120"/>
    </w:pPr>
  </w:style>
  <w:style w:type="paragraph" w:customStyle="1" w:styleId="BodyTextIndentBulleted">
    <w:name w:val="BodyTextIndentBulleted"/>
    <w:basedOn w:val="BodyTextIndent"/>
    <w:uiPriority w:val="99"/>
    <w:rsid w:val="00436103"/>
    <w:pPr>
      <w:numPr>
        <w:numId w:val="5"/>
      </w:numPr>
      <w:tabs>
        <w:tab w:val="clear" w:pos="360"/>
      </w:tabs>
      <w:spacing w:before="60" w:after="60"/>
      <w:ind w:left="2880" w:hanging="720"/>
      <w:jc w:val="both"/>
    </w:pPr>
  </w:style>
  <w:style w:type="paragraph" w:customStyle="1" w:styleId="Bullet1">
    <w:name w:val="Bullet1"/>
    <w:basedOn w:val="BodyText"/>
    <w:link w:val="Bullet1Char"/>
    <w:uiPriority w:val="99"/>
    <w:rsid w:val="00436103"/>
    <w:pPr>
      <w:numPr>
        <w:numId w:val="6"/>
      </w:numPr>
      <w:jc w:val="left"/>
    </w:pPr>
  </w:style>
  <w:style w:type="character" w:customStyle="1" w:styleId="Bullet1Char">
    <w:name w:val="Bullet1 Char"/>
    <w:link w:val="Bullet1"/>
    <w:uiPriority w:val="99"/>
    <w:rsid w:val="00436103"/>
    <w:rPr>
      <w:rFonts w:asciiTheme="minorHAnsi" w:eastAsiaTheme="minorHAnsi" w:hAnsiTheme="minorHAnsi" w:cstheme="minorBidi"/>
      <w:kern w:val="2"/>
      <w:sz w:val="22"/>
      <w:szCs w:val="22"/>
      <w14:ligatures w14:val="standardContextual"/>
    </w:rPr>
  </w:style>
  <w:style w:type="paragraph" w:customStyle="1" w:styleId="HUDTableText">
    <w:name w:val="HUD Table Text"/>
    <w:basedOn w:val="Normal"/>
    <w:uiPriority w:val="99"/>
    <w:qFormat/>
    <w:rsid w:val="00436103"/>
    <w:pPr>
      <w:overflowPunct w:val="0"/>
      <w:autoSpaceDE w:val="0"/>
      <w:autoSpaceDN w:val="0"/>
      <w:adjustRightInd w:val="0"/>
      <w:spacing w:before="60" w:after="60"/>
      <w:textAlignment w:val="baseline"/>
    </w:pPr>
    <w:rPr>
      <w:rFonts w:ascii="Calibri" w:hAnsi="Calibri"/>
    </w:rPr>
  </w:style>
  <w:style w:type="table" w:customStyle="1" w:styleId="HUDTables">
    <w:name w:val="HUD Tables"/>
    <w:basedOn w:val="TableNormal"/>
    <w:uiPriority w:val="99"/>
    <w:rsid w:val="00436103"/>
    <w:rPr>
      <w:rFonts w:ascii="Calibri" w:eastAsia="Calibri" w:hAnsi="Calibr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HUDBText">
    <w:name w:val="HUD BText"/>
    <w:basedOn w:val="Normal"/>
    <w:uiPriority w:val="99"/>
    <w:qFormat/>
    <w:rsid w:val="00436103"/>
    <w:pPr>
      <w:overflowPunct w:val="0"/>
      <w:autoSpaceDE w:val="0"/>
      <w:autoSpaceDN w:val="0"/>
      <w:adjustRightInd w:val="0"/>
      <w:spacing w:after="120"/>
      <w:textAlignment w:val="baseline"/>
    </w:pPr>
    <w:rPr>
      <w:rFonts w:ascii="Calibri" w:hAnsi="Calibri"/>
      <w:i/>
      <w:color w:val="3333FF"/>
    </w:rPr>
  </w:style>
  <w:style w:type="paragraph" w:customStyle="1" w:styleId="Instructions">
    <w:name w:val="Instructions"/>
    <w:basedOn w:val="Normal"/>
    <w:autoRedefine/>
    <w:uiPriority w:val="99"/>
    <w:rsid w:val="00436103"/>
    <w:pPr>
      <w:shd w:val="clear" w:color="auto" w:fill="FFFFFF"/>
      <w:spacing w:after="120"/>
    </w:pPr>
    <w:rPr>
      <w:rFonts w:ascii="Calibri" w:hAnsi="Calibri" w:cs="Calibri"/>
      <w:i/>
      <w:color w:val="3333FF"/>
    </w:rPr>
  </w:style>
  <w:style w:type="paragraph" w:customStyle="1" w:styleId="MyHeading2">
    <w:name w:val="MyHeading2"/>
    <w:basedOn w:val="Heading2"/>
    <w:next w:val="Normal"/>
    <w:uiPriority w:val="99"/>
    <w:rsid w:val="00436103"/>
    <w:pPr>
      <w:numPr>
        <w:ilvl w:val="1"/>
      </w:numPr>
      <w:tabs>
        <w:tab w:val="clear" w:pos="540"/>
        <w:tab w:val="clear" w:pos="9360"/>
        <w:tab w:val="num" w:pos="720"/>
        <w:tab w:val="left" w:pos="1440"/>
      </w:tabs>
      <w:spacing w:before="120" w:after="80"/>
      <w:ind w:left="72" w:hanging="72"/>
      <w:jc w:val="left"/>
      <w:outlineLvl w:val="9"/>
    </w:pPr>
    <w:rPr>
      <w:rFonts w:ascii="Arial Bold" w:hAnsi="Arial Bold"/>
      <w:caps w:val="0"/>
    </w:rPr>
  </w:style>
  <w:style w:type="paragraph" w:customStyle="1" w:styleId="BulletIndent">
    <w:name w:val="BulletIndent"/>
    <w:basedOn w:val="Normal"/>
    <w:uiPriority w:val="99"/>
    <w:rsid w:val="00436103"/>
    <w:pPr>
      <w:numPr>
        <w:numId w:val="7"/>
      </w:numPr>
      <w:spacing w:after="80"/>
    </w:pPr>
  </w:style>
  <w:style w:type="paragraph" w:styleId="TOC3">
    <w:name w:val="toc 3"/>
    <w:basedOn w:val="Normal"/>
    <w:next w:val="Normal"/>
    <w:autoRedefine/>
    <w:uiPriority w:val="39"/>
    <w:unhideWhenUsed/>
    <w:qFormat/>
    <w:rsid w:val="00436103"/>
    <w:pPr>
      <w:spacing w:after="100"/>
      <w:ind w:left="440"/>
    </w:pPr>
    <w:rPr>
      <w:rFonts w:ascii="Calibri" w:hAnsi="Calibri"/>
    </w:rPr>
  </w:style>
  <w:style w:type="paragraph" w:styleId="TOC4">
    <w:name w:val="toc 4"/>
    <w:basedOn w:val="Normal"/>
    <w:next w:val="Normal"/>
    <w:autoRedefine/>
    <w:uiPriority w:val="39"/>
    <w:unhideWhenUsed/>
    <w:qFormat/>
    <w:rsid w:val="00436103"/>
    <w:pPr>
      <w:spacing w:after="100"/>
      <w:ind w:left="660"/>
    </w:pPr>
    <w:rPr>
      <w:rFonts w:ascii="Calibri" w:hAnsi="Calibri"/>
    </w:rPr>
  </w:style>
  <w:style w:type="paragraph" w:styleId="TOC5">
    <w:name w:val="toc 5"/>
    <w:basedOn w:val="Normal"/>
    <w:next w:val="Normal"/>
    <w:autoRedefine/>
    <w:uiPriority w:val="39"/>
    <w:unhideWhenUsed/>
    <w:rsid w:val="00436103"/>
    <w:pPr>
      <w:spacing w:after="100"/>
      <w:ind w:left="880"/>
    </w:pPr>
    <w:rPr>
      <w:rFonts w:ascii="Calibri" w:hAnsi="Calibri"/>
    </w:rPr>
  </w:style>
  <w:style w:type="paragraph" w:styleId="TOC6">
    <w:name w:val="toc 6"/>
    <w:basedOn w:val="Normal"/>
    <w:next w:val="Normal"/>
    <w:autoRedefine/>
    <w:uiPriority w:val="39"/>
    <w:unhideWhenUsed/>
    <w:rsid w:val="00436103"/>
    <w:pPr>
      <w:spacing w:after="100"/>
      <w:ind w:left="1100"/>
    </w:pPr>
    <w:rPr>
      <w:rFonts w:ascii="Calibri" w:hAnsi="Calibri"/>
    </w:rPr>
  </w:style>
  <w:style w:type="paragraph" w:styleId="TOC7">
    <w:name w:val="toc 7"/>
    <w:basedOn w:val="Normal"/>
    <w:next w:val="Normal"/>
    <w:autoRedefine/>
    <w:uiPriority w:val="39"/>
    <w:unhideWhenUsed/>
    <w:rsid w:val="00436103"/>
    <w:pPr>
      <w:spacing w:after="100"/>
      <w:ind w:left="1320"/>
    </w:pPr>
    <w:rPr>
      <w:rFonts w:ascii="Calibri" w:hAnsi="Calibri"/>
    </w:rPr>
  </w:style>
  <w:style w:type="paragraph" w:styleId="TOC8">
    <w:name w:val="toc 8"/>
    <w:basedOn w:val="Normal"/>
    <w:next w:val="Normal"/>
    <w:autoRedefine/>
    <w:uiPriority w:val="39"/>
    <w:unhideWhenUsed/>
    <w:rsid w:val="00436103"/>
    <w:pPr>
      <w:spacing w:after="100"/>
      <w:ind w:left="1540"/>
    </w:pPr>
    <w:rPr>
      <w:rFonts w:ascii="Calibri" w:hAnsi="Calibri"/>
    </w:rPr>
  </w:style>
  <w:style w:type="paragraph" w:styleId="TOC9">
    <w:name w:val="toc 9"/>
    <w:basedOn w:val="Normal"/>
    <w:next w:val="Normal"/>
    <w:autoRedefine/>
    <w:uiPriority w:val="39"/>
    <w:unhideWhenUsed/>
    <w:rsid w:val="00436103"/>
    <w:pPr>
      <w:spacing w:after="100"/>
      <w:ind w:left="1760"/>
    </w:pPr>
    <w:rPr>
      <w:rFonts w:ascii="Calibri" w:hAnsi="Calibri"/>
    </w:rPr>
  </w:style>
  <w:style w:type="character" w:customStyle="1" w:styleId="it1">
    <w:name w:val="it1"/>
    <w:rsid w:val="00436103"/>
    <w:rPr>
      <w:i/>
      <w:iCs/>
    </w:rPr>
  </w:style>
  <w:style w:type="paragraph" w:customStyle="1" w:styleId="bullet10">
    <w:name w:val="bullet 1"/>
    <w:basedOn w:val="Normal"/>
    <w:link w:val="bullet1Char0"/>
    <w:uiPriority w:val="99"/>
    <w:rsid w:val="00436103"/>
    <w:pPr>
      <w:numPr>
        <w:numId w:val="8"/>
      </w:numPr>
      <w:spacing w:after="120"/>
    </w:pPr>
  </w:style>
  <w:style w:type="paragraph" w:customStyle="1" w:styleId="bullet2">
    <w:name w:val="bullet 2"/>
    <w:basedOn w:val="Normal"/>
    <w:uiPriority w:val="99"/>
    <w:rsid w:val="00436103"/>
    <w:pPr>
      <w:numPr>
        <w:ilvl w:val="2"/>
        <w:numId w:val="8"/>
      </w:numPr>
      <w:spacing w:after="120"/>
    </w:pPr>
  </w:style>
  <w:style w:type="paragraph" w:customStyle="1" w:styleId="bullet3">
    <w:name w:val="bullet 3"/>
    <w:basedOn w:val="Normal"/>
    <w:uiPriority w:val="99"/>
    <w:rsid w:val="00436103"/>
    <w:pPr>
      <w:numPr>
        <w:ilvl w:val="4"/>
        <w:numId w:val="8"/>
      </w:numPr>
      <w:spacing w:after="120"/>
    </w:pPr>
  </w:style>
  <w:style w:type="paragraph" w:customStyle="1" w:styleId="bulletindent1">
    <w:name w:val="bullet indent 1"/>
    <w:basedOn w:val="Normal"/>
    <w:uiPriority w:val="99"/>
    <w:rsid w:val="00436103"/>
    <w:pPr>
      <w:numPr>
        <w:ilvl w:val="1"/>
        <w:numId w:val="8"/>
      </w:numPr>
      <w:spacing w:after="120"/>
    </w:pPr>
  </w:style>
  <w:style w:type="paragraph" w:customStyle="1" w:styleId="bullet4">
    <w:name w:val="bullet 4"/>
    <w:basedOn w:val="Normal"/>
    <w:uiPriority w:val="99"/>
    <w:rsid w:val="00436103"/>
    <w:pPr>
      <w:numPr>
        <w:ilvl w:val="6"/>
        <w:numId w:val="8"/>
      </w:numPr>
      <w:spacing w:after="120"/>
    </w:pPr>
  </w:style>
  <w:style w:type="paragraph" w:customStyle="1" w:styleId="bulletindent2">
    <w:name w:val="bullet indent 2"/>
    <w:basedOn w:val="bullet2"/>
    <w:uiPriority w:val="99"/>
    <w:rsid w:val="00436103"/>
    <w:pPr>
      <w:numPr>
        <w:ilvl w:val="3"/>
      </w:numPr>
    </w:pPr>
  </w:style>
  <w:style w:type="paragraph" w:customStyle="1" w:styleId="bulletindent3">
    <w:name w:val="bullet indent 3"/>
    <w:basedOn w:val="bullet3"/>
    <w:uiPriority w:val="99"/>
    <w:rsid w:val="00436103"/>
    <w:pPr>
      <w:numPr>
        <w:ilvl w:val="5"/>
      </w:numPr>
    </w:pPr>
  </w:style>
  <w:style w:type="paragraph" w:customStyle="1" w:styleId="bulletindent4">
    <w:name w:val="bullet indent 4"/>
    <w:basedOn w:val="bullet4"/>
    <w:uiPriority w:val="99"/>
    <w:rsid w:val="00436103"/>
    <w:pPr>
      <w:numPr>
        <w:ilvl w:val="7"/>
      </w:numPr>
    </w:pPr>
  </w:style>
  <w:style w:type="paragraph" w:customStyle="1" w:styleId="bullet5">
    <w:name w:val="bullet 5"/>
    <w:basedOn w:val="Normal"/>
    <w:uiPriority w:val="99"/>
    <w:rsid w:val="00436103"/>
    <w:pPr>
      <w:numPr>
        <w:ilvl w:val="8"/>
        <w:numId w:val="8"/>
      </w:numPr>
      <w:spacing w:after="120"/>
    </w:pPr>
  </w:style>
  <w:style w:type="numbering" w:customStyle="1" w:styleId="Bullets">
    <w:name w:val="Bullets"/>
    <w:basedOn w:val="NoList"/>
    <w:rsid w:val="00436103"/>
    <w:pPr>
      <w:numPr>
        <w:numId w:val="8"/>
      </w:numPr>
    </w:pPr>
  </w:style>
  <w:style w:type="character" w:customStyle="1" w:styleId="bullet1Char0">
    <w:name w:val="bullet 1 Char"/>
    <w:link w:val="bullet10"/>
    <w:uiPriority w:val="99"/>
    <w:rsid w:val="00436103"/>
    <w:rPr>
      <w:rFonts w:ascii="Arial" w:eastAsiaTheme="minorHAnsi" w:hAnsi="Arial" w:cstheme="minorBidi"/>
      <w:kern w:val="2"/>
      <w:sz w:val="22"/>
      <w:szCs w:val="22"/>
      <w14:ligatures w14:val="standardContextual"/>
    </w:rPr>
  </w:style>
  <w:style w:type="paragraph" w:customStyle="1" w:styleId="TableNumberedList">
    <w:name w:val="Table Numbered List"/>
    <w:basedOn w:val="Normal"/>
    <w:next w:val="Normal"/>
    <w:link w:val="TableNumberedListChar"/>
    <w:uiPriority w:val="99"/>
    <w:rsid w:val="00436103"/>
    <w:pPr>
      <w:keepNext/>
      <w:numPr>
        <w:numId w:val="9"/>
      </w:numPr>
      <w:spacing w:before="120" w:after="60"/>
      <w:ind w:left="288" w:hanging="288"/>
    </w:pPr>
    <w:rPr>
      <w:rFonts w:eastAsia="MS Mincho"/>
      <w:b/>
    </w:rPr>
  </w:style>
  <w:style w:type="character" w:customStyle="1" w:styleId="TableNumberedListChar">
    <w:name w:val="Table Numbered List Char"/>
    <w:link w:val="TableNumberedList"/>
    <w:uiPriority w:val="99"/>
    <w:locked/>
    <w:rsid w:val="00436103"/>
    <w:rPr>
      <w:rFonts w:ascii="Arial" w:eastAsia="MS Mincho" w:hAnsi="Arial" w:cstheme="minorBidi"/>
      <w:b/>
      <w:kern w:val="2"/>
      <w:sz w:val="22"/>
      <w:szCs w:val="24"/>
      <w14:ligatures w14:val="standardContextual"/>
    </w:rPr>
  </w:style>
  <w:style w:type="character" w:customStyle="1" w:styleId="TableTextChar">
    <w:name w:val="Table Text Char"/>
    <w:link w:val="TableText"/>
    <w:uiPriority w:val="99"/>
    <w:locked/>
    <w:rsid w:val="00436103"/>
    <w:rPr>
      <w:rFonts w:ascii="Arial" w:hAnsi="Arial"/>
    </w:rPr>
  </w:style>
  <w:style w:type="paragraph" w:customStyle="1" w:styleId="TableHeading">
    <w:name w:val="Table Heading"/>
    <w:basedOn w:val="Normal"/>
    <w:link w:val="TableHeadingChar"/>
    <w:uiPriority w:val="99"/>
    <w:rsid w:val="00436103"/>
    <w:pPr>
      <w:keepNext/>
      <w:spacing w:before="40" w:after="40"/>
      <w:jc w:val="center"/>
    </w:pPr>
    <w:rPr>
      <w:b/>
    </w:rPr>
  </w:style>
  <w:style w:type="character" w:customStyle="1" w:styleId="TableHeadingChar">
    <w:name w:val="Table Heading Char"/>
    <w:link w:val="TableHeading"/>
    <w:uiPriority w:val="99"/>
    <w:rsid w:val="00436103"/>
    <w:rPr>
      <w:rFonts w:ascii="Arial" w:hAnsi="Arial"/>
      <w:b/>
      <w:szCs w:val="24"/>
    </w:rPr>
  </w:style>
  <w:style w:type="character" w:styleId="Emphasis">
    <w:name w:val="Emphasis"/>
    <w:uiPriority w:val="20"/>
    <w:qFormat/>
    <w:rsid w:val="00436103"/>
    <w:rPr>
      <w:b/>
      <w:bCs/>
      <w:i w:val="0"/>
      <w:iCs w:val="0"/>
    </w:rPr>
  </w:style>
  <w:style w:type="paragraph" w:customStyle="1" w:styleId="Heading1New">
    <w:name w:val="Heading 1 (New)"/>
    <w:basedOn w:val="Heading1"/>
    <w:link w:val="Heading1NewChar"/>
    <w:rsid w:val="00436103"/>
    <w:pPr>
      <w:tabs>
        <w:tab w:val="num" w:pos="357"/>
      </w:tabs>
      <w:spacing w:before="0" w:after="240"/>
      <w:ind w:left="357" w:hanging="357"/>
    </w:pPr>
    <w:rPr>
      <w:rFonts w:ascii="Barclays" w:hAnsi="Barclays"/>
      <w:bCs/>
      <w:kern w:val="32"/>
      <w:sz w:val="20"/>
      <w:szCs w:val="32"/>
      <w:lang w:val="en-GB"/>
    </w:rPr>
  </w:style>
  <w:style w:type="character" w:customStyle="1" w:styleId="Heading1NewChar">
    <w:name w:val="Heading 1 (New) Char"/>
    <w:link w:val="Heading1New"/>
    <w:rsid w:val="00436103"/>
    <w:rPr>
      <w:rFonts w:ascii="Barclays" w:hAnsi="Barclays" w:cs="Arial"/>
      <w:b/>
      <w:bCs/>
      <w:kern w:val="32"/>
      <w:szCs w:val="32"/>
      <w:lang w:val="en-GB"/>
    </w:rPr>
  </w:style>
  <w:style w:type="paragraph" w:styleId="Revision">
    <w:name w:val="Revision"/>
    <w:hidden/>
    <w:uiPriority w:val="99"/>
    <w:semiHidden/>
    <w:rsid w:val="00436103"/>
    <w:rPr>
      <w:rFonts w:ascii="Calibri" w:eastAsia="Calibri" w:hAnsi="Calibri"/>
      <w:sz w:val="22"/>
      <w:szCs w:val="22"/>
    </w:rPr>
  </w:style>
  <w:style w:type="paragraph" w:customStyle="1" w:styleId="TableParagraph">
    <w:name w:val="Table Paragraph"/>
    <w:basedOn w:val="Normal"/>
    <w:uiPriority w:val="1"/>
    <w:qFormat/>
    <w:rsid w:val="00436103"/>
    <w:pPr>
      <w:widowControl w:val="0"/>
    </w:pPr>
    <w:rPr>
      <w:rFonts w:ascii="Calibri" w:eastAsia="Calibri" w:hAnsi="Calibri"/>
    </w:rPr>
  </w:style>
  <w:style w:type="character" w:styleId="Mention">
    <w:name w:val="Mention"/>
    <w:uiPriority w:val="99"/>
    <w:semiHidden/>
    <w:unhideWhenUsed/>
    <w:rsid w:val="005D04C9"/>
    <w:rPr>
      <w:color w:val="2B579A"/>
      <w:shd w:val="clear" w:color="auto" w:fill="E6E6E6"/>
    </w:rPr>
  </w:style>
  <w:style w:type="character" w:customStyle="1" w:styleId="UnresolvedMention1">
    <w:name w:val="Unresolved Mention1"/>
    <w:uiPriority w:val="99"/>
    <w:semiHidden/>
    <w:unhideWhenUsed/>
    <w:rsid w:val="00837A33"/>
    <w:rPr>
      <w:color w:val="808080"/>
      <w:shd w:val="clear" w:color="auto" w:fill="E6E6E6"/>
    </w:rPr>
  </w:style>
  <w:style w:type="character" w:styleId="UnresolvedMention">
    <w:name w:val="Unresolved Mention"/>
    <w:basedOn w:val="DefaultParagraphFont"/>
    <w:uiPriority w:val="99"/>
    <w:semiHidden/>
    <w:unhideWhenUsed/>
    <w:rsid w:val="0055027D"/>
    <w:rPr>
      <w:color w:val="808080"/>
      <w:shd w:val="clear" w:color="auto" w:fill="E6E6E6"/>
    </w:rPr>
  </w:style>
  <w:style w:type="paragraph" w:customStyle="1" w:styleId="xmsonormal">
    <w:name w:val="x_msonormal"/>
    <w:basedOn w:val="Normal"/>
    <w:uiPriority w:val="99"/>
    <w:rsid w:val="00384C48"/>
    <w:pPr>
      <w:spacing w:before="100" w:beforeAutospacing="1" w:after="100" w:afterAutospacing="1" w:line="240" w:lineRule="auto"/>
    </w:pPr>
    <w:rPr>
      <w:rFonts w:ascii="Times New Roman" w:eastAsia="Times New Roman" w:hAnsi="Times New Roman" w:cs="Times New Roman"/>
    </w:rPr>
  </w:style>
  <w:style w:type="paragraph" w:customStyle="1" w:styleId="xmsolistparagraph">
    <w:name w:val="x_msolistparagraph"/>
    <w:basedOn w:val="Normal"/>
    <w:uiPriority w:val="99"/>
    <w:rsid w:val="00384C48"/>
    <w:pPr>
      <w:spacing w:before="100" w:beforeAutospacing="1" w:after="100" w:afterAutospacing="1" w:line="240" w:lineRule="auto"/>
    </w:pPr>
    <w:rPr>
      <w:rFonts w:ascii="Times New Roman" w:eastAsia="Times New Roman" w:hAnsi="Times New Roman" w:cs="Times New Roman"/>
    </w:rPr>
  </w:style>
  <w:style w:type="paragraph" w:customStyle="1" w:styleId="Table-Heading">
    <w:name w:val="Table - Heading"/>
    <w:basedOn w:val="Normal"/>
    <w:link w:val="Table-HeadingChar"/>
    <w:qFormat/>
    <w:rsid w:val="00B019A8"/>
    <w:pPr>
      <w:spacing w:before="60" w:after="60" w:line="240" w:lineRule="auto"/>
      <w:jc w:val="center"/>
    </w:pPr>
    <w:rPr>
      <w:rFonts w:eastAsia="Calibri"/>
      <w:b/>
      <w:sz w:val="20"/>
      <w:szCs w:val="20"/>
    </w:rPr>
  </w:style>
  <w:style w:type="paragraph" w:customStyle="1" w:styleId="DefaultText">
    <w:name w:val="Default Text"/>
    <w:basedOn w:val="Normal"/>
    <w:uiPriority w:val="99"/>
    <w:rsid w:val="00B019A8"/>
    <w:pPr>
      <w:spacing w:line="240" w:lineRule="auto"/>
      <w:ind w:left="270"/>
      <w:jc w:val="center"/>
    </w:pPr>
    <w:rPr>
      <w:rFonts w:eastAsia="Times New Roman" w:cs="Times New Roman"/>
      <w:noProof/>
      <w:sz w:val="18"/>
      <w:szCs w:val="20"/>
    </w:rPr>
  </w:style>
  <w:style w:type="character" w:customStyle="1" w:styleId="Table-HeadingChar">
    <w:name w:val="Table - Heading Char"/>
    <w:link w:val="Table-Heading"/>
    <w:rsid w:val="00B019A8"/>
    <w:rPr>
      <w:rFonts w:ascii="Arial" w:eastAsia="Calibri" w:hAnsi="Arial" w:cs="Arial"/>
      <w:b/>
    </w:rPr>
  </w:style>
  <w:style w:type="paragraph" w:customStyle="1" w:styleId="Table-Text">
    <w:name w:val="Table - Text"/>
    <w:basedOn w:val="Normal"/>
    <w:link w:val="Table-TextChar"/>
    <w:qFormat/>
    <w:rsid w:val="00B019A8"/>
    <w:pPr>
      <w:spacing w:before="80" w:after="80" w:line="240" w:lineRule="auto"/>
    </w:pPr>
    <w:rPr>
      <w:rFonts w:eastAsia="Calibri"/>
      <w:sz w:val="18"/>
      <w:szCs w:val="20"/>
    </w:rPr>
  </w:style>
  <w:style w:type="character" w:customStyle="1" w:styleId="Table-TextChar">
    <w:name w:val="Table - Text Char"/>
    <w:link w:val="Table-Text"/>
    <w:rsid w:val="00B019A8"/>
    <w:rPr>
      <w:rFonts w:ascii="Arial" w:eastAsia="Calibri" w:hAnsi="Arial" w:cs="Arial"/>
      <w:sz w:val="18"/>
    </w:rPr>
  </w:style>
  <w:style w:type="table" w:customStyle="1" w:styleId="TableGrid1">
    <w:name w:val="Table Grid1"/>
    <w:basedOn w:val="TableNormal"/>
    <w:next w:val="TableGrid"/>
    <w:uiPriority w:val="39"/>
    <w:rsid w:val="006B5D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27896"/>
    <w:pPr>
      <w:keepLines/>
      <w:spacing w:after="0"/>
      <w:outlineLvl w:val="9"/>
    </w:pPr>
    <w:rPr>
      <w:rFonts w:asciiTheme="majorHAnsi" w:eastAsiaTheme="majorEastAsia" w:hAnsiTheme="majorHAnsi" w:cstheme="majorBidi"/>
      <w:b w:val="0"/>
      <w:bCs/>
      <w:color w:val="2F5496" w:themeColor="accent1" w:themeShade="BF"/>
      <w:kern w:val="0"/>
      <w:sz w:val="32"/>
      <w:szCs w:val="32"/>
      <w14:ligatures w14:val="none"/>
    </w:rPr>
  </w:style>
  <w:style w:type="paragraph" w:customStyle="1" w:styleId="Text">
    <w:name w:val="Text"/>
    <w:basedOn w:val="Normal"/>
    <w:link w:val="TextChar"/>
    <w:qFormat/>
    <w:rsid w:val="00827896"/>
    <w:pPr>
      <w:spacing w:before="120" w:after="120" w:line="240" w:lineRule="auto"/>
      <w:jc w:val="both"/>
    </w:pPr>
    <w:rPr>
      <w:rFonts w:eastAsia="Calibri"/>
      <w:bCs/>
      <w:kern w:val="0"/>
      <w:sz w:val="20"/>
      <w:szCs w:val="20"/>
      <w14:ligatures w14:val="none"/>
    </w:rPr>
  </w:style>
  <w:style w:type="character" w:customStyle="1" w:styleId="TextChar">
    <w:name w:val="Text Char"/>
    <w:link w:val="Text"/>
    <w:rsid w:val="00827896"/>
    <w:rPr>
      <w:rFonts w:ascii="Arial" w:eastAsia="Calibri" w:hAnsi="Arial" w:cs="Arial"/>
      <w:bCs/>
    </w:rPr>
  </w:style>
  <w:style w:type="table" w:customStyle="1" w:styleId="TableGrid14">
    <w:name w:val="Table Grid14"/>
    <w:basedOn w:val="TableNormal"/>
    <w:uiPriority w:val="59"/>
    <w:rsid w:val="00827896"/>
    <w:rPr>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27896"/>
    <w:rPr>
      <w:rFonts w:ascii="Calibri" w:eastAsia="Calibri" w:hAnsi="Calibri"/>
      <w:b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827896"/>
    <w:rPr>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27896"/>
    <w:rPr>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27896"/>
    <w:rPr>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27896"/>
    <w:rPr>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27896"/>
    <w:rPr>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27896"/>
    <w:rPr>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827896"/>
    <w:rPr>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rsid w:val="00827896"/>
    <w:rPr>
      <w:rFonts w:ascii="Courier New" w:eastAsiaTheme="minorHAnsi" w:hAnsi="Courier New" w:cs="Courier New"/>
      <w:kern w:val="2"/>
      <w:sz w:val="22"/>
      <w:szCs w:val="22"/>
      <w14:ligatures w14:val="standardContextual"/>
    </w:rPr>
  </w:style>
  <w:style w:type="table" w:customStyle="1" w:styleId="TableGrid10">
    <w:name w:val="Table Grid10"/>
    <w:basedOn w:val="TableNormal"/>
    <w:next w:val="TableGrid"/>
    <w:uiPriority w:val="59"/>
    <w:rsid w:val="00827896"/>
    <w:rPr>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27896"/>
    <w:rPr>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27896"/>
    <w:rPr>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27896"/>
    <w:rPr>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827896"/>
    <w:rPr>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27896"/>
    <w:rPr>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827896"/>
    <w:rPr>
      <w:rFonts w:ascii="Arial" w:eastAsiaTheme="minorHAnsi" w:hAnsi="Arial" w:cs="Arial"/>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27896"/>
    <w:rPr>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new page/chapter Char1,Heading 1 (NN) Char1,subhead 1 Char1,H1 Char1,1 ghost Char1,g Char1,Part Char1"/>
    <w:basedOn w:val="DefaultParagraphFont"/>
    <w:uiPriority w:val="1"/>
    <w:rsid w:val="00827896"/>
    <w:rPr>
      <w:rFonts w:ascii="Cambria" w:eastAsia="SimSun" w:hAnsi="Cambria" w:cs="Times New Roman"/>
      <w:color w:val="365F91"/>
      <w:sz w:val="32"/>
      <w:szCs w:val="32"/>
    </w:rPr>
  </w:style>
  <w:style w:type="character" w:customStyle="1" w:styleId="Heading2Char1">
    <w:name w:val="Heading 2 Char1"/>
    <w:aliases w:val="Char Char1"/>
    <w:basedOn w:val="DefaultParagraphFont"/>
    <w:uiPriority w:val="9"/>
    <w:semiHidden/>
    <w:rsid w:val="00827896"/>
    <w:rPr>
      <w:rFonts w:ascii="Cambria" w:eastAsia="SimSun" w:hAnsi="Cambria" w:cs="Times New Roman"/>
      <w:color w:val="365F91"/>
      <w:sz w:val="26"/>
      <w:szCs w:val="26"/>
    </w:rPr>
  </w:style>
  <w:style w:type="paragraph" w:customStyle="1" w:styleId="msonormal0">
    <w:name w:val="msonormal"/>
    <w:basedOn w:val="Normal"/>
    <w:uiPriority w:val="99"/>
    <w:rsid w:val="00827896"/>
    <w:pPr>
      <w:spacing w:before="100" w:beforeAutospacing="1" w:after="100" w:afterAutospacing="1" w:line="256" w:lineRule="auto"/>
    </w:pPr>
    <w:rPr>
      <w:rFonts w:eastAsia="Calibri"/>
      <w:bCs/>
      <w:kern w:val="0"/>
      <w14:ligatures w14:val="none"/>
    </w:rPr>
  </w:style>
  <w:style w:type="character" w:customStyle="1" w:styleId="HeaderChar1">
    <w:name w:val="Header Char1"/>
    <w:aliases w:val="Alt Header Char1"/>
    <w:basedOn w:val="DefaultParagraphFont"/>
    <w:semiHidden/>
    <w:rsid w:val="00827896"/>
    <w:rPr>
      <w:rFonts w:ascii="Arial" w:eastAsia="Arial" w:hAnsi="Arial" w:cs="Arial"/>
    </w:rPr>
  </w:style>
  <w:style w:type="character" w:customStyle="1" w:styleId="BodyTextChar1">
    <w:name w:val="Body Text Char1"/>
    <w:aliases w:val="bt Char1,heading3 Char1,body text Char1,3 indent Char1,heading31 Char1,body text1 Char1,3 indent1 Char1,heading32 Char1,body text2 Char1,3 indent2 Char1,heading33 Char1,body text3 Char1,3 indent3 Char1,heading34 Char1,body text4 Char1"/>
    <w:basedOn w:val="DefaultParagraphFont"/>
    <w:uiPriority w:val="1"/>
    <w:semiHidden/>
    <w:rsid w:val="00827896"/>
    <w:rPr>
      <w:rFonts w:ascii="Arial" w:eastAsia="Arial" w:hAnsi="Arial" w:cs="Arial"/>
    </w:rPr>
  </w:style>
  <w:style w:type="paragraph" w:styleId="Salutation">
    <w:name w:val="Salutation"/>
    <w:basedOn w:val="Normal"/>
    <w:next w:val="Normal"/>
    <w:link w:val="SalutationChar"/>
    <w:uiPriority w:val="99"/>
    <w:unhideWhenUsed/>
    <w:rsid w:val="00827896"/>
    <w:pPr>
      <w:overflowPunct w:val="0"/>
      <w:autoSpaceDE w:val="0"/>
      <w:autoSpaceDN w:val="0"/>
      <w:adjustRightInd w:val="0"/>
      <w:spacing w:line="240" w:lineRule="auto"/>
    </w:pPr>
    <w:rPr>
      <w:rFonts w:eastAsia="Times New Roman"/>
      <w:bCs/>
      <w:kern w:val="0"/>
      <w:sz w:val="20"/>
      <w:szCs w:val="20"/>
      <w14:ligatures w14:val="none"/>
    </w:rPr>
  </w:style>
  <w:style w:type="character" w:customStyle="1" w:styleId="SalutationChar">
    <w:name w:val="Salutation Char"/>
    <w:basedOn w:val="DefaultParagraphFont"/>
    <w:link w:val="Salutation"/>
    <w:uiPriority w:val="99"/>
    <w:rsid w:val="00827896"/>
    <w:rPr>
      <w:rFonts w:ascii="Arial" w:hAnsi="Arial" w:cs="Arial"/>
      <w:bCs/>
    </w:rPr>
  </w:style>
  <w:style w:type="character" w:customStyle="1" w:styleId="DocumentMapChar">
    <w:name w:val="Document Map Char"/>
    <w:basedOn w:val="DefaultParagraphFont"/>
    <w:link w:val="DocumentMap"/>
    <w:uiPriority w:val="99"/>
    <w:semiHidden/>
    <w:rsid w:val="00827896"/>
    <w:rPr>
      <w:rFonts w:ascii="Tahoma" w:eastAsiaTheme="minorHAnsi" w:hAnsi="Tahoma" w:cs="Tahoma"/>
      <w:kern w:val="2"/>
      <w:sz w:val="22"/>
      <w:szCs w:val="22"/>
      <w:shd w:val="clear" w:color="auto" w:fill="000080"/>
      <w14:ligatures w14:val="standardContextual"/>
    </w:rPr>
  </w:style>
  <w:style w:type="character" w:customStyle="1" w:styleId="NoSpacingChar">
    <w:name w:val="No Spacing Char"/>
    <w:link w:val="NoSpacing"/>
    <w:uiPriority w:val="1"/>
    <w:locked/>
    <w:rsid w:val="00827896"/>
    <w:rPr>
      <w:rFonts w:ascii="Calibri" w:eastAsia="Calibri" w:hAnsi="Calibri"/>
      <w:sz w:val="22"/>
      <w:szCs w:val="22"/>
    </w:rPr>
  </w:style>
  <w:style w:type="character" w:customStyle="1" w:styleId="ListParagraphChar">
    <w:name w:val="List Paragraph Char"/>
    <w:aliases w:val="Clean Titles By G Char,Numbered list 1 Char"/>
    <w:basedOn w:val="DefaultParagraphFont"/>
    <w:link w:val="ListParagraph"/>
    <w:uiPriority w:val="34"/>
    <w:locked/>
    <w:rsid w:val="00827896"/>
    <w:rPr>
      <w:rFonts w:asciiTheme="minorHAnsi" w:eastAsiaTheme="minorHAnsi" w:hAnsiTheme="minorHAnsi" w:cstheme="minorBidi"/>
      <w:kern w:val="2"/>
      <w:sz w:val="22"/>
      <w:szCs w:val="22"/>
      <w14:ligatures w14:val="standardContextual"/>
    </w:rPr>
  </w:style>
  <w:style w:type="character" w:customStyle="1" w:styleId="22-201BdyHd1Char">
    <w:name w:val="22-201 Bdy Hd1 Char"/>
    <w:basedOn w:val="DefaultParagraphFont"/>
    <w:link w:val="22-201BdyHd1"/>
    <w:locked/>
    <w:rsid w:val="00827896"/>
    <w:rPr>
      <w:rFonts w:ascii="Calibri" w:hAnsi="Calibri" w:cs="Calibri"/>
      <w:b/>
      <w:bCs/>
      <w:iCs/>
      <w:lang w:val="x-none" w:eastAsia="x-none"/>
    </w:rPr>
  </w:style>
  <w:style w:type="paragraph" w:customStyle="1" w:styleId="22-201BdyHd1">
    <w:name w:val="22-201 Bdy Hd1"/>
    <w:basedOn w:val="Heading3"/>
    <w:link w:val="22-201BdyHd1Char"/>
    <w:qFormat/>
    <w:rsid w:val="00827896"/>
    <w:pPr>
      <w:spacing w:before="120" w:after="60" w:line="256" w:lineRule="auto"/>
      <w:ind w:left="720"/>
    </w:pPr>
    <w:rPr>
      <w:rFonts w:ascii="Calibri" w:eastAsia="Times New Roman" w:hAnsi="Calibri" w:cs="Calibri"/>
      <w:iCs/>
      <w:kern w:val="0"/>
      <w:sz w:val="20"/>
      <w:szCs w:val="20"/>
      <w:lang w:val="x-none" w:eastAsia="x-none"/>
      <w14:ligatures w14:val="none"/>
    </w:rPr>
  </w:style>
  <w:style w:type="character" w:customStyle="1" w:styleId="22-201Hd1Char">
    <w:name w:val="22-201 Hd 1 Char"/>
    <w:basedOn w:val="Heading1Char"/>
    <w:link w:val="22-201Hd1"/>
    <w:uiPriority w:val="99"/>
    <w:locked/>
    <w:rsid w:val="00827896"/>
    <w:rPr>
      <w:rFonts w:ascii="Cambria" w:eastAsia="Arial" w:hAnsi="Cambria"/>
      <w:b w:val="0"/>
      <w:kern w:val="32"/>
      <w:sz w:val="52"/>
      <w:szCs w:val="52"/>
      <w:lang w:val="x-none" w:eastAsia="x-none"/>
    </w:rPr>
  </w:style>
  <w:style w:type="paragraph" w:customStyle="1" w:styleId="22-201Hd1">
    <w:name w:val="22-201 Hd 1"/>
    <w:basedOn w:val="Heading2"/>
    <w:link w:val="22-201Hd1Char"/>
    <w:uiPriority w:val="99"/>
    <w:qFormat/>
    <w:rsid w:val="00827896"/>
    <w:pPr>
      <w:keepNext w:val="0"/>
      <w:widowControl w:val="0"/>
      <w:numPr>
        <w:numId w:val="31"/>
      </w:numPr>
      <w:tabs>
        <w:tab w:val="clear" w:pos="540"/>
        <w:tab w:val="clear" w:pos="9360"/>
        <w:tab w:val="left" w:pos="1260"/>
      </w:tabs>
      <w:autoSpaceDE w:val="0"/>
      <w:autoSpaceDN w:val="0"/>
      <w:spacing w:before="69" w:line="537" w:lineRule="exact"/>
      <w:jc w:val="left"/>
    </w:pPr>
    <w:rPr>
      <w:rFonts w:ascii="Cambria" w:eastAsia="Arial" w:hAnsi="Cambria" w:cs="Times New Roman"/>
      <w:b w:val="0"/>
      <w:caps w:val="0"/>
      <w:kern w:val="32"/>
      <w:sz w:val="52"/>
      <w:szCs w:val="52"/>
      <w:lang w:val="x-none" w:eastAsia="x-none"/>
      <w14:ligatures w14:val="none"/>
    </w:rPr>
  </w:style>
  <w:style w:type="character" w:customStyle="1" w:styleId="22-201Hd2Char">
    <w:name w:val="22-201 Hd 2 Char"/>
    <w:basedOn w:val="DefaultParagraphFont"/>
    <w:link w:val="22-201Hd2"/>
    <w:locked/>
    <w:rsid w:val="00827896"/>
    <w:rPr>
      <w:rFonts w:ascii="Arial" w:eastAsia="Arial" w:hAnsi="Arial" w:cs="Arial"/>
      <w:b/>
      <w:bCs/>
    </w:rPr>
  </w:style>
  <w:style w:type="paragraph" w:customStyle="1" w:styleId="22-201Hd2">
    <w:name w:val="22-201 Hd 2"/>
    <w:basedOn w:val="Heading4"/>
    <w:link w:val="22-201Hd2Char"/>
    <w:autoRedefine/>
    <w:qFormat/>
    <w:rsid w:val="00827896"/>
    <w:pPr>
      <w:keepNext w:val="0"/>
      <w:spacing w:before="60" w:after="60" w:line="240" w:lineRule="auto"/>
      <w:ind w:left="1170" w:right="720" w:hanging="270"/>
      <w:outlineLvl w:val="9"/>
    </w:pPr>
    <w:rPr>
      <w:rFonts w:eastAsia="Arial"/>
      <w:kern w:val="0"/>
      <w:sz w:val="20"/>
      <w:szCs w:val="20"/>
      <w14:ligatures w14:val="none"/>
    </w:rPr>
  </w:style>
  <w:style w:type="paragraph" w:customStyle="1" w:styleId="CM29">
    <w:name w:val="CM29"/>
    <w:basedOn w:val="Normal"/>
    <w:next w:val="Normal"/>
    <w:uiPriority w:val="99"/>
    <w:rsid w:val="00827896"/>
    <w:pPr>
      <w:widowControl w:val="0"/>
      <w:autoSpaceDE w:val="0"/>
      <w:autoSpaceDN w:val="0"/>
      <w:adjustRightInd w:val="0"/>
      <w:spacing w:line="240" w:lineRule="auto"/>
    </w:pPr>
    <w:rPr>
      <w:rFonts w:eastAsia="Times New Roman"/>
      <w:bCs/>
      <w:kern w:val="0"/>
      <w14:ligatures w14:val="none"/>
    </w:rPr>
  </w:style>
  <w:style w:type="paragraph" w:customStyle="1" w:styleId="CM1">
    <w:name w:val="CM1"/>
    <w:basedOn w:val="Default"/>
    <w:next w:val="Default"/>
    <w:uiPriority w:val="99"/>
    <w:rsid w:val="00827896"/>
    <w:pPr>
      <w:spacing w:line="291" w:lineRule="atLeast"/>
    </w:pPr>
    <w:rPr>
      <w:rFonts w:ascii="Calibri,Bold" w:hAnsi="Calibri,Bold" w:cs="Times New Roman"/>
      <w:bCs/>
      <w:color w:val="auto"/>
    </w:rPr>
  </w:style>
  <w:style w:type="paragraph" w:customStyle="1" w:styleId="CM6">
    <w:name w:val="CM6"/>
    <w:basedOn w:val="Default"/>
    <w:next w:val="Default"/>
    <w:uiPriority w:val="99"/>
    <w:rsid w:val="00827896"/>
    <w:rPr>
      <w:rFonts w:ascii="Calibri,Bold" w:hAnsi="Calibri,Bold" w:cs="Times New Roman"/>
      <w:bCs/>
      <w:color w:val="auto"/>
    </w:rPr>
  </w:style>
  <w:style w:type="paragraph" w:customStyle="1" w:styleId="CM4">
    <w:name w:val="CM4"/>
    <w:basedOn w:val="Default"/>
    <w:next w:val="Default"/>
    <w:uiPriority w:val="99"/>
    <w:rsid w:val="00827896"/>
    <w:pPr>
      <w:spacing w:line="291" w:lineRule="atLeast"/>
    </w:pPr>
    <w:rPr>
      <w:rFonts w:ascii="Calibri,Bold" w:hAnsi="Calibri,Bold" w:cs="Times New Roman"/>
      <w:bCs/>
      <w:color w:val="auto"/>
    </w:rPr>
  </w:style>
  <w:style w:type="paragraph" w:customStyle="1" w:styleId="CM7">
    <w:name w:val="CM7"/>
    <w:basedOn w:val="Default"/>
    <w:next w:val="Default"/>
    <w:uiPriority w:val="99"/>
    <w:rsid w:val="00827896"/>
    <w:rPr>
      <w:rFonts w:ascii="Calibri,Bold" w:hAnsi="Calibri,Bold" w:cs="Times New Roman"/>
      <w:bCs/>
      <w:color w:val="auto"/>
    </w:rPr>
  </w:style>
  <w:style w:type="paragraph" w:customStyle="1" w:styleId="CM8">
    <w:name w:val="CM8"/>
    <w:basedOn w:val="Default"/>
    <w:next w:val="Default"/>
    <w:uiPriority w:val="99"/>
    <w:rsid w:val="00827896"/>
    <w:rPr>
      <w:rFonts w:ascii="Calibri,Bold" w:hAnsi="Calibri,Bold" w:cs="Times New Roman"/>
      <w:bCs/>
      <w:color w:val="auto"/>
    </w:rPr>
  </w:style>
  <w:style w:type="paragraph" w:customStyle="1" w:styleId="copy">
    <w:name w:val="copy"/>
    <w:basedOn w:val="Normal"/>
    <w:uiPriority w:val="99"/>
    <w:rsid w:val="00827896"/>
    <w:pPr>
      <w:spacing w:before="100" w:beforeAutospacing="1" w:after="100" w:afterAutospacing="1" w:line="240" w:lineRule="auto"/>
    </w:pPr>
    <w:rPr>
      <w:rFonts w:ascii="Times New Roman" w:eastAsia="Times New Roman" w:hAnsi="Times New Roman" w:cs="Times New Roman"/>
      <w:bCs/>
      <w:kern w:val="0"/>
      <w14:ligatures w14:val="none"/>
    </w:rPr>
  </w:style>
  <w:style w:type="paragraph" w:customStyle="1" w:styleId="Heading22">
    <w:name w:val="Heading 22"/>
    <w:basedOn w:val="Normal"/>
    <w:uiPriority w:val="99"/>
    <w:rsid w:val="00827896"/>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Pr>
      <w:rFonts w:eastAsia="Times New Roman" w:cs="Times New Roman"/>
      <w:b/>
      <w:bCs/>
      <w:kern w:val="0"/>
      <w:sz w:val="28"/>
      <w:szCs w:val="20"/>
      <w14:ligatures w14:val="none"/>
    </w:rPr>
  </w:style>
  <w:style w:type="paragraph" w:customStyle="1" w:styleId="a">
    <w:name w:val="!"/>
    <w:uiPriority w:val="99"/>
    <w:rsid w:val="00827896"/>
    <w:pPr>
      <w:autoSpaceDE w:val="0"/>
      <w:autoSpaceDN w:val="0"/>
      <w:adjustRightInd w:val="0"/>
      <w:ind w:left="720"/>
    </w:pPr>
    <w:rPr>
      <w:bCs/>
      <w:sz w:val="24"/>
      <w:szCs w:val="24"/>
    </w:rPr>
  </w:style>
  <w:style w:type="paragraph" w:customStyle="1" w:styleId="c4">
    <w:name w:val="c4"/>
    <w:basedOn w:val="Normal"/>
    <w:uiPriority w:val="99"/>
    <w:rsid w:val="00827896"/>
    <w:pPr>
      <w:widowControl w:val="0"/>
      <w:spacing w:line="240" w:lineRule="auto"/>
      <w:jc w:val="center"/>
    </w:pPr>
    <w:rPr>
      <w:rFonts w:ascii="Times New Roman" w:eastAsia="Times New Roman" w:hAnsi="Times New Roman" w:cs="Times New Roman"/>
      <w:bCs/>
      <w:kern w:val="0"/>
      <w:szCs w:val="20"/>
      <w14:ligatures w14:val="none"/>
    </w:rPr>
  </w:style>
  <w:style w:type="paragraph" w:customStyle="1" w:styleId="Level2">
    <w:name w:val="Level 2"/>
    <w:uiPriority w:val="99"/>
    <w:rsid w:val="00827896"/>
    <w:pPr>
      <w:autoSpaceDE w:val="0"/>
      <w:autoSpaceDN w:val="0"/>
      <w:adjustRightInd w:val="0"/>
      <w:ind w:left="1440"/>
    </w:pPr>
    <w:rPr>
      <w:bCs/>
      <w:sz w:val="24"/>
      <w:szCs w:val="24"/>
    </w:rPr>
  </w:style>
  <w:style w:type="paragraph" w:customStyle="1" w:styleId="AText">
    <w:name w:val="A Text"/>
    <w:basedOn w:val="NormalIndent"/>
    <w:uiPriority w:val="99"/>
    <w:rsid w:val="00827896"/>
    <w:pPr>
      <w:widowControl w:val="0"/>
      <w:spacing w:line="240" w:lineRule="auto"/>
      <w:ind w:left="720" w:firstLine="720"/>
    </w:pPr>
    <w:rPr>
      <w:rFonts w:ascii="Times New Roman" w:eastAsia="Times New Roman" w:hAnsi="Times New Roman" w:cs="Times New Roman"/>
      <w:bCs/>
      <w:color w:val="000000"/>
      <w:kern w:val="0"/>
      <w:szCs w:val="20"/>
      <w14:ligatures w14:val="none"/>
    </w:rPr>
  </w:style>
  <w:style w:type="paragraph" w:customStyle="1" w:styleId="1">
    <w:name w:val="1"/>
    <w:basedOn w:val="Normal"/>
    <w:uiPriority w:val="99"/>
    <w:rsid w:val="00827896"/>
    <w:pPr>
      <w:widowControl w:val="0"/>
      <w:spacing w:line="240" w:lineRule="auto"/>
      <w:ind w:left="1152" w:hanging="432"/>
      <w:jc w:val="both"/>
    </w:pPr>
    <w:rPr>
      <w:rFonts w:ascii="Times New Roman" w:eastAsia="Times New Roman" w:hAnsi="Times New Roman" w:cs="Times New Roman"/>
      <w:b/>
      <w:bCs/>
      <w:color w:val="000000"/>
      <w:kern w:val="0"/>
      <w:szCs w:val="20"/>
      <w14:ligatures w14:val="none"/>
    </w:rPr>
  </w:style>
  <w:style w:type="character" w:customStyle="1" w:styleId="HeaderCenter12Char">
    <w:name w:val="Header Center 12 Char"/>
    <w:link w:val="HeaderCenter12"/>
    <w:locked/>
    <w:rsid w:val="00827896"/>
    <w:rPr>
      <w:rFonts w:ascii="Times New Roman Bold" w:hAnsi="Times New Roman Bold"/>
      <w:b/>
      <w:caps/>
      <w:sz w:val="24"/>
    </w:rPr>
  </w:style>
  <w:style w:type="paragraph" w:customStyle="1" w:styleId="HeaderCenter12">
    <w:name w:val="Header Center 12"/>
    <w:basedOn w:val="Normal"/>
    <w:next w:val="Normal"/>
    <w:link w:val="HeaderCenter12Char"/>
    <w:rsid w:val="00827896"/>
    <w:pPr>
      <w:keepNext/>
      <w:suppressAutoHyphens/>
      <w:spacing w:before="120" w:after="240" w:line="240" w:lineRule="auto"/>
      <w:jc w:val="center"/>
      <w:outlineLvl w:val="0"/>
    </w:pPr>
    <w:rPr>
      <w:rFonts w:ascii="Times New Roman Bold" w:eastAsia="Times New Roman" w:hAnsi="Times New Roman Bold" w:cs="Times New Roman"/>
      <w:b/>
      <w:caps/>
      <w:kern w:val="0"/>
      <w:szCs w:val="20"/>
      <w14:ligatures w14:val="none"/>
    </w:rPr>
  </w:style>
  <w:style w:type="paragraph" w:customStyle="1" w:styleId="LevelAFullSpacing-Spacebeforeandafter">
    <w:name w:val="Level  A. Full Spacing - Space before and after"/>
    <w:basedOn w:val="Normal"/>
    <w:uiPriority w:val="99"/>
    <w:rsid w:val="00827896"/>
    <w:pPr>
      <w:suppressAutoHyphens/>
      <w:spacing w:before="120" w:after="120" w:line="240" w:lineRule="auto"/>
      <w:ind w:firstLine="720"/>
      <w:jc w:val="both"/>
    </w:pPr>
    <w:rPr>
      <w:rFonts w:ascii="Times New Roman" w:eastAsia="Times New Roman" w:hAnsi="Times New Roman" w:cs="Times New Roman"/>
      <w:bCs/>
      <w:kern w:val="0"/>
      <w:szCs w:val="20"/>
      <w14:ligatures w14:val="none"/>
    </w:rPr>
  </w:style>
  <w:style w:type="paragraph" w:customStyle="1" w:styleId="Level1Fullspacing">
    <w:name w:val="Level 1. Full spacing"/>
    <w:aliases w:val="First line 1&quot;"/>
    <w:basedOn w:val="Normal"/>
    <w:uiPriority w:val="99"/>
    <w:rsid w:val="00827896"/>
    <w:pPr>
      <w:suppressAutoHyphens/>
      <w:spacing w:before="120" w:after="120" w:line="240" w:lineRule="auto"/>
      <w:ind w:left="720" w:firstLine="720"/>
      <w:jc w:val="both"/>
    </w:pPr>
    <w:rPr>
      <w:rFonts w:ascii="Times New Roman" w:eastAsia="Times New Roman" w:hAnsi="Times New Roman" w:cs="Times New Roman"/>
      <w:bCs/>
      <w:kern w:val="0"/>
      <w:szCs w:val="20"/>
      <w14:ligatures w14:val="none"/>
    </w:rPr>
  </w:style>
  <w:style w:type="paragraph" w:customStyle="1" w:styleId="Left0Hanging05">
    <w:name w:val="Left:  0&quot; Hanging:  0.5&quot;"/>
    <w:basedOn w:val="Normal"/>
    <w:uiPriority w:val="99"/>
    <w:rsid w:val="00827896"/>
    <w:pPr>
      <w:spacing w:before="120" w:after="120" w:line="240" w:lineRule="auto"/>
      <w:ind w:left="720" w:hanging="720"/>
      <w:jc w:val="both"/>
    </w:pPr>
    <w:rPr>
      <w:rFonts w:ascii="Times New Roman" w:eastAsia="Times New Roman" w:hAnsi="Times New Roman" w:cs="Times New Roman"/>
      <w:bCs/>
      <w:kern w:val="0"/>
      <w:szCs w:val="20"/>
      <w14:ligatures w14:val="none"/>
    </w:rPr>
  </w:style>
  <w:style w:type="paragraph" w:customStyle="1" w:styleId="HeadingLeftCapsHCCLeft">
    <w:name w:val="Heading Left CapsHCC + Left"/>
    <w:basedOn w:val="HeaderCenter12"/>
    <w:uiPriority w:val="99"/>
    <w:rsid w:val="00827896"/>
    <w:pPr>
      <w:jc w:val="left"/>
    </w:pPr>
    <w:rPr>
      <w:bCs/>
    </w:rPr>
  </w:style>
  <w:style w:type="paragraph" w:customStyle="1" w:styleId="BodyTextIn">
    <w:name w:val="Body Text In"/>
    <w:basedOn w:val="Normal"/>
    <w:uiPriority w:val="99"/>
    <w:rsid w:val="00827896"/>
    <w:pPr>
      <w:widowControl w:val="0"/>
      <w:tabs>
        <w:tab w:val="left" w:pos="0"/>
        <w:tab w:val="left" w:pos="288"/>
        <w:tab w:val="left" w:pos="576"/>
        <w:tab w:val="left" w:pos="720"/>
        <w:tab w:val="left" w:pos="864"/>
        <w:tab w:val="left" w:pos="1152"/>
        <w:tab w:val="left" w:pos="1440"/>
        <w:tab w:val="left" w:pos="2880"/>
        <w:tab w:val="left" w:pos="4320"/>
        <w:tab w:val="left" w:pos="5040"/>
        <w:tab w:val="left" w:pos="8064"/>
        <w:tab w:val="left" w:pos="8352"/>
        <w:tab w:val="left" w:pos="8635"/>
        <w:tab w:val="left" w:pos="9360"/>
      </w:tabs>
      <w:spacing w:line="240" w:lineRule="auto"/>
      <w:jc w:val="both"/>
    </w:pPr>
    <w:rPr>
      <w:rFonts w:ascii="Times New Roman" w:eastAsia="Times New Roman" w:hAnsi="Times New Roman" w:cs="Times New Roman"/>
      <w:bCs/>
      <w:kern w:val="0"/>
      <w:szCs w:val="20"/>
      <w14:ligatures w14:val="none"/>
    </w:rPr>
  </w:style>
  <w:style w:type="character" w:styleId="PlaceholderText">
    <w:name w:val="Placeholder Text"/>
    <w:basedOn w:val="DefaultParagraphFont"/>
    <w:uiPriority w:val="99"/>
    <w:semiHidden/>
    <w:rsid w:val="00827896"/>
    <w:rPr>
      <w:color w:val="808080"/>
    </w:rPr>
  </w:style>
  <w:style w:type="paragraph" w:styleId="z-TopofForm">
    <w:name w:val="HTML Top of Form"/>
    <w:basedOn w:val="Normal"/>
    <w:next w:val="Normal"/>
    <w:link w:val="z-TopofFormChar"/>
    <w:hidden/>
    <w:unhideWhenUsed/>
    <w:rsid w:val="00827896"/>
    <w:pPr>
      <w:widowControl w:val="0"/>
      <w:pBdr>
        <w:bottom w:val="single" w:sz="6" w:space="1" w:color="auto"/>
      </w:pBdr>
      <w:autoSpaceDE w:val="0"/>
      <w:autoSpaceDN w:val="0"/>
      <w:spacing w:line="240" w:lineRule="auto"/>
      <w:jc w:val="center"/>
    </w:pPr>
    <w:rPr>
      <w:rFonts w:eastAsia="Arial"/>
      <w:bCs/>
      <w:vanish/>
      <w:kern w:val="0"/>
      <w:sz w:val="16"/>
      <w:szCs w:val="16"/>
      <w14:ligatures w14:val="none"/>
    </w:rPr>
  </w:style>
  <w:style w:type="character" w:customStyle="1" w:styleId="z-TopofFormChar">
    <w:name w:val="z-Top of Form Char"/>
    <w:basedOn w:val="DefaultParagraphFont"/>
    <w:link w:val="z-TopofForm"/>
    <w:rsid w:val="00827896"/>
    <w:rPr>
      <w:rFonts w:ascii="Arial" w:eastAsia="Arial" w:hAnsi="Arial" w:cs="Arial"/>
      <w:bCs/>
      <w:vanish/>
      <w:sz w:val="16"/>
      <w:szCs w:val="16"/>
    </w:rPr>
  </w:style>
  <w:style w:type="character" w:customStyle="1" w:styleId="UnresolvedMention2">
    <w:name w:val="Unresolved Mention2"/>
    <w:basedOn w:val="DefaultParagraphFont"/>
    <w:uiPriority w:val="99"/>
    <w:semiHidden/>
    <w:rsid w:val="00827896"/>
    <w:rPr>
      <w:color w:val="808080"/>
      <w:shd w:val="clear" w:color="auto" w:fill="E6E6E6"/>
    </w:rPr>
  </w:style>
  <w:style w:type="character" w:customStyle="1" w:styleId="UnresolvedMention3">
    <w:name w:val="Unresolved Mention3"/>
    <w:basedOn w:val="DefaultParagraphFont"/>
    <w:uiPriority w:val="99"/>
    <w:semiHidden/>
    <w:rsid w:val="00827896"/>
    <w:rPr>
      <w:color w:val="808080"/>
      <w:shd w:val="clear" w:color="auto" w:fill="E6E6E6"/>
    </w:rPr>
  </w:style>
  <w:style w:type="character" w:customStyle="1" w:styleId="EndnoteTextChar1">
    <w:name w:val="Endnote Text Char1"/>
    <w:basedOn w:val="DefaultParagraphFont"/>
    <w:uiPriority w:val="99"/>
    <w:semiHidden/>
    <w:rsid w:val="00827896"/>
    <w:rPr>
      <w:rFonts w:ascii="Calibri" w:eastAsia="Calibri" w:hAnsi="Calibri" w:cs="Times New Roman" w:hint="default"/>
      <w:sz w:val="20"/>
      <w:szCs w:val="20"/>
    </w:rPr>
  </w:style>
  <w:style w:type="character" w:customStyle="1" w:styleId="StyleArial9pt">
    <w:name w:val="Style Arial 9 pt"/>
    <w:rsid w:val="00827896"/>
    <w:rPr>
      <w:rFonts w:ascii="Arial" w:hAnsi="Arial" w:cs="Arial" w:hint="default"/>
      <w:sz w:val="18"/>
    </w:rPr>
  </w:style>
  <w:style w:type="character" w:customStyle="1" w:styleId="Style2">
    <w:name w:val="Style2"/>
    <w:uiPriority w:val="1"/>
    <w:rsid w:val="00827896"/>
    <w:rPr>
      <w:rFonts w:ascii="Arial" w:hAnsi="Arial" w:cs="Arial" w:hint="default"/>
      <w:sz w:val="22"/>
    </w:rPr>
  </w:style>
  <w:style w:type="character" w:customStyle="1" w:styleId="Style4">
    <w:name w:val="Style4"/>
    <w:basedOn w:val="DefaultParagraphFont"/>
    <w:uiPriority w:val="1"/>
    <w:rsid w:val="00827896"/>
    <w:rPr>
      <w:rFonts w:ascii="Arial" w:hAnsi="Arial" w:cs="Arial" w:hint="default"/>
      <w:sz w:val="22"/>
    </w:rPr>
  </w:style>
  <w:style w:type="character" w:customStyle="1" w:styleId="Style1">
    <w:name w:val="Style1"/>
    <w:basedOn w:val="DefaultParagraphFont"/>
    <w:uiPriority w:val="1"/>
    <w:rsid w:val="00827896"/>
    <w:rPr>
      <w:rFonts w:ascii="Arial" w:hAnsi="Arial" w:cs="Arial" w:hint="default"/>
      <w:sz w:val="22"/>
    </w:rPr>
  </w:style>
  <w:style w:type="character" w:customStyle="1" w:styleId="SYSHYPERTEXT">
    <w:name w:val="SYS_HYPERTEXT"/>
    <w:rsid w:val="00827896"/>
    <w:rPr>
      <w:color w:val="0000FF"/>
      <w:u w:val="single"/>
    </w:rPr>
  </w:style>
  <w:style w:type="character" w:customStyle="1" w:styleId="Style1Char">
    <w:name w:val="Style1 Char"/>
    <w:basedOn w:val="DefaultParagraphFont"/>
    <w:locked/>
    <w:rsid w:val="00827896"/>
    <w:rPr>
      <w:rFonts w:ascii="Arial" w:hAnsi="Arial" w:cs="Arial" w:hint="default"/>
    </w:rPr>
  </w:style>
  <w:style w:type="table" w:customStyle="1" w:styleId="TableGrid19">
    <w:name w:val="Table Grid19"/>
    <w:basedOn w:val="TableNormal"/>
    <w:next w:val="TableGrid"/>
    <w:uiPriority w:val="59"/>
    <w:rsid w:val="00827896"/>
    <w:rPr>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DTables1">
    <w:name w:val="HUD Tables1"/>
    <w:basedOn w:val="TableNormal"/>
    <w:uiPriority w:val="99"/>
    <w:rsid w:val="00827896"/>
    <w:rPr>
      <w:rFonts w:ascii="Calibri" w:eastAsia="Calibri" w:hAnsi="Calibri"/>
      <w:bCs/>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cs="Calibri" w:hint="default"/>
        <w:b/>
        <w:color w:val="FFFFFF"/>
        <w:sz w:val="24"/>
        <w:szCs w:val="24"/>
      </w:rPr>
      <w:tblPr/>
      <w:tcPr>
        <w:shd w:val="clear" w:color="auto" w:fill="4F81BD"/>
      </w:tcPr>
    </w:tblStylePr>
    <w:tblStylePr w:type="lastRow">
      <w:pPr>
        <w:jc w:val="left"/>
      </w:pPr>
      <w:rPr>
        <w:rFonts w:ascii="Calibri" w:hAnsi="Calibri" w:cs="Calibri" w:hint="default"/>
        <w:sz w:val="20"/>
        <w:szCs w:val="20"/>
      </w:rPr>
      <w:tblPr/>
      <w:tcPr>
        <w:vAlign w:val="center"/>
      </w:tcPr>
    </w:tblStylePr>
    <w:tblStylePr w:type="band1Vert">
      <w:rPr>
        <w:rFonts w:ascii="Calibri" w:hAnsi="Calibri" w:cs="Calibri" w:hint="default"/>
        <w:sz w:val="20"/>
        <w:szCs w:val="20"/>
      </w:rPr>
    </w:tblStylePr>
    <w:tblStylePr w:type="band2Horz">
      <w:rPr>
        <w:rFonts w:ascii="Calibri" w:hAnsi="Calibri" w:cs="Calibri" w:hint="default"/>
        <w:sz w:val="20"/>
        <w:szCs w:val="20"/>
      </w:rPr>
    </w:tblStylePr>
  </w:style>
  <w:style w:type="table" w:customStyle="1" w:styleId="TableGrid110">
    <w:name w:val="Table Grid110"/>
    <w:basedOn w:val="TableNormal"/>
    <w:uiPriority w:val="59"/>
    <w:rsid w:val="00827896"/>
    <w:rPr>
      <w:rFonts w:ascii="Calibri" w:eastAsia="Calibri" w:hAnsi="Calibri"/>
      <w:bCs/>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827896"/>
    <w:rPr>
      <w:rFonts w:ascii="Calibri" w:eastAsia="Calibri" w:hAnsi="Calibri"/>
      <w:bCs/>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827896"/>
    <w:rPr>
      <w:rFonts w:ascii="Calibri" w:eastAsia="Calibri" w:hAnsi="Calibri"/>
      <w:b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827896"/>
    <w:rPr>
      <w:rFonts w:ascii="Calibri" w:eastAsia="Calibri" w:hAnsi="Calibri"/>
      <w:bCs/>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27896"/>
    <w:rPr>
      <w:rFonts w:ascii="Calibri" w:eastAsia="Calibri" w:hAnsi="Calibri"/>
      <w:bCs/>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DTables11">
    <w:name w:val="HUD Tables11"/>
    <w:basedOn w:val="TableNormal"/>
    <w:uiPriority w:val="99"/>
    <w:rsid w:val="00827896"/>
    <w:rPr>
      <w:rFonts w:ascii="Calibri" w:eastAsia="Calibri" w:hAnsi="Calibri"/>
      <w:bCs/>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Unicode MS" w:eastAsia="Arial Unicode MS" w:hAnsi="Arial Unicode MS" w:cs="Arial Unicode MS" w:hint="eastAsia"/>
        <w:b/>
        <w:color w:val="FFFFFF"/>
        <w:sz w:val="24"/>
        <w:szCs w:val="24"/>
      </w:rPr>
      <w:tblPr/>
      <w:tcPr>
        <w:shd w:val="clear" w:color="auto" w:fill="4F81BD"/>
      </w:tcPr>
    </w:tblStylePr>
    <w:tblStylePr w:type="lastRow">
      <w:pPr>
        <w:jc w:val="left"/>
      </w:pPr>
      <w:rPr>
        <w:rFonts w:ascii="Arial Unicode MS" w:eastAsia="Arial Unicode MS" w:hAnsi="Arial Unicode MS" w:cs="Arial Unicode MS" w:hint="eastAsia"/>
        <w:sz w:val="20"/>
        <w:szCs w:val="20"/>
      </w:rPr>
      <w:tblPr/>
      <w:tcPr>
        <w:vAlign w:val="center"/>
      </w:tcPr>
    </w:tblStylePr>
    <w:tblStylePr w:type="band1Vert">
      <w:rPr>
        <w:rFonts w:ascii="Arial Unicode MS" w:eastAsia="Arial Unicode MS" w:hAnsi="Arial Unicode MS" w:cs="Arial Unicode MS" w:hint="eastAsia"/>
        <w:sz w:val="20"/>
        <w:szCs w:val="20"/>
      </w:rPr>
    </w:tblStylePr>
    <w:tblStylePr w:type="band2Horz">
      <w:rPr>
        <w:rFonts w:ascii="Arial Unicode MS" w:eastAsia="Arial Unicode MS" w:hAnsi="Arial Unicode MS" w:cs="Arial Unicode MS" w:hint="eastAsia"/>
        <w:sz w:val="20"/>
        <w:szCs w:val="20"/>
      </w:rPr>
    </w:tblStylePr>
  </w:style>
  <w:style w:type="table" w:customStyle="1" w:styleId="TableGrid31">
    <w:name w:val="Table Grid31"/>
    <w:basedOn w:val="TableNormal"/>
    <w:uiPriority w:val="59"/>
    <w:rsid w:val="00827896"/>
    <w:rPr>
      <w:rFonts w:ascii="Calibri" w:eastAsia="Calibri" w:hAnsi="Calibri"/>
      <w:bCs/>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827896"/>
    <w:rPr>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827896"/>
    <w:rPr>
      <w:rFonts w:ascii="Calibri" w:eastAsia="Calibri" w:hAnsi="Calibri"/>
      <w:b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ullets1">
    <w:name w:val="Bullets1"/>
    <w:rsid w:val="00827896"/>
    <w:pPr>
      <w:numPr>
        <w:numId w:val="1"/>
      </w:numPr>
    </w:pPr>
  </w:style>
  <w:style w:type="numbering" w:customStyle="1" w:styleId="Bullets2">
    <w:name w:val="Bullets2"/>
    <w:rsid w:val="00827896"/>
    <w:pPr>
      <w:numPr>
        <w:numId w:val="37"/>
      </w:numPr>
    </w:pPr>
  </w:style>
  <w:style w:type="numbering" w:customStyle="1" w:styleId="Bullets112">
    <w:name w:val="Bullets112"/>
    <w:rsid w:val="00827896"/>
    <w:pPr>
      <w:numPr>
        <w:numId w:val="38"/>
      </w:numPr>
    </w:pPr>
  </w:style>
  <w:style w:type="numbering" w:customStyle="1" w:styleId="Bullets11">
    <w:name w:val="Bullets11"/>
    <w:rsid w:val="00827896"/>
    <w:pPr>
      <w:numPr>
        <w:numId w:val="39"/>
      </w:numPr>
    </w:pPr>
  </w:style>
  <w:style w:type="numbering" w:customStyle="1" w:styleId="Bullets111">
    <w:name w:val="Bullets111"/>
    <w:rsid w:val="00827896"/>
    <w:pPr>
      <w:numPr>
        <w:numId w:val="40"/>
      </w:numPr>
    </w:pPr>
  </w:style>
  <w:style w:type="table" w:customStyle="1" w:styleId="TableGrid20">
    <w:name w:val="Table Grid20"/>
    <w:basedOn w:val="TableNormal"/>
    <w:next w:val="TableGrid"/>
    <w:uiPriority w:val="39"/>
    <w:rsid w:val="0098697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D77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8386">
      <w:bodyDiv w:val="1"/>
      <w:marLeft w:val="0"/>
      <w:marRight w:val="0"/>
      <w:marTop w:val="0"/>
      <w:marBottom w:val="0"/>
      <w:divBdr>
        <w:top w:val="none" w:sz="0" w:space="0" w:color="auto"/>
        <w:left w:val="none" w:sz="0" w:space="0" w:color="auto"/>
        <w:bottom w:val="none" w:sz="0" w:space="0" w:color="auto"/>
        <w:right w:val="none" w:sz="0" w:space="0" w:color="auto"/>
      </w:divBdr>
    </w:div>
    <w:div w:id="550044518">
      <w:bodyDiv w:val="1"/>
      <w:marLeft w:val="0"/>
      <w:marRight w:val="0"/>
      <w:marTop w:val="0"/>
      <w:marBottom w:val="0"/>
      <w:divBdr>
        <w:top w:val="none" w:sz="0" w:space="0" w:color="auto"/>
        <w:left w:val="none" w:sz="0" w:space="0" w:color="auto"/>
        <w:bottom w:val="none" w:sz="0" w:space="0" w:color="auto"/>
        <w:right w:val="none" w:sz="0" w:space="0" w:color="auto"/>
      </w:divBdr>
    </w:div>
    <w:div w:id="664088311">
      <w:bodyDiv w:val="1"/>
      <w:marLeft w:val="0"/>
      <w:marRight w:val="0"/>
      <w:marTop w:val="0"/>
      <w:marBottom w:val="0"/>
      <w:divBdr>
        <w:top w:val="none" w:sz="0" w:space="0" w:color="auto"/>
        <w:left w:val="none" w:sz="0" w:space="0" w:color="auto"/>
        <w:bottom w:val="none" w:sz="0" w:space="0" w:color="auto"/>
        <w:right w:val="none" w:sz="0" w:space="0" w:color="auto"/>
      </w:divBdr>
    </w:div>
    <w:div w:id="715472397">
      <w:bodyDiv w:val="1"/>
      <w:marLeft w:val="0"/>
      <w:marRight w:val="0"/>
      <w:marTop w:val="0"/>
      <w:marBottom w:val="0"/>
      <w:divBdr>
        <w:top w:val="none" w:sz="0" w:space="0" w:color="auto"/>
        <w:left w:val="none" w:sz="0" w:space="0" w:color="auto"/>
        <w:bottom w:val="none" w:sz="0" w:space="0" w:color="auto"/>
        <w:right w:val="none" w:sz="0" w:space="0" w:color="auto"/>
      </w:divBdr>
    </w:div>
    <w:div w:id="859315218">
      <w:bodyDiv w:val="1"/>
      <w:marLeft w:val="0"/>
      <w:marRight w:val="0"/>
      <w:marTop w:val="0"/>
      <w:marBottom w:val="0"/>
      <w:divBdr>
        <w:top w:val="none" w:sz="0" w:space="0" w:color="auto"/>
        <w:left w:val="none" w:sz="0" w:space="0" w:color="auto"/>
        <w:bottom w:val="none" w:sz="0" w:space="0" w:color="auto"/>
        <w:right w:val="none" w:sz="0" w:space="0" w:color="auto"/>
      </w:divBdr>
    </w:div>
    <w:div w:id="1727878072">
      <w:bodyDiv w:val="1"/>
      <w:marLeft w:val="0"/>
      <w:marRight w:val="0"/>
      <w:marTop w:val="0"/>
      <w:marBottom w:val="0"/>
      <w:divBdr>
        <w:top w:val="none" w:sz="0" w:space="0" w:color="auto"/>
        <w:left w:val="none" w:sz="0" w:space="0" w:color="auto"/>
        <w:bottom w:val="none" w:sz="0" w:space="0" w:color="auto"/>
        <w:right w:val="none" w:sz="0" w:space="0" w:color="auto"/>
      </w:divBdr>
    </w:div>
    <w:div w:id="1732457853">
      <w:bodyDiv w:val="1"/>
      <w:marLeft w:val="0"/>
      <w:marRight w:val="0"/>
      <w:marTop w:val="0"/>
      <w:marBottom w:val="0"/>
      <w:divBdr>
        <w:top w:val="none" w:sz="0" w:space="0" w:color="auto"/>
        <w:left w:val="none" w:sz="0" w:space="0" w:color="auto"/>
        <w:bottom w:val="none" w:sz="0" w:space="0" w:color="auto"/>
        <w:right w:val="none" w:sz="0" w:space="0" w:color="auto"/>
      </w:divBdr>
    </w:div>
    <w:div w:id="1891920303">
      <w:bodyDiv w:val="1"/>
      <w:marLeft w:val="0"/>
      <w:marRight w:val="0"/>
      <w:marTop w:val="0"/>
      <w:marBottom w:val="0"/>
      <w:divBdr>
        <w:top w:val="none" w:sz="0" w:space="0" w:color="auto"/>
        <w:left w:val="none" w:sz="0" w:space="0" w:color="auto"/>
        <w:bottom w:val="none" w:sz="0" w:space="0" w:color="auto"/>
        <w:right w:val="none" w:sz="0" w:space="0" w:color="auto"/>
      </w:divBdr>
    </w:div>
    <w:div w:id="197506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bfs.contracts@tax.ny.gov" TargetMode="External"/><Relationship Id="rId26" Type="http://schemas.openxmlformats.org/officeDocument/2006/relationships/hyperlink" Target="mailto:VeteransDevelopment@ogs.ny.gov" TargetMode="External"/><Relationship Id="rId39" Type="http://schemas.openxmlformats.org/officeDocument/2006/relationships/hyperlink" Target="https://www.governor.ny.gov/executive-order/no-16-prohibiting-state-agencies-and-authorities-contracting-businesses-conducting" TargetMode="External"/><Relationship Id="rId21" Type="http://schemas.openxmlformats.org/officeDocument/2006/relationships/hyperlink" Target="https://dos.ny.gov/real-estate-appraiser-education" TargetMode="External"/><Relationship Id="rId34"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os.ny.gov/real-estate-appraiser-education" TargetMode="External"/><Relationship Id="rId29" Type="http://schemas.openxmlformats.org/officeDocument/2006/relationships/hyperlink" Target="http://www.tax.ny.gov/about/procur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fs.contracts@tax.ny.gov" TargetMode="External"/><Relationship Id="rId24" Type="http://schemas.openxmlformats.org/officeDocument/2006/relationships/hyperlink" Target="https://www.osc.state.ny.us/state-vendors/portal/enroll-vendor-self-service-portal" TargetMode="External"/><Relationship Id="rId32" Type="http://schemas.openxmlformats.org/officeDocument/2006/relationships/hyperlink" Target="https://ny.newnycontracts.com/FrontEnd/searchcertifieddirectory.asp" TargetMode="External"/><Relationship Id="rId37" Type="http://schemas.openxmlformats.org/officeDocument/2006/relationships/hyperlink" Target="https://www.tax.ny.gov/about/procure/" TargetMode="External"/><Relationship Id="rId40" Type="http://schemas.openxmlformats.org/officeDocument/2006/relationships/hyperlink" Target="mailto:workplace@opdv.ny.gov"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accountspayable@ogs.ny.gov" TargetMode="External"/><Relationship Id="rId28" Type="http://schemas.openxmlformats.org/officeDocument/2006/relationships/hyperlink" Target="http://www.tax.ny.gov/about/procure"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bfs.contracts@tax.ny.gov" TargetMode="External"/><Relationship Id="rId31" Type="http://schemas.openxmlformats.org/officeDocument/2006/relationships/hyperlink" Target="mailto:mwbebusinessdev@esd.ny.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www.wcb.ny.gov" TargetMode="External"/><Relationship Id="rId30" Type="http://schemas.openxmlformats.org/officeDocument/2006/relationships/hyperlink" Target="https://opdv.ny.gov/gender-based-violence-and-workplace" TargetMode="External"/><Relationship Id="rId35" Type="http://schemas.openxmlformats.org/officeDocument/2006/relationships/hyperlink" Target="https://www.osc.state.ny.us/vendors/forms/ac3237s_fe.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tax.ny.gov/about/procure" TargetMode="External"/><Relationship Id="rId17" Type="http://schemas.openxmlformats.org/officeDocument/2006/relationships/header" Target="header3.xml"/><Relationship Id="rId25" Type="http://schemas.openxmlformats.org/officeDocument/2006/relationships/hyperlink" Target="https://ogs.ny.gov/veterans/" TargetMode="External"/><Relationship Id="rId33" Type="http://schemas.openxmlformats.org/officeDocument/2006/relationships/hyperlink" Target="https://ogs.ny.gov/iran-divestment-act-2012" TargetMode="External"/><Relationship Id="rId38" Type="http://schemas.openxmlformats.org/officeDocument/2006/relationships/hyperlink" Target="http://public.leginfo.state.ny.us/menuf.cg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60700ba-cf7e-44e4-a81b-57c9ff0fb9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C456D8644444995A3937922B0F8FB" ma:contentTypeVersion="15" ma:contentTypeDescription="Create a new document." ma:contentTypeScope="" ma:versionID="3166dfbe1254cab5d4fa8cd19020a45d">
  <xsd:schema xmlns:xsd="http://www.w3.org/2001/XMLSchema" xmlns:xs="http://www.w3.org/2001/XMLSchema" xmlns:p="http://schemas.microsoft.com/office/2006/metadata/properties" xmlns:ns3="3ecc4202-af20-4054-944e-42422111f0b0" xmlns:ns4="060700ba-cf7e-44e4-a81b-57c9ff0fb9bc" targetNamespace="http://schemas.microsoft.com/office/2006/metadata/properties" ma:root="true" ma:fieldsID="0cb734d09166a810acf008f6008f0132" ns3:_="" ns4:_="">
    <xsd:import namespace="3ecc4202-af20-4054-944e-42422111f0b0"/>
    <xsd:import namespace="060700ba-cf7e-44e4-a81b-57c9ff0fb9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c4202-af20-4054-944e-42422111f0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0700ba-cf7e-44e4-a81b-57c9ff0fb9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2F234-142B-4CEE-B246-67FC7D86F4BE}">
  <ds:schemaRefs>
    <ds:schemaRef ds:uri="http://purl.org/dc/terms/"/>
    <ds:schemaRef ds:uri="http://schemas.microsoft.com/office/2006/metadata/properties"/>
    <ds:schemaRef ds:uri="3ecc4202-af20-4054-944e-42422111f0b0"/>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060700ba-cf7e-44e4-a81b-57c9ff0fb9bc"/>
    <ds:schemaRef ds:uri="http://www.w3.org/XML/1998/namespace"/>
    <ds:schemaRef ds:uri="http://purl.org/dc/dcmitype/"/>
  </ds:schemaRefs>
</ds:datastoreItem>
</file>

<file path=customXml/itemProps2.xml><?xml version="1.0" encoding="utf-8"?>
<ds:datastoreItem xmlns:ds="http://schemas.openxmlformats.org/officeDocument/2006/customXml" ds:itemID="{05A3C87B-6666-4259-B43E-52CA2C4470F0}">
  <ds:schemaRefs>
    <ds:schemaRef ds:uri="http://schemas.microsoft.com/sharepoint/v3/contenttype/forms"/>
  </ds:schemaRefs>
</ds:datastoreItem>
</file>

<file path=customXml/itemProps3.xml><?xml version="1.0" encoding="utf-8"?>
<ds:datastoreItem xmlns:ds="http://schemas.openxmlformats.org/officeDocument/2006/customXml" ds:itemID="{E4E6EBCB-1BAB-41CA-9BF9-9DC1F385B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c4202-af20-4054-944e-42422111f0b0"/>
    <ds:schemaRef ds:uri="060700ba-cf7e-44e4-a81b-57c9ff0fb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AFBD3-FDF7-4E6B-BC4A-E4C0BA0FA8D0}">
  <ds:schemaRefs>
    <ds:schemaRef ds:uri="http://schemas.openxmlformats.org/officeDocument/2006/bibliography"/>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5</TotalTime>
  <Pages>46</Pages>
  <Words>18698</Words>
  <Characters>111338</Characters>
  <Application>Microsoft Office Word</Application>
  <DocSecurity>0</DocSecurity>
  <Lines>927</Lines>
  <Paragraphs>259</Paragraphs>
  <ScaleCrop>false</ScaleCrop>
  <HeadingPairs>
    <vt:vector size="2" baseType="variant">
      <vt:variant>
        <vt:lpstr>Title</vt:lpstr>
      </vt:variant>
      <vt:variant>
        <vt:i4>1</vt:i4>
      </vt:variant>
    </vt:vector>
  </HeadingPairs>
  <TitlesOfParts>
    <vt:vector size="1" baseType="lpstr">
      <vt:lpstr>Commodity IFB Template</vt:lpstr>
    </vt:vector>
  </TitlesOfParts>
  <Company>NYSDTF</Company>
  <LinksUpToDate>false</LinksUpToDate>
  <CharactersWithSpaces>129777</CharactersWithSpaces>
  <SharedDoc>false</SharedDoc>
  <HLinks>
    <vt:vector size="408" baseType="variant">
      <vt:variant>
        <vt:i4>6160424</vt:i4>
      </vt:variant>
      <vt:variant>
        <vt:i4>879</vt:i4>
      </vt:variant>
      <vt:variant>
        <vt:i4>0</vt:i4>
      </vt:variant>
      <vt:variant>
        <vt:i4>5</vt:i4>
      </vt:variant>
      <vt:variant>
        <vt:lpwstr>mailto:workplace@opdv.ny.gov</vt:lpwstr>
      </vt:variant>
      <vt:variant>
        <vt:lpwstr/>
      </vt:variant>
      <vt:variant>
        <vt:i4>7078000</vt:i4>
      </vt:variant>
      <vt:variant>
        <vt:i4>876</vt:i4>
      </vt:variant>
      <vt:variant>
        <vt:i4>0</vt:i4>
      </vt:variant>
      <vt:variant>
        <vt:i4>5</vt:i4>
      </vt:variant>
      <vt:variant>
        <vt:lpwstr>https://www.governor.ny.gov/executive-order/no-16-prohibiting-state-agencies-and-authorities-contracting-businesses-conducting</vt:lpwstr>
      </vt:variant>
      <vt:variant>
        <vt:lpwstr/>
      </vt:variant>
      <vt:variant>
        <vt:i4>7209019</vt:i4>
      </vt:variant>
      <vt:variant>
        <vt:i4>873</vt:i4>
      </vt:variant>
      <vt:variant>
        <vt:i4>0</vt:i4>
      </vt:variant>
      <vt:variant>
        <vt:i4>5</vt:i4>
      </vt:variant>
      <vt:variant>
        <vt:lpwstr>http://public.leginfo.state.ny.us/menuf.cgi</vt:lpwstr>
      </vt:variant>
      <vt:variant>
        <vt:lpwstr/>
      </vt:variant>
      <vt:variant>
        <vt:i4>1703959</vt:i4>
      </vt:variant>
      <vt:variant>
        <vt:i4>870</vt:i4>
      </vt:variant>
      <vt:variant>
        <vt:i4>0</vt:i4>
      </vt:variant>
      <vt:variant>
        <vt:i4>5</vt:i4>
      </vt:variant>
      <vt:variant>
        <vt:lpwstr>https://www.tax.ny.gov/about/procure/</vt:lpwstr>
      </vt:variant>
      <vt:variant>
        <vt:lpwstr/>
      </vt:variant>
      <vt:variant>
        <vt:i4>2293845</vt:i4>
      </vt:variant>
      <vt:variant>
        <vt:i4>330</vt:i4>
      </vt:variant>
      <vt:variant>
        <vt:i4>0</vt:i4>
      </vt:variant>
      <vt:variant>
        <vt:i4>5</vt:i4>
      </vt:variant>
      <vt:variant>
        <vt:lpwstr>https://www.osc.state.ny.us/vendors/forms/ac3237s_fe.pdf</vt:lpwstr>
      </vt:variant>
      <vt:variant>
        <vt:lpwstr/>
      </vt:variant>
      <vt:variant>
        <vt:i4>6946929</vt:i4>
      </vt:variant>
      <vt:variant>
        <vt:i4>327</vt:i4>
      </vt:variant>
      <vt:variant>
        <vt:i4>0</vt:i4>
      </vt:variant>
      <vt:variant>
        <vt:i4>5</vt:i4>
      </vt:variant>
      <vt:variant>
        <vt:lpwstr>https://ogs.ny.gov/iran-divestment-act-2012</vt:lpwstr>
      </vt:variant>
      <vt:variant>
        <vt:lpwstr/>
      </vt:variant>
      <vt:variant>
        <vt:i4>2490425</vt:i4>
      </vt:variant>
      <vt:variant>
        <vt:i4>324</vt:i4>
      </vt:variant>
      <vt:variant>
        <vt:i4>0</vt:i4>
      </vt:variant>
      <vt:variant>
        <vt:i4>5</vt:i4>
      </vt:variant>
      <vt:variant>
        <vt:lpwstr>https://ny.newnycontracts.com/FrontEnd/searchcertifieddirectory.asp</vt:lpwstr>
      </vt:variant>
      <vt:variant>
        <vt:lpwstr/>
      </vt:variant>
      <vt:variant>
        <vt:i4>6094900</vt:i4>
      </vt:variant>
      <vt:variant>
        <vt:i4>321</vt:i4>
      </vt:variant>
      <vt:variant>
        <vt:i4>0</vt:i4>
      </vt:variant>
      <vt:variant>
        <vt:i4>5</vt:i4>
      </vt:variant>
      <vt:variant>
        <vt:lpwstr>mailto:mwbebusinessdev@esd.ny.gov</vt:lpwstr>
      </vt:variant>
      <vt:variant>
        <vt:lpwstr/>
      </vt:variant>
      <vt:variant>
        <vt:i4>7012474</vt:i4>
      </vt:variant>
      <vt:variant>
        <vt:i4>318</vt:i4>
      </vt:variant>
      <vt:variant>
        <vt:i4>0</vt:i4>
      </vt:variant>
      <vt:variant>
        <vt:i4>5</vt:i4>
      </vt:variant>
      <vt:variant>
        <vt:lpwstr>https://opdv.ny.gov/gender-based-violence-and-workplace</vt:lpwstr>
      </vt:variant>
      <vt:variant>
        <vt:lpwstr/>
      </vt:variant>
      <vt:variant>
        <vt:i4>8126567</vt:i4>
      </vt:variant>
      <vt:variant>
        <vt:i4>315</vt:i4>
      </vt:variant>
      <vt:variant>
        <vt:i4>0</vt:i4>
      </vt:variant>
      <vt:variant>
        <vt:i4>5</vt:i4>
      </vt:variant>
      <vt:variant>
        <vt:lpwstr>http://www.tax.ny.gov/about/procure</vt:lpwstr>
      </vt:variant>
      <vt:variant>
        <vt:lpwstr/>
      </vt:variant>
      <vt:variant>
        <vt:i4>8126567</vt:i4>
      </vt:variant>
      <vt:variant>
        <vt:i4>312</vt:i4>
      </vt:variant>
      <vt:variant>
        <vt:i4>0</vt:i4>
      </vt:variant>
      <vt:variant>
        <vt:i4>5</vt:i4>
      </vt:variant>
      <vt:variant>
        <vt:lpwstr>http://www.tax.ny.gov/about/procure</vt:lpwstr>
      </vt:variant>
      <vt:variant>
        <vt:lpwstr/>
      </vt:variant>
      <vt:variant>
        <vt:i4>4063349</vt:i4>
      </vt:variant>
      <vt:variant>
        <vt:i4>309</vt:i4>
      </vt:variant>
      <vt:variant>
        <vt:i4>0</vt:i4>
      </vt:variant>
      <vt:variant>
        <vt:i4>5</vt:i4>
      </vt:variant>
      <vt:variant>
        <vt:lpwstr>http://www.wcb.ny.gov/</vt:lpwstr>
      </vt:variant>
      <vt:variant>
        <vt:lpwstr/>
      </vt:variant>
      <vt:variant>
        <vt:i4>5242915</vt:i4>
      </vt:variant>
      <vt:variant>
        <vt:i4>306</vt:i4>
      </vt:variant>
      <vt:variant>
        <vt:i4>0</vt:i4>
      </vt:variant>
      <vt:variant>
        <vt:i4>5</vt:i4>
      </vt:variant>
      <vt:variant>
        <vt:lpwstr>mailto:VeteransDevelopment@ogs.ny.gov</vt:lpwstr>
      </vt:variant>
      <vt:variant>
        <vt:lpwstr/>
      </vt:variant>
      <vt:variant>
        <vt:i4>65614</vt:i4>
      </vt:variant>
      <vt:variant>
        <vt:i4>303</vt:i4>
      </vt:variant>
      <vt:variant>
        <vt:i4>0</vt:i4>
      </vt:variant>
      <vt:variant>
        <vt:i4>5</vt:i4>
      </vt:variant>
      <vt:variant>
        <vt:lpwstr>https://ogs.ny.gov/veterans/</vt:lpwstr>
      </vt:variant>
      <vt:variant>
        <vt:lpwstr/>
      </vt:variant>
      <vt:variant>
        <vt:i4>2293869</vt:i4>
      </vt:variant>
      <vt:variant>
        <vt:i4>300</vt:i4>
      </vt:variant>
      <vt:variant>
        <vt:i4>0</vt:i4>
      </vt:variant>
      <vt:variant>
        <vt:i4>5</vt:i4>
      </vt:variant>
      <vt:variant>
        <vt:lpwstr>https://www.osc.state.ny.us/state-vendors/portal/enroll-vendor-self-service-portal</vt:lpwstr>
      </vt:variant>
      <vt:variant>
        <vt:lpwstr/>
      </vt:variant>
      <vt:variant>
        <vt:i4>6029344</vt:i4>
      </vt:variant>
      <vt:variant>
        <vt:i4>297</vt:i4>
      </vt:variant>
      <vt:variant>
        <vt:i4>0</vt:i4>
      </vt:variant>
      <vt:variant>
        <vt:i4>5</vt:i4>
      </vt:variant>
      <vt:variant>
        <vt:lpwstr>mailto:accountspayable@ogs.ny.gov</vt:lpwstr>
      </vt:variant>
      <vt:variant>
        <vt:lpwstr/>
      </vt:variant>
      <vt:variant>
        <vt:i4>7733289</vt:i4>
      </vt:variant>
      <vt:variant>
        <vt:i4>294</vt:i4>
      </vt:variant>
      <vt:variant>
        <vt:i4>0</vt:i4>
      </vt:variant>
      <vt:variant>
        <vt:i4>5</vt:i4>
      </vt:variant>
      <vt:variant>
        <vt:lpwstr>https://dos.ny.gov/real-estate-appraiser-education</vt:lpwstr>
      </vt:variant>
      <vt:variant>
        <vt:lpwstr/>
      </vt:variant>
      <vt:variant>
        <vt:i4>7733289</vt:i4>
      </vt:variant>
      <vt:variant>
        <vt:i4>291</vt:i4>
      </vt:variant>
      <vt:variant>
        <vt:i4>0</vt:i4>
      </vt:variant>
      <vt:variant>
        <vt:i4>5</vt:i4>
      </vt:variant>
      <vt:variant>
        <vt:lpwstr>https://dos.ny.gov/real-estate-appraiser-education</vt:lpwstr>
      </vt:variant>
      <vt:variant>
        <vt:lpwstr/>
      </vt:variant>
      <vt:variant>
        <vt:i4>4128797</vt:i4>
      </vt:variant>
      <vt:variant>
        <vt:i4>288</vt:i4>
      </vt:variant>
      <vt:variant>
        <vt:i4>0</vt:i4>
      </vt:variant>
      <vt:variant>
        <vt:i4>5</vt:i4>
      </vt:variant>
      <vt:variant>
        <vt:lpwstr>mailto:bfs.contracts@tax.ny.gov</vt:lpwstr>
      </vt:variant>
      <vt:variant>
        <vt:lpwstr/>
      </vt:variant>
      <vt:variant>
        <vt:i4>4128797</vt:i4>
      </vt:variant>
      <vt:variant>
        <vt:i4>285</vt:i4>
      </vt:variant>
      <vt:variant>
        <vt:i4>0</vt:i4>
      </vt:variant>
      <vt:variant>
        <vt:i4>5</vt:i4>
      </vt:variant>
      <vt:variant>
        <vt:lpwstr>mailto:bfs.contracts@tax.ny.gov</vt:lpwstr>
      </vt:variant>
      <vt:variant>
        <vt:lpwstr/>
      </vt:variant>
      <vt:variant>
        <vt:i4>1310777</vt:i4>
      </vt:variant>
      <vt:variant>
        <vt:i4>278</vt:i4>
      </vt:variant>
      <vt:variant>
        <vt:i4>0</vt:i4>
      </vt:variant>
      <vt:variant>
        <vt:i4>5</vt:i4>
      </vt:variant>
      <vt:variant>
        <vt:lpwstr/>
      </vt:variant>
      <vt:variant>
        <vt:lpwstr>_Toc191893017</vt:lpwstr>
      </vt:variant>
      <vt:variant>
        <vt:i4>1310777</vt:i4>
      </vt:variant>
      <vt:variant>
        <vt:i4>272</vt:i4>
      </vt:variant>
      <vt:variant>
        <vt:i4>0</vt:i4>
      </vt:variant>
      <vt:variant>
        <vt:i4>5</vt:i4>
      </vt:variant>
      <vt:variant>
        <vt:lpwstr/>
      </vt:variant>
      <vt:variant>
        <vt:lpwstr>_Toc191893016</vt:lpwstr>
      </vt:variant>
      <vt:variant>
        <vt:i4>1310777</vt:i4>
      </vt:variant>
      <vt:variant>
        <vt:i4>266</vt:i4>
      </vt:variant>
      <vt:variant>
        <vt:i4>0</vt:i4>
      </vt:variant>
      <vt:variant>
        <vt:i4>5</vt:i4>
      </vt:variant>
      <vt:variant>
        <vt:lpwstr/>
      </vt:variant>
      <vt:variant>
        <vt:lpwstr>_Toc191893015</vt:lpwstr>
      </vt:variant>
      <vt:variant>
        <vt:i4>1310777</vt:i4>
      </vt:variant>
      <vt:variant>
        <vt:i4>260</vt:i4>
      </vt:variant>
      <vt:variant>
        <vt:i4>0</vt:i4>
      </vt:variant>
      <vt:variant>
        <vt:i4>5</vt:i4>
      </vt:variant>
      <vt:variant>
        <vt:lpwstr/>
      </vt:variant>
      <vt:variant>
        <vt:lpwstr>_Toc191893014</vt:lpwstr>
      </vt:variant>
      <vt:variant>
        <vt:i4>1310777</vt:i4>
      </vt:variant>
      <vt:variant>
        <vt:i4>254</vt:i4>
      </vt:variant>
      <vt:variant>
        <vt:i4>0</vt:i4>
      </vt:variant>
      <vt:variant>
        <vt:i4>5</vt:i4>
      </vt:variant>
      <vt:variant>
        <vt:lpwstr/>
      </vt:variant>
      <vt:variant>
        <vt:lpwstr>_Toc191893013</vt:lpwstr>
      </vt:variant>
      <vt:variant>
        <vt:i4>1310777</vt:i4>
      </vt:variant>
      <vt:variant>
        <vt:i4>248</vt:i4>
      </vt:variant>
      <vt:variant>
        <vt:i4>0</vt:i4>
      </vt:variant>
      <vt:variant>
        <vt:i4>5</vt:i4>
      </vt:variant>
      <vt:variant>
        <vt:lpwstr/>
      </vt:variant>
      <vt:variant>
        <vt:lpwstr>_Toc191893012</vt:lpwstr>
      </vt:variant>
      <vt:variant>
        <vt:i4>1310777</vt:i4>
      </vt:variant>
      <vt:variant>
        <vt:i4>242</vt:i4>
      </vt:variant>
      <vt:variant>
        <vt:i4>0</vt:i4>
      </vt:variant>
      <vt:variant>
        <vt:i4>5</vt:i4>
      </vt:variant>
      <vt:variant>
        <vt:lpwstr/>
      </vt:variant>
      <vt:variant>
        <vt:lpwstr>_Toc191893011</vt:lpwstr>
      </vt:variant>
      <vt:variant>
        <vt:i4>1310777</vt:i4>
      </vt:variant>
      <vt:variant>
        <vt:i4>236</vt:i4>
      </vt:variant>
      <vt:variant>
        <vt:i4>0</vt:i4>
      </vt:variant>
      <vt:variant>
        <vt:i4>5</vt:i4>
      </vt:variant>
      <vt:variant>
        <vt:lpwstr/>
      </vt:variant>
      <vt:variant>
        <vt:lpwstr>_Toc191893010</vt:lpwstr>
      </vt:variant>
      <vt:variant>
        <vt:i4>1376313</vt:i4>
      </vt:variant>
      <vt:variant>
        <vt:i4>230</vt:i4>
      </vt:variant>
      <vt:variant>
        <vt:i4>0</vt:i4>
      </vt:variant>
      <vt:variant>
        <vt:i4>5</vt:i4>
      </vt:variant>
      <vt:variant>
        <vt:lpwstr/>
      </vt:variant>
      <vt:variant>
        <vt:lpwstr>_Toc191893009</vt:lpwstr>
      </vt:variant>
      <vt:variant>
        <vt:i4>1376313</vt:i4>
      </vt:variant>
      <vt:variant>
        <vt:i4>224</vt:i4>
      </vt:variant>
      <vt:variant>
        <vt:i4>0</vt:i4>
      </vt:variant>
      <vt:variant>
        <vt:i4>5</vt:i4>
      </vt:variant>
      <vt:variant>
        <vt:lpwstr/>
      </vt:variant>
      <vt:variant>
        <vt:lpwstr>_Toc191893008</vt:lpwstr>
      </vt:variant>
      <vt:variant>
        <vt:i4>1376313</vt:i4>
      </vt:variant>
      <vt:variant>
        <vt:i4>218</vt:i4>
      </vt:variant>
      <vt:variant>
        <vt:i4>0</vt:i4>
      </vt:variant>
      <vt:variant>
        <vt:i4>5</vt:i4>
      </vt:variant>
      <vt:variant>
        <vt:lpwstr/>
      </vt:variant>
      <vt:variant>
        <vt:lpwstr>_Toc191893007</vt:lpwstr>
      </vt:variant>
      <vt:variant>
        <vt:i4>1376313</vt:i4>
      </vt:variant>
      <vt:variant>
        <vt:i4>212</vt:i4>
      </vt:variant>
      <vt:variant>
        <vt:i4>0</vt:i4>
      </vt:variant>
      <vt:variant>
        <vt:i4>5</vt:i4>
      </vt:variant>
      <vt:variant>
        <vt:lpwstr/>
      </vt:variant>
      <vt:variant>
        <vt:lpwstr>_Toc191893006</vt:lpwstr>
      </vt:variant>
      <vt:variant>
        <vt:i4>1376313</vt:i4>
      </vt:variant>
      <vt:variant>
        <vt:i4>206</vt:i4>
      </vt:variant>
      <vt:variant>
        <vt:i4>0</vt:i4>
      </vt:variant>
      <vt:variant>
        <vt:i4>5</vt:i4>
      </vt:variant>
      <vt:variant>
        <vt:lpwstr/>
      </vt:variant>
      <vt:variant>
        <vt:lpwstr>_Toc191893005</vt:lpwstr>
      </vt:variant>
      <vt:variant>
        <vt:i4>1376313</vt:i4>
      </vt:variant>
      <vt:variant>
        <vt:i4>200</vt:i4>
      </vt:variant>
      <vt:variant>
        <vt:i4>0</vt:i4>
      </vt:variant>
      <vt:variant>
        <vt:i4>5</vt:i4>
      </vt:variant>
      <vt:variant>
        <vt:lpwstr/>
      </vt:variant>
      <vt:variant>
        <vt:lpwstr>_Toc191893004</vt:lpwstr>
      </vt:variant>
      <vt:variant>
        <vt:i4>1376313</vt:i4>
      </vt:variant>
      <vt:variant>
        <vt:i4>194</vt:i4>
      </vt:variant>
      <vt:variant>
        <vt:i4>0</vt:i4>
      </vt:variant>
      <vt:variant>
        <vt:i4>5</vt:i4>
      </vt:variant>
      <vt:variant>
        <vt:lpwstr/>
      </vt:variant>
      <vt:variant>
        <vt:lpwstr>_Toc191893003</vt:lpwstr>
      </vt:variant>
      <vt:variant>
        <vt:i4>1376313</vt:i4>
      </vt:variant>
      <vt:variant>
        <vt:i4>188</vt:i4>
      </vt:variant>
      <vt:variant>
        <vt:i4>0</vt:i4>
      </vt:variant>
      <vt:variant>
        <vt:i4>5</vt:i4>
      </vt:variant>
      <vt:variant>
        <vt:lpwstr/>
      </vt:variant>
      <vt:variant>
        <vt:lpwstr>_Toc191893002</vt:lpwstr>
      </vt:variant>
      <vt:variant>
        <vt:i4>1376313</vt:i4>
      </vt:variant>
      <vt:variant>
        <vt:i4>182</vt:i4>
      </vt:variant>
      <vt:variant>
        <vt:i4>0</vt:i4>
      </vt:variant>
      <vt:variant>
        <vt:i4>5</vt:i4>
      </vt:variant>
      <vt:variant>
        <vt:lpwstr/>
      </vt:variant>
      <vt:variant>
        <vt:lpwstr>_Toc191893001</vt:lpwstr>
      </vt:variant>
      <vt:variant>
        <vt:i4>1376313</vt:i4>
      </vt:variant>
      <vt:variant>
        <vt:i4>176</vt:i4>
      </vt:variant>
      <vt:variant>
        <vt:i4>0</vt:i4>
      </vt:variant>
      <vt:variant>
        <vt:i4>5</vt:i4>
      </vt:variant>
      <vt:variant>
        <vt:lpwstr/>
      </vt:variant>
      <vt:variant>
        <vt:lpwstr>_Toc191893000</vt:lpwstr>
      </vt:variant>
      <vt:variant>
        <vt:i4>1900592</vt:i4>
      </vt:variant>
      <vt:variant>
        <vt:i4>170</vt:i4>
      </vt:variant>
      <vt:variant>
        <vt:i4>0</vt:i4>
      </vt:variant>
      <vt:variant>
        <vt:i4>5</vt:i4>
      </vt:variant>
      <vt:variant>
        <vt:lpwstr/>
      </vt:variant>
      <vt:variant>
        <vt:lpwstr>_Toc191892999</vt:lpwstr>
      </vt:variant>
      <vt:variant>
        <vt:i4>1900592</vt:i4>
      </vt:variant>
      <vt:variant>
        <vt:i4>164</vt:i4>
      </vt:variant>
      <vt:variant>
        <vt:i4>0</vt:i4>
      </vt:variant>
      <vt:variant>
        <vt:i4>5</vt:i4>
      </vt:variant>
      <vt:variant>
        <vt:lpwstr/>
      </vt:variant>
      <vt:variant>
        <vt:lpwstr>_Toc191892998</vt:lpwstr>
      </vt:variant>
      <vt:variant>
        <vt:i4>1900592</vt:i4>
      </vt:variant>
      <vt:variant>
        <vt:i4>158</vt:i4>
      </vt:variant>
      <vt:variant>
        <vt:i4>0</vt:i4>
      </vt:variant>
      <vt:variant>
        <vt:i4>5</vt:i4>
      </vt:variant>
      <vt:variant>
        <vt:lpwstr/>
      </vt:variant>
      <vt:variant>
        <vt:lpwstr>_Toc191892997</vt:lpwstr>
      </vt:variant>
      <vt:variant>
        <vt:i4>1900592</vt:i4>
      </vt:variant>
      <vt:variant>
        <vt:i4>152</vt:i4>
      </vt:variant>
      <vt:variant>
        <vt:i4>0</vt:i4>
      </vt:variant>
      <vt:variant>
        <vt:i4>5</vt:i4>
      </vt:variant>
      <vt:variant>
        <vt:lpwstr/>
      </vt:variant>
      <vt:variant>
        <vt:lpwstr>_Toc191892996</vt:lpwstr>
      </vt:variant>
      <vt:variant>
        <vt:i4>1900592</vt:i4>
      </vt:variant>
      <vt:variant>
        <vt:i4>146</vt:i4>
      </vt:variant>
      <vt:variant>
        <vt:i4>0</vt:i4>
      </vt:variant>
      <vt:variant>
        <vt:i4>5</vt:i4>
      </vt:variant>
      <vt:variant>
        <vt:lpwstr/>
      </vt:variant>
      <vt:variant>
        <vt:lpwstr>_Toc191892995</vt:lpwstr>
      </vt:variant>
      <vt:variant>
        <vt:i4>1900592</vt:i4>
      </vt:variant>
      <vt:variant>
        <vt:i4>140</vt:i4>
      </vt:variant>
      <vt:variant>
        <vt:i4>0</vt:i4>
      </vt:variant>
      <vt:variant>
        <vt:i4>5</vt:i4>
      </vt:variant>
      <vt:variant>
        <vt:lpwstr/>
      </vt:variant>
      <vt:variant>
        <vt:lpwstr>_Toc191892994</vt:lpwstr>
      </vt:variant>
      <vt:variant>
        <vt:i4>1900592</vt:i4>
      </vt:variant>
      <vt:variant>
        <vt:i4>134</vt:i4>
      </vt:variant>
      <vt:variant>
        <vt:i4>0</vt:i4>
      </vt:variant>
      <vt:variant>
        <vt:i4>5</vt:i4>
      </vt:variant>
      <vt:variant>
        <vt:lpwstr/>
      </vt:variant>
      <vt:variant>
        <vt:lpwstr>_Toc191892993</vt:lpwstr>
      </vt:variant>
      <vt:variant>
        <vt:i4>1900592</vt:i4>
      </vt:variant>
      <vt:variant>
        <vt:i4>128</vt:i4>
      </vt:variant>
      <vt:variant>
        <vt:i4>0</vt:i4>
      </vt:variant>
      <vt:variant>
        <vt:i4>5</vt:i4>
      </vt:variant>
      <vt:variant>
        <vt:lpwstr/>
      </vt:variant>
      <vt:variant>
        <vt:lpwstr>_Toc191892992</vt:lpwstr>
      </vt:variant>
      <vt:variant>
        <vt:i4>1900592</vt:i4>
      </vt:variant>
      <vt:variant>
        <vt:i4>122</vt:i4>
      </vt:variant>
      <vt:variant>
        <vt:i4>0</vt:i4>
      </vt:variant>
      <vt:variant>
        <vt:i4>5</vt:i4>
      </vt:variant>
      <vt:variant>
        <vt:lpwstr/>
      </vt:variant>
      <vt:variant>
        <vt:lpwstr>_Toc191892991</vt:lpwstr>
      </vt:variant>
      <vt:variant>
        <vt:i4>1900592</vt:i4>
      </vt:variant>
      <vt:variant>
        <vt:i4>116</vt:i4>
      </vt:variant>
      <vt:variant>
        <vt:i4>0</vt:i4>
      </vt:variant>
      <vt:variant>
        <vt:i4>5</vt:i4>
      </vt:variant>
      <vt:variant>
        <vt:lpwstr/>
      </vt:variant>
      <vt:variant>
        <vt:lpwstr>_Toc191892990</vt:lpwstr>
      </vt:variant>
      <vt:variant>
        <vt:i4>1835056</vt:i4>
      </vt:variant>
      <vt:variant>
        <vt:i4>110</vt:i4>
      </vt:variant>
      <vt:variant>
        <vt:i4>0</vt:i4>
      </vt:variant>
      <vt:variant>
        <vt:i4>5</vt:i4>
      </vt:variant>
      <vt:variant>
        <vt:lpwstr/>
      </vt:variant>
      <vt:variant>
        <vt:lpwstr>_Toc191892989</vt:lpwstr>
      </vt:variant>
      <vt:variant>
        <vt:i4>1835056</vt:i4>
      </vt:variant>
      <vt:variant>
        <vt:i4>104</vt:i4>
      </vt:variant>
      <vt:variant>
        <vt:i4>0</vt:i4>
      </vt:variant>
      <vt:variant>
        <vt:i4>5</vt:i4>
      </vt:variant>
      <vt:variant>
        <vt:lpwstr/>
      </vt:variant>
      <vt:variant>
        <vt:lpwstr>_Toc191892988</vt:lpwstr>
      </vt:variant>
      <vt:variant>
        <vt:i4>1835056</vt:i4>
      </vt:variant>
      <vt:variant>
        <vt:i4>98</vt:i4>
      </vt:variant>
      <vt:variant>
        <vt:i4>0</vt:i4>
      </vt:variant>
      <vt:variant>
        <vt:i4>5</vt:i4>
      </vt:variant>
      <vt:variant>
        <vt:lpwstr/>
      </vt:variant>
      <vt:variant>
        <vt:lpwstr>_Toc191892987</vt:lpwstr>
      </vt:variant>
      <vt:variant>
        <vt:i4>1835056</vt:i4>
      </vt:variant>
      <vt:variant>
        <vt:i4>92</vt:i4>
      </vt:variant>
      <vt:variant>
        <vt:i4>0</vt:i4>
      </vt:variant>
      <vt:variant>
        <vt:i4>5</vt:i4>
      </vt:variant>
      <vt:variant>
        <vt:lpwstr/>
      </vt:variant>
      <vt:variant>
        <vt:lpwstr>_Toc191892986</vt:lpwstr>
      </vt:variant>
      <vt:variant>
        <vt:i4>1835056</vt:i4>
      </vt:variant>
      <vt:variant>
        <vt:i4>86</vt:i4>
      </vt:variant>
      <vt:variant>
        <vt:i4>0</vt:i4>
      </vt:variant>
      <vt:variant>
        <vt:i4>5</vt:i4>
      </vt:variant>
      <vt:variant>
        <vt:lpwstr/>
      </vt:variant>
      <vt:variant>
        <vt:lpwstr>_Toc191892985</vt:lpwstr>
      </vt:variant>
      <vt:variant>
        <vt:i4>1835056</vt:i4>
      </vt:variant>
      <vt:variant>
        <vt:i4>80</vt:i4>
      </vt:variant>
      <vt:variant>
        <vt:i4>0</vt:i4>
      </vt:variant>
      <vt:variant>
        <vt:i4>5</vt:i4>
      </vt:variant>
      <vt:variant>
        <vt:lpwstr/>
      </vt:variant>
      <vt:variant>
        <vt:lpwstr>_Toc191892984</vt:lpwstr>
      </vt:variant>
      <vt:variant>
        <vt:i4>1835056</vt:i4>
      </vt:variant>
      <vt:variant>
        <vt:i4>74</vt:i4>
      </vt:variant>
      <vt:variant>
        <vt:i4>0</vt:i4>
      </vt:variant>
      <vt:variant>
        <vt:i4>5</vt:i4>
      </vt:variant>
      <vt:variant>
        <vt:lpwstr/>
      </vt:variant>
      <vt:variant>
        <vt:lpwstr>_Toc191892983</vt:lpwstr>
      </vt:variant>
      <vt:variant>
        <vt:i4>1835056</vt:i4>
      </vt:variant>
      <vt:variant>
        <vt:i4>68</vt:i4>
      </vt:variant>
      <vt:variant>
        <vt:i4>0</vt:i4>
      </vt:variant>
      <vt:variant>
        <vt:i4>5</vt:i4>
      </vt:variant>
      <vt:variant>
        <vt:lpwstr/>
      </vt:variant>
      <vt:variant>
        <vt:lpwstr>_Toc191892982</vt:lpwstr>
      </vt:variant>
      <vt:variant>
        <vt:i4>1835056</vt:i4>
      </vt:variant>
      <vt:variant>
        <vt:i4>62</vt:i4>
      </vt:variant>
      <vt:variant>
        <vt:i4>0</vt:i4>
      </vt:variant>
      <vt:variant>
        <vt:i4>5</vt:i4>
      </vt:variant>
      <vt:variant>
        <vt:lpwstr/>
      </vt:variant>
      <vt:variant>
        <vt:lpwstr>_Toc191892981</vt:lpwstr>
      </vt:variant>
      <vt:variant>
        <vt:i4>1245232</vt:i4>
      </vt:variant>
      <vt:variant>
        <vt:i4>56</vt:i4>
      </vt:variant>
      <vt:variant>
        <vt:i4>0</vt:i4>
      </vt:variant>
      <vt:variant>
        <vt:i4>5</vt:i4>
      </vt:variant>
      <vt:variant>
        <vt:lpwstr/>
      </vt:variant>
      <vt:variant>
        <vt:lpwstr>_Toc191892977</vt:lpwstr>
      </vt:variant>
      <vt:variant>
        <vt:i4>1245232</vt:i4>
      </vt:variant>
      <vt:variant>
        <vt:i4>50</vt:i4>
      </vt:variant>
      <vt:variant>
        <vt:i4>0</vt:i4>
      </vt:variant>
      <vt:variant>
        <vt:i4>5</vt:i4>
      </vt:variant>
      <vt:variant>
        <vt:lpwstr/>
      </vt:variant>
      <vt:variant>
        <vt:lpwstr>_Toc191892976</vt:lpwstr>
      </vt:variant>
      <vt:variant>
        <vt:i4>1245232</vt:i4>
      </vt:variant>
      <vt:variant>
        <vt:i4>44</vt:i4>
      </vt:variant>
      <vt:variant>
        <vt:i4>0</vt:i4>
      </vt:variant>
      <vt:variant>
        <vt:i4>5</vt:i4>
      </vt:variant>
      <vt:variant>
        <vt:lpwstr/>
      </vt:variant>
      <vt:variant>
        <vt:lpwstr>_Toc191892975</vt:lpwstr>
      </vt:variant>
      <vt:variant>
        <vt:i4>1245232</vt:i4>
      </vt:variant>
      <vt:variant>
        <vt:i4>38</vt:i4>
      </vt:variant>
      <vt:variant>
        <vt:i4>0</vt:i4>
      </vt:variant>
      <vt:variant>
        <vt:i4>5</vt:i4>
      </vt:variant>
      <vt:variant>
        <vt:lpwstr/>
      </vt:variant>
      <vt:variant>
        <vt:lpwstr>_Toc191892974</vt:lpwstr>
      </vt:variant>
      <vt:variant>
        <vt:i4>1245232</vt:i4>
      </vt:variant>
      <vt:variant>
        <vt:i4>32</vt:i4>
      </vt:variant>
      <vt:variant>
        <vt:i4>0</vt:i4>
      </vt:variant>
      <vt:variant>
        <vt:i4>5</vt:i4>
      </vt:variant>
      <vt:variant>
        <vt:lpwstr/>
      </vt:variant>
      <vt:variant>
        <vt:lpwstr>_Toc191892973</vt:lpwstr>
      </vt:variant>
      <vt:variant>
        <vt:i4>1245232</vt:i4>
      </vt:variant>
      <vt:variant>
        <vt:i4>26</vt:i4>
      </vt:variant>
      <vt:variant>
        <vt:i4>0</vt:i4>
      </vt:variant>
      <vt:variant>
        <vt:i4>5</vt:i4>
      </vt:variant>
      <vt:variant>
        <vt:lpwstr/>
      </vt:variant>
      <vt:variant>
        <vt:lpwstr>_Toc191892972</vt:lpwstr>
      </vt:variant>
      <vt:variant>
        <vt:i4>1245232</vt:i4>
      </vt:variant>
      <vt:variant>
        <vt:i4>20</vt:i4>
      </vt:variant>
      <vt:variant>
        <vt:i4>0</vt:i4>
      </vt:variant>
      <vt:variant>
        <vt:i4>5</vt:i4>
      </vt:variant>
      <vt:variant>
        <vt:lpwstr/>
      </vt:variant>
      <vt:variant>
        <vt:lpwstr>_Toc191892971</vt:lpwstr>
      </vt:variant>
      <vt:variant>
        <vt:i4>1245232</vt:i4>
      </vt:variant>
      <vt:variant>
        <vt:i4>14</vt:i4>
      </vt:variant>
      <vt:variant>
        <vt:i4>0</vt:i4>
      </vt:variant>
      <vt:variant>
        <vt:i4>5</vt:i4>
      </vt:variant>
      <vt:variant>
        <vt:lpwstr/>
      </vt:variant>
      <vt:variant>
        <vt:lpwstr>_Toc191892970</vt:lpwstr>
      </vt:variant>
      <vt:variant>
        <vt:i4>1179696</vt:i4>
      </vt:variant>
      <vt:variant>
        <vt:i4>8</vt:i4>
      </vt:variant>
      <vt:variant>
        <vt:i4>0</vt:i4>
      </vt:variant>
      <vt:variant>
        <vt:i4>5</vt:i4>
      </vt:variant>
      <vt:variant>
        <vt:lpwstr/>
      </vt:variant>
      <vt:variant>
        <vt:lpwstr>_Toc191892969</vt:lpwstr>
      </vt:variant>
      <vt:variant>
        <vt:i4>8126567</vt:i4>
      </vt:variant>
      <vt:variant>
        <vt:i4>3</vt:i4>
      </vt:variant>
      <vt:variant>
        <vt:i4>0</vt:i4>
      </vt:variant>
      <vt:variant>
        <vt:i4>5</vt:i4>
      </vt:variant>
      <vt:variant>
        <vt:lpwstr>http://www.tax.ny.gov/about/procure</vt:lpwstr>
      </vt:variant>
      <vt:variant>
        <vt:lpwstr/>
      </vt:variant>
      <vt:variant>
        <vt:i4>4128797</vt:i4>
      </vt:variant>
      <vt:variant>
        <vt:i4>0</vt:i4>
      </vt:variant>
      <vt:variant>
        <vt:i4>0</vt:i4>
      </vt:variant>
      <vt:variant>
        <vt:i4>5</vt:i4>
      </vt:variant>
      <vt:variant>
        <vt:lpwstr>mailto:bfs.contracts@tax.ny.gov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25-474 R-Series Courses 2026</dc:title>
  <dc:subject/>
  <dc:creator/>
  <cp:keywords/>
  <dc:description/>
  <cp:lastModifiedBy>Villegas, Griselda (TAX)</cp:lastModifiedBy>
  <cp:revision>6</cp:revision>
  <cp:lastPrinted>2025-03-06T15:40:00Z</cp:lastPrinted>
  <dcterms:created xsi:type="dcterms:W3CDTF">2026-04-09T16:01:00Z</dcterms:created>
  <dcterms:modified xsi:type="dcterms:W3CDTF">2026-04-10T17:18:00Z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0x010100835C456D8644444995A3937922B0F8FB</vt:lpwstr>
  </property>
</Properties>
</file>