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E913C" w14:textId="5CF43788" w:rsidR="00F36BDE" w:rsidRDefault="00F36BDE" w:rsidP="00F36BDE">
      <w:pPr>
        <w:rPr>
          <w:rFonts w:cs="Arial"/>
          <w:b/>
        </w:rPr>
      </w:pPr>
      <w:r>
        <w:rPr>
          <w:i/>
          <w:noProof/>
        </w:rPr>
        <w:drawing>
          <wp:inline distT="0" distB="0" distL="0" distR="0" wp14:anchorId="1B09E543" wp14:editId="65ACE958">
            <wp:extent cx="3347257" cy="600075"/>
            <wp:effectExtent l="0" t="0" r="5715" b="0"/>
            <wp:docPr id="3" name="Picture 3"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York State Department of Taxation and Fina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20033559" w14:textId="77777777" w:rsidR="00F36BDE" w:rsidRDefault="00F36BDE" w:rsidP="00F36BDE">
      <w:pPr>
        <w:rPr>
          <w:rFonts w:cs="Arial"/>
          <w:b/>
        </w:rPr>
      </w:pPr>
    </w:p>
    <w:p w14:paraId="1BF68E74" w14:textId="77777777" w:rsidR="00F36BDE" w:rsidRDefault="00F36BDE" w:rsidP="00F36BDE">
      <w:pPr>
        <w:spacing w:before="160"/>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5CC3C1F2" w14:textId="0D9CD8B5" w:rsidR="00F36BDE" w:rsidRDefault="00F36BDE" w:rsidP="00F36BDE">
      <w:pPr>
        <w:spacing w:before="60"/>
        <w:ind w:left="1"/>
        <w:rPr>
          <w:rFonts w:ascii="Proxima Nova Rg" w:hAnsi="Proxima Nova Rg" w:cs="Arial"/>
          <w:b/>
          <w:caps/>
          <w:noProof/>
          <w:sz w:val="20"/>
        </w:rPr>
      </w:pPr>
      <w:r>
        <w:rPr>
          <w:rFonts w:ascii="Proxima Nova Rg" w:hAnsi="Proxima Nova Rg" w:cs="Arial"/>
          <w:b/>
          <w:caps/>
          <w:noProof/>
          <w:sz w:val="20"/>
        </w:rPr>
        <w:t>Procurement Unit</w:t>
      </w:r>
    </w:p>
    <w:p w14:paraId="55324E87" w14:textId="77777777" w:rsidR="00F36BDE" w:rsidRDefault="00F36BDE" w:rsidP="00F36BDE">
      <w:pPr>
        <w:spacing w:before="60"/>
        <w:ind w:left="734"/>
        <w:rPr>
          <w:rFonts w:ascii="Proxima Nova Rg" w:hAnsi="Proxima Nova Rg" w:cs="Arial"/>
          <w:b/>
          <w:caps/>
          <w:noProof/>
          <w:sz w:val="20"/>
        </w:rPr>
      </w:pPr>
    </w:p>
    <w:p w14:paraId="3B473F7D" w14:textId="073B16B4" w:rsidR="008B0D31" w:rsidRPr="001D1EED" w:rsidRDefault="00CF7D0F" w:rsidP="001D1EED">
      <w:pPr>
        <w:pStyle w:val="Heading1"/>
        <w:jc w:val="center"/>
        <w:rPr>
          <w:rFonts w:eastAsia="Calibri"/>
        </w:rPr>
      </w:pPr>
      <w:r w:rsidRPr="001D1EED">
        <w:t>Ju</w:t>
      </w:r>
      <w:r w:rsidR="00586932" w:rsidRPr="001D1EED">
        <w:t>ly</w:t>
      </w:r>
      <w:r w:rsidRPr="001D1EED">
        <w:t xml:space="preserve"> </w:t>
      </w:r>
      <w:r w:rsidR="00586932" w:rsidRPr="001D1EED">
        <w:t>28</w:t>
      </w:r>
      <w:r w:rsidR="00F26534" w:rsidRPr="001D1EED">
        <w:t>, 202</w:t>
      </w:r>
      <w:r w:rsidR="001D1EED">
        <w:rPr>
          <w:lang w:val="en-US"/>
        </w:rPr>
        <w:t>1</w:t>
      </w:r>
      <w:r w:rsidR="001D1EED">
        <w:rPr>
          <w:lang w:val="en-US"/>
        </w:rPr>
        <w:br/>
      </w:r>
      <w:r w:rsidR="001D1EED">
        <w:rPr>
          <w:lang w:val="en-US"/>
        </w:rPr>
        <w:br/>
      </w:r>
      <w:r w:rsidR="00586932" w:rsidRPr="001D1EED">
        <w:rPr>
          <w:rFonts w:eastAsia="Calibri"/>
        </w:rPr>
        <w:t>Invitation for Bids</w:t>
      </w:r>
      <w:r w:rsidR="008B0D31" w:rsidRPr="001D1EED">
        <w:rPr>
          <w:rFonts w:eastAsia="Calibri"/>
        </w:rPr>
        <w:t xml:space="preserve"> (</w:t>
      </w:r>
      <w:r w:rsidR="00586932" w:rsidRPr="001D1EED">
        <w:rPr>
          <w:rFonts w:eastAsia="Calibri"/>
        </w:rPr>
        <w:t>IFB</w:t>
      </w:r>
      <w:r w:rsidR="008B0D31" w:rsidRPr="001D1EED">
        <w:rPr>
          <w:rFonts w:eastAsia="Calibri"/>
        </w:rPr>
        <w:t xml:space="preserve">) </w:t>
      </w:r>
      <w:r w:rsidRPr="001D1EED">
        <w:rPr>
          <w:rFonts w:eastAsia="Calibri"/>
        </w:rPr>
        <w:t>2</w:t>
      </w:r>
      <w:r w:rsidR="00586932" w:rsidRPr="001D1EED">
        <w:rPr>
          <w:rFonts w:eastAsia="Calibri"/>
        </w:rPr>
        <w:t>1</w:t>
      </w:r>
      <w:r w:rsidR="00F26534" w:rsidRPr="001D1EED">
        <w:rPr>
          <w:rFonts w:eastAsia="Calibri"/>
        </w:rPr>
        <w:t>-</w:t>
      </w:r>
      <w:r w:rsidR="00586932" w:rsidRPr="001D1EED">
        <w:rPr>
          <w:rFonts w:eastAsia="Calibri"/>
        </w:rPr>
        <w:t>2</w:t>
      </w:r>
      <w:r w:rsidR="00F26534" w:rsidRPr="001D1EED">
        <w:rPr>
          <w:rFonts w:eastAsia="Calibri"/>
        </w:rPr>
        <w:t>00</w:t>
      </w:r>
      <w:r w:rsidR="001D1EED">
        <w:rPr>
          <w:rFonts w:eastAsia="Calibri"/>
        </w:rPr>
        <w:br/>
      </w:r>
      <w:r w:rsidR="00586932" w:rsidRPr="001D1EED">
        <w:rPr>
          <w:rFonts w:eastAsia="Calibri"/>
        </w:rPr>
        <w:t>Storage and Auction</w:t>
      </w:r>
      <w:r w:rsidR="00F26534" w:rsidRPr="001D1EED">
        <w:rPr>
          <w:rFonts w:eastAsia="Calibri"/>
        </w:rPr>
        <w:t xml:space="preserve"> Services</w:t>
      </w:r>
      <w:r w:rsidR="001D1EED">
        <w:rPr>
          <w:rFonts w:eastAsia="Calibri"/>
        </w:rPr>
        <w:br/>
      </w:r>
      <w:r w:rsidR="001D1EED">
        <w:rPr>
          <w:rFonts w:eastAsia="Calibri"/>
          <w:lang w:val="en-US"/>
        </w:rPr>
        <w:t xml:space="preserve"> </w:t>
      </w:r>
      <w:r w:rsidR="001D1EED">
        <w:rPr>
          <w:rFonts w:eastAsia="Calibri"/>
        </w:rPr>
        <w:br/>
      </w:r>
      <w:r w:rsidR="00A87C6F" w:rsidRPr="001D1EED">
        <w:rPr>
          <w:rFonts w:eastAsia="Calibri"/>
        </w:rPr>
        <w:t>Response to Bidder Questions</w:t>
      </w:r>
    </w:p>
    <w:p w14:paraId="375B5FF9" w14:textId="77777777" w:rsidR="008B0D31" w:rsidRPr="005900D7" w:rsidRDefault="008B0D31" w:rsidP="008B0D31">
      <w:pPr>
        <w:jc w:val="center"/>
        <w:rPr>
          <w:rFonts w:eastAsia="Calibri" w:cs="Arial"/>
          <w:b/>
          <w:bCs/>
          <w:sz w:val="26"/>
          <w:szCs w:val="26"/>
        </w:rPr>
      </w:pPr>
    </w:p>
    <w:p w14:paraId="477DAAD3" w14:textId="77777777" w:rsidR="008B0D31" w:rsidRPr="005900D7" w:rsidRDefault="008B0D31" w:rsidP="008B0D31">
      <w:pPr>
        <w:jc w:val="center"/>
        <w:rPr>
          <w:rFonts w:eastAsia="Calibri" w:cs="Arial"/>
          <w:b/>
          <w:bCs/>
          <w:sz w:val="26"/>
          <w:szCs w:val="26"/>
        </w:rPr>
      </w:pPr>
    </w:p>
    <w:p w14:paraId="3B0F328D" w14:textId="77777777" w:rsidR="008B0D31" w:rsidRPr="005900D7" w:rsidRDefault="008B0D31" w:rsidP="008B0D31">
      <w:pPr>
        <w:autoSpaceDE w:val="0"/>
        <w:autoSpaceDN w:val="0"/>
        <w:adjustRightInd w:val="0"/>
        <w:spacing w:after="200" w:line="276" w:lineRule="auto"/>
        <w:rPr>
          <w:rFonts w:eastAsia="Calibri" w:cs="Arial"/>
          <w:sz w:val="22"/>
          <w:szCs w:val="22"/>
        </w:rPr>
      </w:pPr>
      <w:bookmarkStart w:id="0" w:name="_Hlk3362932"/>
      <w:r w:rsidRPr="005900D7">
        <w:rPr>
          <w:rFonts w:eastAsia="Calibri" w:cs="Arial"/>
          <w:sz w:val="22"/>
          <w:szCs w:val="22"/>
        </w:rPr>
        <w:t>To All Potential Bidders:</w:t>
      </w:r>
    </w:p>
    <w:p w14:paraId="69557AC3" w14:textId="77777777" w:rsidR="00586932" w:rsidRDefault="00A87C6F" w:rsidP="00A87C6F">
      <w:pPr>
        <w:autoSpaceDE w:val="0"/>
        <w:autoSpaceDN w:val="0"/>
        <w:spacing w:before="60" w:after="200" w:line="276" w:lineRule="auto"/>
        <w:jc w:val="both"/>
        <w:rPr>
          <w:rFonts w:cs="Arial"/>
          <w:sz w:val="22"/>
          <w:szCs w:val="22"/>
        </w:rPr>
        <w:sectPr w:rsidR="00586932" w:rsidSect="00586932">
          <w:headerReference w:type="default" r:id="rId9"/>
          <w:footerReference w:type="default" r:id="rId10"/>
          <w:pgSz w:w="12240" w:h="15840"/>
          <w:pgMar w:top="576" w:right="1440" w:bottom="1440" w:left="1440" w:header="144" w:footer="576" w:gutter="0"/>
          <w:cols w:space="720"/>
          <w:docGrid w:linePitch="360"/>
        </w:sectPr>
      </w:pPr>
      <w:r w:rsidRPr="00A87C6F">
        <w:rPr>
          <w:rFonts w:cs="Arial"/>
          <w:sz w:val="22"/>
          <w:szCs w:val="22"/>
        </w:rPr>
        <w:t>Attached are the Department’s Responses to Bidder Questions received for the above referenced</w:t>
      </w:r>
      <w:r>
        <w:rPr>
          <w:rFonts w:cs="Arial"/>
          <w:sz w:val="22"/>
          <w:szCs w:val="22"/>
        </w:rPr>
        <w:t xml:space="preserve"> </w:t>
      </w:r>
      <w:r w:rsidR="00586932">
        <w:rPr>
          <w:rFonts w:cs="Arial"/>
          <w:sz w:val="22"/>
          <w:szCs w:val="22"/>
        </w:rPr>
        <w:t>IFB</w:t>
      </w:r>
      <w:r w:rsidRPr="00A87C6F">
        <w:rPr>
          <w:rFonts w:cs="Arial"/>
          <w:sz w:val="22"/>
          <w:szCs w:val="22"/>
        </w:rPr>
        <w:t>.</w:t>
      </w:r>
    </w:p>
    <w:p w14:paraId="1D9B22C5" w14:textId="77894CD5" w:rsidR="00586932" w:rsidRDefault="00586932" w:rsidP="00A87C6F">
      <w:pPr>
        <w:autoSpaceDE w:val="0"/>
        <w:autoSpaceDN w:val="0"/>
        <w:spacing w:before="60" w:after="200" w:line="276" w:lineRule="auto"/>
        <w:jc w:val="both"/>
        <w:rPr>
          <w:rFonts w:cs="Arial"/>
          <w:sz w:val="22"/>
          <w:szCs w:val="22"/>
        </w:rPr>
      </w:pPr>
    </w:p>
    <w:tbl>
      <w:tblPr>
        <w:tblW w:w="13200" w:type="dxa"/>
        <w:tblLook w:val="0660" w:firstRow="1" w:lastRow="1" w:firstColumn="0" w:lastColumn="0" w:noHBand="1" w:noVBand="1"/>
      </w:tblPr>
      <w:tblGrid>
        <w:gridCol w:w="433"/>
        <w:gridCol w:w="1794"/>
        <w:gridCol w:w="1260"/>
        <w:gridCol w:w="4901"/>
        <w:gridCol w:w="4812"/>
      </w:tblGrid>
      <w:tr w:rsidR="00586932" w:rsidRPr="00586932" w14:paraId="44F126F1" w14:textId="77777777" w:rsidTr="001D1EED">
        <w:trPr>
          <w:trHeight w:val="315"/>
          <w:tblHeader/>
        </w:trPr>
        <w:tc>
          <w:tcPr>
            <w:tcW w:w="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0306AC" w14:textId="77777777" w:rsidR="00586932" w:rsidRPr="00586932" w:rsidRDefault="00586932" w:rsidP="00586932">
            <w:pPr>
              <w:jc w:val="center"/>
              <w:rPr>
                <w:rFonts w:ascii="Calibri" w:hAnsi="Calibri" w:cs="Calibri"/>
                <w:b/>
                <w:bCs/>
                <w:color w:val="000000"/>
                <w:sz w:val="22"/>
                <w:szCs w:val="22"/>
              </w:rPr>
            </w:pPr>
            <w:r w:rsidRPr="00586932">
              <w:rPr>
                <w:rFonts w:ascii="Calibri" w:hAnsi="Calibri" w:cs="Calibri"/>
                <w:b/>
                <w:bCs/>
                <w:color w:val="000000"/>
                <w:sz w:val="22"/>
                <w:szCs w:val="22"/>
              </w:rPr>
              <w:t>#</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7A23EAA5" w14:textId="77777777" w:rsidR="00586932" w:rsidRPr="00586932" w:rsidRDefault="00586932" w:rsidP="00586932">
            <w:pPr>
              <w:jc w:val="center"/>
              <w:rPr>
                <w:rFonts w:ascii="Calibri" w:hAnsi="Calibri" w:cs="Calibri"/>
                <w:b/>
                <w:bCs/>
                <w:color w:val="000000"/>
                <w:sz w:val="22"/>
                <w:szCs w:val="22"/>
              </w:rPr>
            </w:pPr>
            <w:r w:rsidRPr="00586932">
              <w:rPr>
                <w:rFonts w:ascii="Calibri" w:hAnsi="Calibri" w:cs="Calibri"/>
                <w:b/>
                <w:bCs/>
                <w:color w:val="000000"/>
                <w:sz w:val="22"/>
                <w:szCs w:val="22"/>
              </w:rPr>
              <w:t>IFB Section</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4EEDA6F0" w14:textId="77777777" w:rsidR="00586932" w:rsidRPr="00586932" w:rsidRDefault="00586932" w:rsidP="00586932">
            <w:pPr>
              <w:jc w:val="center"/>
              <w:rPr>
                <w:rFonts w:ascii="Calibri" w:hAnsi="Calibri" w:cs="Calibri"/>
                <w:b/>
                <w:bCs/>
                <w:color w:val="000000"/>
                <w:sz w:val="22"/>
                <w:szCs w:val="22"/>
              </w:rPr>
            </w:pPr>
            <w:r w:rsidRPr="00586932">
              <w:rPr>
                <w:rFonts w:ascii="Calibri" w:hAnsi="Calibri" w:cs="Calibri"/>
                <w:b/>
                <w:bCs/>
                <w:color w:val="000000"/>
                <w:sz w:val="22"/>
                <w:szCs w:val="22"/>
              </w:rPr>
              <w:t>IFB Page #</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0E2A2DB7" w14:textId="77777777" w:rsidR="00586932" w:rsidRPr="00586932" w:rsidRDefault="00586932" w:rsidP="00586932">
            <w:pPr>
              <w:rPr>
                <w:rFonts w:ascii="Calibri" w:hAnsi="Calibri" w:cs="Calibri"/>
                <w:b/>
                <w:bCs/>
                <w:color w:val="000000"/>
                <w:sz w:val="22"/>
                <w:szCs w:val="22"/>
              </w:rPr>
            </w:pPr>
            <w:r w:rsidRPr="00586932">
              <w:rPr>
                <w:rFonts w:ascii="Calibri" w:hAnsi="Calibri" w:cs="Calibri"/>
                <w:b/>
                <w:bCs/>
                <w:color w:val="000000"/>
                <w:sz w:val="22"/>
                <w:szCs w:val="22"/>
              </w:rPr>
              <w:t>Question</w:t>
            </w:r>
          </w:p>
        </w:tc>
        <w:tc>
          <w:tcPr>
            <w:tcW w:w="4480" w:type="dxa"/>
            <w:tcBorders>
              <w:top w:val="single" w:sz="8" w:space="0" w:color="auto"/>
              <w:left w:val="nil"/>
              <w:bottom w:val="single" w:sz="8" w:space="0" w:color="auto"/>
              <w:right w:val="single" w:sz="8" w:space="0" w:color="auto"/>
            </w:tcBorders>
            <w:shd w:val="clear" w:color="auto" w:fill="auto"/>
            <w:vAlign w:val="center"/>
            <w:hideMark/>
          </w:tcPr>
          <w:p w14:paraId="032887DF" w14:textId="77777777" w:rsidR="00586932" w:rsidRPr="00586932" w:rsidRDefault="00586932" w:rsidP="00586932">
            <w:pPr>
              <w:rPr>
                <w:rFonts w:ascii="Calibri" w:hAnsi="Calibri" w:cs="Calibri"/>
                <w:b/>
                <w:bCs/>
                <w:color w:val="000000"/>
                <w:sz w:val="22"/>
                <w:szCs w:val="22"/>
              </w:rPr>
            </w:pPr>
            <w:r w:rsidRPr="00586932">
              <w:rPr>
                <w:rFonts w:ascii="Calibri" w:hAnsi="Calibri" w:cs="Calibri"/>
                <w:b/>
                <w:bCs/>
                <w:color w:val="000000"/>
                <w:sz w:val="22"/>
                <w:szCs w:val="22"/>
              </w:rPr>
              <w:t>Answer</w:t>
            </w:r>
          </w:p>
        </w:tc>
      </w:tr>
      <w:tr w:rsidR="00586932" w:rsidRPr="00586932" w14:paraId="23C006F7" w14:textId="77777777" w:rsidTr="001D1EED">
        <w:trPr>
          <w:trHeight w:val="3015"/>
        </w:trPr>
        <w:tc>
          <w:tcPr>
            <w:tcW w:w="440" w:type="dxa"/>
            <w:tcBorders>
              <w:top w:val="nil"/>
              <w:left w:val="single" w:sz="8" w:space="0" w:color="auto"/>
              <w:bottom w:val="single" w:sz="8" w:space="0" w:color="auto"/>
              <w:right w:val="single" w:sz="8" w:space="0" w:color="auto"/>
            </w:tcBorders>
            <w:shd w:val="clear" w:color="auto" w:fill="auto"/>
            <w:vAlign w:val="center"/>
            <w:hideMark/>
          </w:tcPr>
          <w:p w14:paraId="726FB67B"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1</w:t>
            </w:r>
          </w:p>
        </w:tc>
        <w:tc>
          <w:tcPr>
            <w:tcW w:w="1840" w:type="dxa"/>
            <w:tcBorders>
              <w:top w:val="nil"/>
              <w:left w:val="nil"/>
              <w:bottom w:val="single" w:sz="8" w:space="0" w:color="auto"/>
              <w:right w:val="single" w:sz="8" w:space="0" w:color="auto"/>
            </w:tcBorders>
            <w:shd w:val="clear" w:color="auto" w:fill="auto"/>
            <w:vAlign w:val="center"/>
            <w:hideMark/>
          </w:tcPr>
          <w:p w14:paraId="42B86FBD"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 </w:t>
            </w:r>
          </w:p>
        </w:tc>
        <w:tc>
          <w:tcPr>
            <w:tcW w:w="1300" w:type="dxa"/>
            <w:tcBorders>
              <w:top w:val="nil"/>
              <w:left w:val="nil"/>
              <w:bottom w:val="single" w:sz="8" w:space="0" w:color="auto"/>
              <w:right w:val="single" w:sz="8" w:space="0" w:color="auto"/>
            </w:tcBorders>
            <w:shd w:val="clear" w:color="auto" w:fill="auto"/>
            <w:vAlign w:val="center"/>
            <w:hideMark/>
          </w:tcPr>
          <w:p w14:paraId="38A38498"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 </w:t>
            </w:r>
          </w:p>
        </w:tc>
        <w:tc>
          <w:tcPr>
            <w:tcW w:w="5140" w:type="dxa"/>
            <w:tcBorders>
              <w:top w:val="nil"/>
              <w:left w:val="nil"/>
              <w:bottom w:val="single" w:sz="8" w:space="0" w:color="auto"/>
              <w:right w:val="single" w:sz="8" w:space="0" w:color="auto"/>
            </w:tcBorders>
            <w:shd w:val="clear" w:color="auto" w:fill="auto"/>
            <w:vAlign w:val="center"/>
            <w:hideMark/>
          </w:tcPr>
          <w:p w14:paraId="74229A60" w14:textId="7D66395E" w:rsidR="00586932" w:rsidRPr="00586932" w:rsidRDefault="00586932" w:rsidP="00586932">
            <w:pPr>
              <w:rPr>
                <w:rFonts w:ascii="Calibri" w:hAnsi="Calibri" w:cs="Calibri"/>
                <w:color w:val="000000"/>
                <w:sz w:val="22"/>
                <w:szCs w:val="22"/>
              </w:rPr>
            </w:pPr>
            <w:r w:rsidRPr="00586932">
              <w:rPr>
                <w:rFonts w:ascii="Calibri" w:hAnsi="Calibri" w:cs="Calibri"/>
                <w:color w:val="000000"/>
                <w:sz w:val="22"/>
                <w:szCs w:val="22"/>
              </w:rPr>
              <w:t>Must one have a commercial storage facility for this</w:t>
            </w:r>
            <w:r w:rsidR="001E3F19">
              <w:rPr>
                <w:rFonts w:ascii="Calibri" w:hAnsi="Calibri" w:cs="Calibri"/>
                <w:color w:val="000000"/>
                <w:sz w:val="22"/>
                <w:szCs w:val="22"/>
              </w:rPr>
              <w:t xml:space="preserve"> </w:t>
            </w:r>
            <w:proofErr w:type="gramStart"/>
            <w:r w:rsidRPr="00586932">
              <w:rPr>
                <w:rFonts w:ascii="Calibri" w:hAnsi="Calibri" w:cs="Calibri"/>
                <w:color w:val="000000"/>
                <w:sz w:val="22"/>
                <w:szCs w:val="22"/>
              </w:rPr>
              <w:t>bid</w:t>
            </w:r>
            <w:proofErr w:type="gramEnd"/>
            <w:r w:rsidRPr="00586932">
              <w:rPr>
                <w:rFonts w:ascii="Calibri" w:hAnsi="Calibri" w:cs="Calibri"/>
                <w:color w:val="000000"/>
                <w:sz w:val="22"/>
                <w:szCs w:val="22"/>
              </w:rPr>
              <w:t xml:space="preserve"> or can it be stored on private property?</w:t>
            </w:r>
          </w:p>
        </w:tc>
        <w:tc>
          <w:tcPr>
            <w:tcW w:w="4480" w:type="dxa"/>
            <w:tcBorders>
              <w:top w:val="nil"/>
              <w:left w:val="nil"/>
              <w:bottom w:val="single" w:sz="8" w:space="0" w:color="auto"/>
              <w:right w:val="single" w:sz="8" w:space="0" w:color="auto"/>
            </w:tcBorders>
            <w:shd w:val="clear" w:color="auto" w:fill="auto"/>
            <w:vAlign w:val="center"/>
            <w:hideMark/>
          </w:tcPr>
          <w:p w14:paraId="6E8948F0" w14:textId="771BE860" w:rsidR="00586932" w:rsidRPr="00586932" w:rsidRDefault="00586932" w:rsidP="00586932">
            <w:pPr>
              <w:rPr>
                <w:rFonts w:ascii="Calibri" w:hAnsi="Calibri" w:cs="Calibri"/>
                <w:color w:val="000000"/>
                <w:sz w:val="22"/>
                <w:szCs w:val="22"/>
              </w:rPr>
            </w:pPr>
            <w:r w:rsidRPr="00586932">
              <w:rPr>
                <w:rFonts w:ascii="Calibri" w:hAnsi="Calibri" w:cs="Calibri"/>
                <w:color w:val="000000"/>
                <w:sz w:val="22"/>
                <w:szCs w:val="22"/>
              </w:rPr>
              <w:t>Per Requirement 4.1 of the IFB the storage facility must be: a secured lot which will fit a minimum of 10 DTF seized assets, the lot must have a security fence of at least 6 feet with no gaps/openings to allow entry, and the owner whether private/commercial must meet the insurance requirements as described in the IFB should any assets be damaged/stolen while at the facility in question.</w:t>
            </w:r>
          </w:p>
        </w:tc>
      </w:tr>
      <w:tr w:rsidR="00586932" w:rsidRPr="00586932" w14:paraId="4E0AA94E" w14:textId="77777777" w:rsidTr="001D1EED">
        <w:trPr>
          <w:trHeight w:val="3615"/>
        </w:trPr>
        <w:tc>
          <w:tcPr>
            <w:tcW w:w="440" w:type="dxa"/>
            <w:tcBorders>
              <w:top w:val="nil"/>
              <w:left w:val="single" w:sz="8" w:space="0" w:color="auto"/>
              <w:bottom w:val="single" w:sz="8" w:space="0" w:color="auto"/>
              <w:right w:val="single" w:sz="8" w:space="0" w:color="auto"/>
            </w:tcBorders>
            <w:shd w:val="clear" w:color="auto" w:fill="auto"/>
            <w:vAlign w:val="center"/>
            <w:hideMark/>
          </w:tcPr>
          <w:p w14:paraId="18D7FB3D"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2</w:t>
            </w:r>
          </w:p>
        </w:tc>
        <w:tc>
          <w:tcPr>
            <w:tcW w:w="1840" w:type="dxa"/>
            <w:tcBorders>
              <w:top w:val="nil"/>
              <w:left w:val="nil"/>
              <w:bottom w:val="single" w:sz="8" w:space="0" w:color="auto"/>
              <w:right w:val="single" w:sz="8" w:space="0" w:color="auto"/>
            </w:tcBorders>
            <w:shd w:val="clear" w:color="auto" w:fill="auto"/>
            <w:vAlign w:val="center"/>
            <w:hideMark/>
          </w:tcPr>
          <w:p w14:paraId="30CE0DE8"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 </w:t>
            </w:r>
          </w:p>
        </w:tc>
        <w:tc>
          <w:tcPr>
            <w:tcW w:w="1300" w:type="dxa"/>
            <w:tcBorders>
              <w:top w:val="nil"/>
              <w:left w:val="nil"/>
              <w:bottom w:val="single" w:sz="8" w:space="0" w:color="auto"/>
              <w:right w:val="single" w:sz="8" w:space="0" w:color="auto"/>
            </w:tcBorders>
            <w:shd w:val="clear" w:color="auto" w:fill="auto"/>
            <w:vAlign w:val="center"/>
            <w:hideMark/>
          </w:tcPr>
          <w:p w14:paraId="6BF84057"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 </w:t>
            </w:r>
          </w:p>
        </w:tc>
        <w:tc>
          <w:tcPr>
            <w:tcW w:w="5140" w:type="dxa"/>
            <w:tcBorders>
              <w:top w:val="nil"/>
              <w:left w:val="nil"/>
              <w:bottom w:val="single" w:sz="8" w:space="0" w:color="auto"/>
              <w:right w:val="single" w:sz="8" w:space="0" w:color="auto"/>
            </w:tcBorders>
            <w:shd w:val="clear" w:color="auto" w:fill="auto"/>
            <w:vAlign w:val="center"/>
            <w:hideMark/>
          </w:tcPr>
          <w:p w14:paraId="2DC93940" w14:textId="77777777" w:rsidR="00586932" w:rsidRPr="00586932" w:rsidRDefault="00586932" w:rsidP="001E3F19">
            <w:pPr>
              <w:rPr>
                <w:rFonts w:ascii="Calibri" w:hAnsi="Calibri" w:cs="Calibri"/>
                <w:color w:val="201F1E"/>
                <w:sz w:val="22"/>
                <w:szCs w:val="22"/>
              </w:rPr>
            </w:pPr>
            <w:r w:rsidRPr="00586932">
              <w:rPr>
                <w:rFonts w:ascii="Calibri" w:hAnsi="Calibri" w:cs="Calibri"/>
                <w:color w:val="201F1E"/>
                <w:sz w:val="22"/>
                <w:szCs w:val="22"/>
              </w:rPr>
              <w:t xml:space="preserve">Hello, I'm interested in this.   How do </w:t>
            </w:r>
            <w:proofErr w:type="spellStart"/>
            <w:r w:rsidRPr="00586932">
              <w:rPr>
                <w:rFonts w:ascii="Calibri" w:hAnsi="Calibri" w:cs="Calibri"/>
                <w:color w:val="201F1E"/>
                <w:sz w:val="22"/>
                <w:szCs w:val="22"/>
              </w:rPr>
              <w:t>i</w:t>
            </w:r>
            <w:proofErr w:type="spellEnd"/>
            <w:r w:rsidRPr="00586932">
              <w:rPr>
                <w:rFonts w:ascii="Calibri" w:hAnsi="Calibri" w:cs="Calibri"/>
                <w:color w:val="201F1E"/>
                <w:sz w:val="22"/>
                <w:szCs w:val="22"/>
              </w:rPr>
              <w:t xml:space="preserve"> submit a bid, can </w:t>
            </w:r>
            <w:proofErr w:type="spellStart"/>
            <w:r w:rsidRPr="00586932">
              <w:rPr>
                <w:rFonts w:ascii="Calibri" w:hAnsi="Calibri" w:cs="Calibri"/>
                <w:color w:val="201F1E"/>
                <w:sz w:val="22"/>
                <w:szCs w:val="22"/>
              </w:rPr>
              <w:t>i</w:t>
            </w:r>
            <w:proofErr w:type="spellEnd"/>
            <w:r w:rsidRPr="00586932">
              <w:rPr>
                <w:rFonts w:ascii="Calibri" w:hAnsi="Calibri" w:cs="Calibri"/>
                <w:color w:val="201F1E"/>
                <w:sz w:val="22"/>
                <w:szCs w:val="22"/>
              </w:rPr>
              <w:t xml:space="preserve"> see past bids or contracts from other firms? </w:t>
            </w:r>
          </w:p>
        </w:tc>
        <w:tc>
          <w:tcPr>
            <w:tcW w:w="4480" w:type="dxa"/>
            <w:tcBorders>
              <w:top w:val="nil"/>
              <w:left w:val="nil"/>
              <w:bottom w:val="single" w:sz="8" w:space="0" w:color="auto"/>
              <w:right w:val="single" w:sz="8" w:space="0" w:color="auto"/>
            </w:tcBorders>
            <w:shd w:val="clear" w:color="auto" w:fill="auto"/>
            <w:vAlign w:val="center"/>
            <w:hideMark/>
          </w:tcPr>
          <w:p w14:paraId="1BA6189B" w14:textId="0055D012" w:rsidR="00586932" w:rsidRPr="00586932" w:rsidRDefault="00586932" w:rsidP="00586932">
            <w:pPr>
              <w:rPr>
                <w:rFonts w:ascii="Calibri" w:hAnsi="Calibri" w:cs="Calibri"/>
                <w:color w:val="000000"/>
                <w:sz w:val="22"/>
                <w:szCs w:val="22"/>
              </w:rPr>
            </w:pPr>
            <w:r w:rsidRPr="00586932">
              <w:rPr>
                <w:rFonts w:ascii="Calibri" w:hAnsi="Calibri" w:cs="Calibri"/>
                <w:color w:val="000000"/>
                <w:sz w:val="22"/>
                <w:szCs w:val="22"/>
              </w:rPr>
              <w:t>For more information on submitting your proposal, please see IFB section 1.2 starting on Page 2 of this IFB.</w:t>
            </w:r>
            <w:r w:rsidRPr="00586932">
              <w:rPr>
                <w:rFonts w:ascii="Calibri" w:hAnsi="Calibri" w:cs="Calibri"/>
                <w:color w:val="000000"/>
                <w:sz w:val="22"/>
                <w:szCs w:val="22"/>
              </w:rPr>
              <w:br/>
            </w:r>
            <w:r w:rsidRPr="00586932">
              <w:rPr>
                <w:rFonts w:ascii="Calibri" w:hAnsi="Calibri" w:cs="Calibri"/>
                <w:color w:val="000000"/>
                <w:sz w:val="22"/>
                <w:szCs w:val="22"/>
              </w:rPr>
              <w:br/>
              <w:t xml:space="preserve">Requesting any historical information must be done through the process established through Freedom of Information Law. If you would like to pursue this information, please refer to </w:t>
            </w:r>
            <w:hyperlink r:id="rId11" w:history="1">
              <w:r w:rsidRPr="00586932">
                <w:rPr>
                  <w:rStyle w:val="Hyperlink"/>
                  <w:rFonts w:ascii="Calibri" w:hAnsi="Calibri" w:cs="Calibri"/>
                  <w:sz w:val="22"/>
                  <w:szCs w:val="22"/>
                </w:rPr>
                <w:t>https://www.tax.ny.gov/help/contact/foil.htm</w:t>
              </w:r>
            </w:hyperlink>
            <w:r w:rsidRPr="00586932">
              <w:rPr>
                <w:rFonts w:ascii="Calibri" w:hAnsi="Calibri" w:cs="Calibri"/>
                <w:color w:val="000000"/>
                <w:sz w:val="22"/>
                <w:szCs w:val="22"/>
              </w:rPr>
              <w:t xml:space="preserve"> for guidance on how to submit a FOIL request to the Department.</w:t>
            </w:r>
          </w:p>
        </w:tc>
      </w:tr>
      <w:tr w:rsidR="00586932" w:rsidRPr="00586932" w14:paraId="57CCD022" w14:textId="77777777" w:rsidTr="001D1EED">
        <w:trPr>
          <w:trHeight w:val="2113"/>
        </w:trPr>
        <w:tc>
          <w:tcPr>
            <w:tcW w:w="440" w:type="dxa"/>
            <w:tcBorders>
              <w:top w:val="nil"/>
              <w:left w:val="single" w:sz="8" w:space="0" w:color="auto"/>
              <w:bottom w:val="nil"/>
              <w:right w:val="single" w:sz="8" w:space="0" w:color="auto"/>
            </w:tcBorders>
            <w:shd w:val="clear" w:color="auto" w:fill="auto"/>
            <w:vAlign w:val="center"/>
            <w:hideMark/>
          </w:tcPr>
          <w:p w14:paraId="4A057148" w14:textId="77777777" w:rsidR="00586932" w:rsidRDefault="00586932" w:rsidP="00586932">
            <w:pPr>
              <w:jc w:val="center"/>
              <w:rPr>
                <w:rFonts w:ascii="Calibri" w:hAnsi="Calibri" w:cs="Calibri"/>
                <w:color w:val="000000"/>
                <w:sz w:val="22"/>
                <w:szCs w:val="22"/>
              </w:rPr>
            </w:pPr>
          </w:p>
          <w:p w14:paraId="0A0DFB9E" w14:textId="2C4BA3F9"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3</w:t>
            </w:r>
          </w:p>
        </w:tc>
        <w:tc>
          <w:tcPr>
            <w:tcW w:w="1840" w:type="dxa"/>
            <w:tcBorders>
              <w:top w:val="nil"/>
              <w:left w:val="nil"/>
              <w:bottom w:val="nil"/>
              <w:right w:val="single" w:sz="8" w:space="0" w:color="auto"/>
            </w:tcBorders>
            <w:shd w:val="clear" w:color="auto" w:fill="auto"/>
            <w:vAlign w:val="center"/>
            <w:hideMark/>
          </w:tcPr>
          <w:p w14:paraId="557A8D8D" w14:textId="6616AF99" w:rsidR="00586932" w:rsidRPr="00586932" w:rsidRDefault="00586932" w:rsidP="00586932">
            <w:pPr>
              <w:jc w:val="center"/>
              <w:rPr>
                <w:rFonts w:ascii="Calibri" w:hAnsi="Calibri" w:cs="Calibri"/>
                <w:color w:val="000000"/>
                <w:sz w:val="22"/>
                <w:szCs w:val="22"/>
              </w:rPr>
            </w:pPr>
          </w:p>
        </w:tc>
        <w:tc>
          <w:tcPr>
            <w:tcW w:w="1300" w:type="dxa"/>
            <w:tcBorders>
              <w:top w:val="nil"/>
              <w:left w:val="nil"/>
              <w:bottom w:val="nil"/>
              <w:right w:val="single" w:sz="8" w:space="0" w:color="auto"/>
            </w:tcBorders>
            <w:shd w:val="clear" w:color="auto" w:fill="auto"/>
            <w:vAlign w:val="center"/>
            <w:hideMark/>
          </w:tcPr>
          <w:p w14:paraId="59953A0E" w14:textId="486D9A76" w:rsidR="00586932" w:rsidRPr="00586932" w:rsidRDefault="00586932" w:rsidP="00586932">
            <w:pPr>
              <w:jc w:val="center"/>
              <w:rPr>
                <w:rFonts w:ascii="Calibri" w:hAnsi="Calibri" w:cs="Calibri"/>
                <w:color w:val="000000"/>
                <w:sz w:val="22"/>
                <w:szCs w:val="22"/>
              </w:rPr>
            </w:pPr>
          </w:p>
        </w:tc>
        <w:tc>
          <w:tcPr>
            <w:tcW w:w="5140" w:type="dxa"/>
            <w:tcBorders>
              <w:top w:val="nil"/>
              <w:left w:val="nil"/>
              <w:bottom w:val="nil"/>
              <w:right w:val="single" w:sz="8" w:space="0" w:color="auto"/>
            </w:tcBorders>
            <w:shd w:val="clear" w:color="auto" w:fill="auto"/>
            <w:vAlign w:val="center"/>
            <w:hideMark/>
          </w:tcPr>
          <w:p w14:paraId="4CE11123" w14:textId="22ED8377" w:rsidR="00586932" w:rsidRPr="00586932" w:rsidRDefault="00586932" w:rsidP="00586932">
            <w:pPr>
              <w:rPr>
                <w:rFonts w:ascii="Calibri" w:hAnsi="Calibri" w:cs="Calibri"/>
                <w:color w:val="000000"/>
                <w:sz w:val="22"/>
                <w:szCs w:val="22"/>
              </w:rPr>
            </w:pPr>
            <w:r w:rsidRPr="00586932">
              <w:rPr>
                <w:rFonts w:ascii="Calibri" w:hAnsi="Calibri" w:cs="Calibri"/>
                <w:color w:val="000000"/>
                <w:sz w:val="22"/>
                <w:szCs w:val="22"/>
              </w:rPr>
              <w:t>Does the Department maintain and/or distribute historical data as to storage fees paid for seized assets?   Please advise.</w:t>
            </w:r>
          </w:p>
        </w:tc>
        <w:tc>
          <w:tcPr>
            <w:tcW w:w="4480" w:type="dxa"/>
            <w:tcBorders>
              <w:top w:val="nil"/>
              <w:left w:val="nil"/>
              <w:bottom w:val="nil"/>
              <w:right w:val="single" w:sz="8" w:space="0" w:color="auto"/>
            </w:tcBorders>
            <w:shd w:val="clear" w:color="auto" w:fill="auto"/>
            <w:vAlign w:val="center"/>
            <w:hideMark/>
          </w:tcPr>
          <w:p w14:paraId="2B3858D4" w14:textId="3531B5B9" w:rsidR="00597518" w:rsidRPr="00597518" w:rsidRDefault="00597518" w:rsidP="00597518">
            <w:pPr>
              <w:rPr>
                <w:rFonts w:asciiTheme="minorHAnsi" w:hAnsiTheme="minorHAnsi" w:cstheme="minorHAnsi"/>
                <w:color w:val="2C23E9"/>
                <w:sz w:val="22"/>
                <w:szCs w:val="22"/>
              </w:rPr>
            </w:pPr>
            <w:r w:rsidRPr="00597518">
              <w:rPr>
                <w:rFonts w:asciiTheme="minorHAnsi" w:hAnsiTheme="minorHAnsi" w:cstheme="minorHAnsi"/>
                <w:color w:val="000000"/>
                <w:sz w:val="22"/>
                <w:szCs w:val="22"/>
              </w:rPr>
              <w:t xml:space="preserve">As the Department has a statutory obligation to maintain records for a certain time frame, historical information may be available depending on the actual request. However, there are multiple contracts for these services, based on geographical location throughout the State. Each contract has its own pricing terms. Accordingly, the Department is not clear on which region the bidder is looking for information on. The bidder is welcome to submit a request with detailed information on what information it is seeking through the Freedom of Information Law (FOIL) process which can be found here: </w:t>
            </w:r>
            <w:hyperlink r:id="rId12" w:tgtFrame="_blank" w:tooltip="https://www.tax.ny.gov/help/contact/foil.htm" w:history="1">
              <w:r w:rsidRPr="00597518">
                <w:rPr>
                  <w:rStyle w:val="Hyperlink"/>
                  <w:rFonts w:asciiTheme="minorHAnsi" w:hAnsiTheme="minorHAnsi" w:cstheme="minorHAnsi"/>
                </w:rPr>
                <w:t>https://www.tax.ny.gov/help/contact/foil.htm</w:t>
              </w:r>
            </w:hyperlink>
            <w:r w:rsidRPr="005E3710">
              <w:rPr>
                <w:rFonts w:asciiTheme="minorHAnsi" w:hAnsiTheme="minorHAnsi" w:cstheme="minorHAnsi"/>
                <w:color w:val="2C23E9"/>
                <w:sz w:val="22"/>
                <w:szCs w:val="22"/>
              </w:rPr>
              <w:t xml:space="preserve">. </w:t>
            </w:r>
            <w:r w:rsidRPr="00597518">
              <w:rPr>
                <w:rFonts w:asciiTheme="minorHAnsi" w:hAnsiTheme="minorHAnsi" w:cstheme="minorHAnsi"/>
                <w:color w:val="2C23E9"/>
                <w:sz w:val="22"/>
                <w:szCs w:val="22"/>
              </w:rPr>
              <w:t xml:space="preserve"> </w:t>
            </w:r>
          </w:p>
          <w:p w14:paraId="715B54B0" w14:textId="7F7E4C0C" w:rsidR="00586932" w:rsidRPr="005E3710" w:rsidRDefault="00586932" w:rsidP="00586932">
            <w:pPr>
              <w:rPr>
                <w:rFonts w:asciiTheme="minorHAnsi" w:hAnsiTheme="minorHAnsi" w:cstheme="minorHAnsi"/>
                <w:color w:val="000000"/>
                <w:sz w:val="22"/>
                <w:szCs w:val="22"/>
              </w:rPr>
            </w:pPr>
          </w:p>
        </w:tc>
      </w:tr>
      <w:tr w:rsidR="00586932" w:rsidRPr="00586932" w14:paraId="7E889069" w14:textId="77777777" w:rsidTr="001D1EED">
        <w:trPr>
          <w:trHeight w:val="2715"/>
        </w:trPr>
        <w:tc>
          <w:tcPr>
            <w:tcW w:w="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8D47"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4</w:t>
            </w:r>
          </w:p>
        </w:tc>
        <w:tc>
          <w:tcPr>
            <w:tcW w:w="1840" w:type="dxa"/>
            <w:tcBorders>
              <w:top w:val="single" w:sz="8" w:space="0" w:color="auto"/>
              <w:left w:val="nil"/>
              <w:bottom w:val="single" w:sz="8" w:space="0" w:color="auto"/>
              <w:right w:val="single" w:sz="8" w:space="0" w:color="auto"/>
            </w:tcBorders>
            <w:shd w:val="clear" w:color="auto" w:fill="auto"/>
            <w:vAlign w:val="bottom"/>
            <w:hideMark/>
          </w:tcPr>
          <w:p w14:paraId="718DD054"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 xml:space="preserve">4.1 Secure Facility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687E2A2A"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8</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14:paraId="4B246CA4" w14:textId="77777777" w:rsidR="00586932" w:rsidRPr="00586932" w:rsidRDefault="00586932" w:rsidP="001E3F19">
            <w:pPr>
              <w:rPr>
                <w:rFonts w:ascii="Calibri" w:hAnsi="Calibri" w:cs="Calibri"/>
                <w:color w:val="000000"/>
                <w:sz w:val="22"/>
                <w:szCs w:val="22"/>
              </w:rPr>
            </w:pPr>
            <w:r w:rsidRPr="00586932">
              <w:rPr>
                <w:rFonts w:ascii="Calibri" w:hAnsi="Calibri" w:cs="Calibri"/>
                <w:color w:val="000000"/>
                <w:sz w:val="22"/>
                <w:szCs w:val="22"/>
              </w:rPr>
              <w:t>What is the minimum and maximum square foot required for the warehouse and parking lot?</w:t>
            </w:r>
          </w:p>
        </w:tc>
        <w:tc>
          <w:tcPr>
            <w:tcW w:w="4480" w:type="dxa"/>
            <w:tcBorders>
              <w:top w:val="single" w:sz="8" w:space="0" w:color="auto"/>
              <w:left w:val="nil"/>
              <w:bottom w:val="single" w:sz="8" w:space="0" w:color="auto"/>
              <w:right w:val="single" w:sz="8" w:space="0" w:color="auto"/>
            </w:tcBorders>
            <w:shd w:val="clear" w:color="auto" w:fill="auto"/>
            <w:vAlign w:val="center"/>
            <w:hideMark/>
          </w:tcPr>
          <w:p w14:paraId="4F68B22F" w14:textId="6BD4C7EA" w:rsidR="00586932" w:rsidRPr="00586932" w:rsidRDefault="00586932" w:rsidP="00586932">
            <w:pPr>
              <w:rPr>
                <w:rFonts w:ascii="Calibri" w:hAnsi="Calibri" w:cs="Calibri"/>
                <w:color w:val="000000"/>
                <w:sz w:val="22"/>
                <w:szCs w:val="22"/>
              </w:rPr>
            </w:pPr>
            <w:r w:rsidRPr="00586932">
              <w:rPr>
                <w:rFonts w:ascii="Calibri" w:hAnsi="Calibri" w:cs="Calibri"/>
                <w:color w:val="000000"/>
                <w:sz w:val="22"/>
                <w:szCs w:val="22"/>
              </w:rPr>
              <w:t xml:space="preserve">Per Requirement 4.1: The Bidder must own or lease for the term of the contract, a secure storage facility for a minimum of 10 DTF-seized assets. </w:t>
            </w:r>
            <w:r w:rsidRPr="00586932">
              <w:rPr>
                <w:rFonts w:ascii="Calibri" w:hAnsi="Calibri" w:cs="Calibri"/>
                <w:color w:val="000000"/>
                <w:sz w:val="22"/>
                <w:szCs w:val="22"/>
              </w:rPr>
              <w:br/>
            </w:r>
            <w:r w:rsidRPr="00586932">
              <w:rPr>
                <w:rFonts w:ascii="Calibri" w:hAnsi="Calibri" w:cs="Calibri"/>
                <w:color w:val="000000"/>
                <w:sz w:val="22"/>
                <w:szCs w:val="22"/>
              </w:rPr>
              <w:br/>
              <w:t>Please note that Section 1.1 of this IFB gives examples of Department seized assets</w:t>
            </w:r>
            <w:r w:rsidR="00E020BB">
              <w:rPr>
                <w:rFonts w:ascii="Calibri" w:hAnsi="Calibri" w:cs="Calibri"/>
                <w:color w:val="000000"/>
                <w:sz w:val="22"/>
                <w:szCs w:val="22"/>
              </w:rPr>
              <w:t xml:space="preserve"> </w:t>
            </w:r>
            <w:r w:rsidRPr="00586932">
              <w:rPr>
                <w:rFonts w:ascii="Calibri" w:hAnsi="Calibri" w:cs="Calibri"/>
                <w:color w:val="000000"/>
                <w:sz w:val="22"/>
                <w:szCs w:val="22"/>
              </w:rPr>
              <w:t>(</w:t>
            </w:r>
            <w:proofErr w:type="spellStart"/>
            <w:r w:rsidRPr="00586932">
              <w:rPr>
                <w:rFonts w:ascii="Calibri" w:hAnsi="Calibri" w:cs="Calibri"/>
                <w:color w:val="000000"/>
                <w:sz w:val="22"/>
                <w:szCs w:val="22"/>
              </w:rPr>
              <w:t>e.g</w:t>
            </w:r>
            <w:proofErr w:type="spellEnd"/>
            <w:r w:rsidRPr="00586932">
              <w:rPr>
                <w:rFonts w:ascii="Calibri" w:hAnsi="Calibri" w:cs="Calibri"/>
                <w:color w:val="000000"/>
                <w:sz w:val="22"/>
                <w:szCs w:val="22"/>
              </w:rPr>
              <w:t xml:space="preserve"> passenger vehicles, trucks, vans, trailers, boats, RV’s).</w:t>
            </w:r>
          </w:p>
        </w:tc>
      </w:tr>
      <w:tr w:rsidR="00586932" w:rsidRPr="00586932" w14:paraId="5DB9CEED" w14:textId="77777777" w:rsidTr="001D1EED">
        <w:trPr>
          <w:trHeight w:val="915"/>
        </w:trPr>
        <w:tc>
          <w:tcPr>
            <w:tcW w:w="440" w:type="dxa"/>
            <w:tcBorders>
              <w:top w:val="nil"/>
              <w:left w:val="single" w:sz="8" w:space="0" w:color="auto"/>
              <w:bottom w:val="single" w:sz="8" w:space="0" w:color="auto"/>
              <w:right w:val="single" w:sz="8" w:space="0" w:color="auto"/>
            </w:tcBorders>
            <w:shd w:val="clear" w:color="auto" w:fill="auto"/>
            <w:vAlign w:val="center"/>
            <w:hideMark/>
          </w:tcPr>
          <w:p w14:paraId="5818F618"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5</w:t>
            </w:r>
          </w:p>
        </w:tc>
        <w:tc>
          <w:tcPr>
            <w:tcW w:w="1840" w:type="dxa"/>
            <w:tcBorders>
              <w:top w:val="nil"/>
              <w:left w:val="nil"/>
              <w:bottom w:val="single" w:sz="8" w:space="0" w:color="auto"/>
              <w:right w:val="single" w:sz="8" w:space="0" w:color="auto"/>
            </w:tcBorders>
            <w:shd w:val="clear" w:color="auto" w:fill="auto"/>
            <w:vAlign w:val="bottom"/>
            <w:hideMark/>
          </w:tcPr>
          <w:p w14:paraId="50A5CA90" w14:textId="77777777" w:rsidR="00586932" w:rsidRPr="00586932" w:rsidRDefault="00586932" w:rsidP="00586932">
            <w:pPr>
              <w:rPr>
                <w:rFonts w:ascii="Calibri" w:hAnsi="Calibri" w:cs="Calibri"/>
                <w:color w:val="000000"/>
                <w:sz w:val="22"/>
                <w:szCs w:val="22"/>
              </w:rPr>
            </w:pPr>
            <w:r w:rsidRPr="00586932">
              <w:rPr>
                <w:rFonts w:ascii="Calibri" w:hAnsi="Calibri" w:cs="Calibri"/>
                <w:color w:val="000000"/>
                <w:sz w:val="22"/>
                <w:szCs w:val="22"/>
              </w:rPr>
              <w:t>7.6.1. Electronic Payment</w:t>
            </w:r>
          </w:p>
        </w:tc>
        <w:tc>
          <w:tcPr>
            <w:tcW w:w="1300" w:type="dxa"/>
            <w:tcBorders>
              <w:top w:val="nil"/>
              <w:left w:val="nil"/>
              <w:bottom w:val="single" w:sz="8" w:space="0" w:color="auto"/>
              <w:right w:val="single" w:sz="8" w:space="0" w:color="auto"/>
            </w:tcBorders>
            <w:shd w:val="clear" w:color="auto" w:fill="auto"/>
            <w:vAlign w:val="center"/>
            <w:hideMark/>
          </w:tcPr>
          <w:p w14:paraId="0358D9F9" w14:textId="77777777" w:rsidR="00586932" w:rsidRPr="00586932" w:rsidRDefault="00586932" w:rsidP="00586932">
            <w:pPr>
              <w:jc w:val="center"/>
              <w:rPr>
                <w:rFonts w:ascii="Calibri" w:hAnsi="Calibri" w:cs="Calibri"/>
                <w:color w:val="000000"/>
                <w:sz w:val="22"/>
                <w:szCs w:val="22"/>
              </w:rPr>
            </w:pPr>
            <w:r w:rsidRPr="00586932">
              <w:rPr>
                <w:rFonts w:ascii="Calibri" w:hAnsi="Calibri" w:cs="Calibri"/>
                <w:color w:val="000000"/>
                <w:sz w:val="22"/>
                <w:szCs w:val="22"/>
              </w:rPr>
              <w:t>16</w:t>
            </w:r>
          </w:p>
        </w:tc>
        <w:tc>
          <w:tcPr>
            <w:tcW w:w="5140" w:type="dxa"/>
            <w:tcBorders>
              <w:top w:val="nil"/>
              <w:left w:val="nil"/>
              <w:bottom w:val="single" w:sz="8" w:space="0" w:color="auto"/>
              <w:right w:val="single" w:sz="8" w:space="0" w:color="auto"/>
            </w:tcBorders>
            <w:shd w:val="clear" w:color="auto" w:fill="auto"/>
            <w:vAlign w:val="center"/>
            <w:hideMark/>
          </w:tcPr>
          <w:p w14:paraId="02AEC8E7" w14:textId="77777777" w:rsidR="00586932" w:rsidRPr="00586932" w:rsidRDefault="00586932" w:rsidP="001E3F19">
            <w:pPr>
              <w:rPr>
                <w:rFonts w:ascii="Calibri" w:hAnsi="Calibri" w:cs="Calibri"/>
                <w:color w:val="000000"/>
                <w:sz w:val="22"/>
                <w:szCs w:val="22"/>
              </w:rPr>
            </w:pPr>
            <w:r w:rsidRPr="00586932">
              <w:rPr>
                <w:rFonts w:ascii="Calibri" w:hAnsi="Calibri" w:cs="Calibri"/>
                <w:color w:val="000000"/>
                <w:sz w:val="22"/>
                <w:szCs w:val="22"/>
              </w:rPr>
              <w:t>How many days after we send the invoice will the Department pay the invoice?</w:t>
            </w:r>
          </w:p>
        </w:tc>
        <w:tc>
          <w:tcPr>
            <w:tcW w:w="4480" w:type="dxa"/>
            <w:tcBorders>
              <w:top w:val="nil"/>
              <w:left w:val="nil"/>
              <w:bottom w:val="single" w:sz="8" w:space="0" w:color="auto"/>
              <w:right w:val="single" w:sz="8" w:space="0" w:color="auto"/>
            </w:tcBorders>
            <w:shd w:val="clear" w:color="auto" w:fill="auto"/>
            <w:vAlign w:val="center"/>
            <w:hideMark/>
          </w:tcPr>
          <w:p w14:paraId="065DF62D" w14:textId="77777777" w:rsidR="00586932" w:rsidRPr="00586932" w:rsidRDefault="00586932" w:rsidP="00586932">
            <w:pPr>
              <w:rPr>
                <w:rFonts w:ascii="Calibri" w:hAnsi="Calibri" w:cs="Calibri"/>
                <w:color w:val="000000"/>
                <w:sz w:val="22"/>
                <w:szCs w:val="22"/>
              </w:rPr>
            </w:pPr>
            <w:r w:rsidRPr="00586932">
              <w:rPr>
                <w:rFonts w:ascii="Calibri" w:hAnsi="Calibri" w:cs="Calibri"/>
                <w:color w:val="000000"/>
                <w:sz w:val="22"/>
                <w:szCs w:val="22"/>
              </w:rPr>
              <w:t>Payments will be made in accordance with Section 7.6 of this IFB and Article XI-A of State Finance Law.</w:t>
            </w:r>
          </w:p>
        </w:tc>
      </w:tr>
    </w:tbl>
    <w:p w14:paraId="63F0A99C" w14:textId="77777777" w:rsidR="00586932" w:rsidRPr="00A87C6F" w:rsidRDefault="00586932" w:rsidP="00A87C6F">
      <w:pPr>
        <w:autoSpaceDE w:val="0"/>
        <w:autoSpaceDN w:val="0"/>
        <w:spacing w:before="60" w:after="200" w:line="276" w:lineRule="auto"/>
        <w:jc w:val="both"/>
        <w:rPr>
          <w:rFonts w:cs="Arial"/>
          <w:sz w:val="22"/>
          <w:szCs w:val="22"/>
        </w:rPr>
      </w:pPr>
    </w:p>
    <w:bookmarkEnd w:id="0"/>
    <w:sectPr w:rsidR="00586932" w:rsidRPr="00A87C6F" w:rsidSect="00586932">
      <w:pgSz w:w="15840" w:h="12240" w:orient="landscape"/>
      <w:pgMar w:top="1440" w:right="576" w:bottom="1080" w:left="144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DE6EB" w14:textId="77777777" w:rsidR="004700E6" w:rsidRDefault="004700E6" w:rsidP="008B0D31">
      <w:r>
        <w:separator/>
      </w:r>
    </w:p>
  </w:endnote>
  <w:endnote w:type="continuationSeparator" w:id="0">
    <w:p w14:paraId="132AD3B8" w14:textId="77777777" w:rsidR="004700E6" w:rsidRDefault="004700E6"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780675"/>
      <w:docPartObj>
        <w:docPartGallery w:val="Page Numbers (Bottom of Page)"/>
        <w:docPartUnique/>
      </w:docPartObj>
    </w:sdtPr>
    <w:sdtEndPr/>
    <w:sdtContent>
      <w:sdt>
        <w:sdtPr>
          <w:id w:val="-1442845769"/>
          <w:docPartObj>
            <w:docPartGallery w:val="Page Numbers (Top of Page)"/>
            <w:docPartUnique/>
          </w:docPartObj>
        </w:sdtPr>
        <w:sdtEndPr/>
        <w:sdtContent>
          <w:p w14:paraId="1C73CF1A" w14:textId="2E81B6BC" w:rsidR="004700E6" w:rsidRPr="0035477B" w:rsidRDefault="004700E6" w:rsidP="00617CB5">
            <w:pPr>
              <w:spacing w:before="200"/>
              <w:jc w:val="right"/>
              <w:rPr>
                <w:rFonts w:cs="Arial"/>
                <w:b/>
                <w:bCs/>
              </w:rPr>
            </w:pPr>
          </w:p>
          <w:p w14:paraId="21DCCE9F" w14:textId="0E92BDA2" w:rsidR="004700E6" w:rsidRPr="002C2AA6" w:rsidRDefault="008E30D7" w:rsidP="00617CB5">
            <w:pP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5C8AF" w14:textId="77777777" w:rsidR="004700E6" w:rsidRDefault="004700E6" w:rsidP="008B0D31">
      <w:r>
        <w:separator/>
      </w:r>
    </w:p>
  </w:footnote>
  <w:footnote w:type="continuationSeparator" w:id="0">
    <w:p w14:paraId="4BA5578A" w14:textId="77777777" w:rsidR="004700E6" w:rsidRDefault="004700E6"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A2686" w14:textId="05F431F4" w:rsidR="00586932" w:rsidRDefault="00586932" w:rsidP="00586932">
    <w:pPr>
      <w:pStyle w:val="Header"/>
      <w:jc w:val="center"/>
    </w:pPr>
    <w:r>
      <w:t>Invitation for Bids (IFB) 21-200</w:t>
    </w:r>
  </w:p>
  <w:p w14:paraId="042D1D2F" w14:textId="0EF62791" w:rsidR="00586932" w:rsidRDefault="00586932" w:rsidP="00586932">
    <w:pPr>
      <w:pStyle w:val="Header"/>
      <w:jc w:val="center"/>
    </w:pPr>
    <w:r>
      <w:t>Storage and Auction Services</w:t>
    </w:r>
  </w:p>
  <w:p w14:paraId="145890EA" w14:textId="379DD4CF" w:rsidR="00586932" w:rsidRDefault="00586932" w:rsidP="00586932">
    <w:pPr>
      <w:pStyle w:val="Header"/>
      <w:jc w:val="center"/>
    </w:pPr>
    <w:r>
      <w:t>Responses to Bidder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7CB22C4"/>
    <w:multiLevelType w:val="hybridMultilevel"/>
    <w:tmpl w:val="F9EC63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B2719E0"/>
    <w:multiLevelType w:val="hybridMultilevel"/>
    <w:tmpl w:val="B7BA0BD8"/>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B5646"/>
    <w:multiLevelType w:val="hybridMultilevel"/>
    <w:tmpl w:val="E4620E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09F5499"/>
    <w:multiLevelType w:val="hybridMultilevel"/>
    <w:tmpl w:val="755250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2335D60"/>
    <w:multiLevelType w:val="hybridMultilevel"/>
    <w:tmpl w:val="0B68F68A"/>
    <w:lvl w:ilvl="0" w:tplc="04090001">
      <w:start w:val="1"/>
      <w:numFmt w:val="bullet"/>
      <w:lvlText w:val=""/>
      <w:lvlJc w:val="left"/>
      <w:pPr>
        <w:ind w:left="491" w:hanging="360"/>
      </w:pPr>
      <w:rPr>
        <w:rFonts w:ascii="Symbol" w:hAnsi="Symbol" w:hint="default"/>
        <w:color w:val="231F20"/>
        <w:w w:val="83"/>
        <w:sz w:val="20"/>
        <w:szCs w:val="20"/>
      </w:rPr>
    </w:lvl>
    <w:lvl w:ilvl="1" w:tplc="2070C010">
      <w:numFmt w:val="bullet"/>
      <w:lvlText w:val="•"/>
      <w:lvlJc w:val="left"/>
      <w:pPr>
        <w:ind w:left="888" w:hanging="360"/>
      </w:pPr>
      <w:rPr>
        <w:rFonts w:hint="default"/>
      </w:rPr>
    </w:lvl>
    <w:lvl w:ilvl="2" w:tplc="E0EECEFA">
      <w:numFmt w:val="bullet"/>
      <w:lvlText w:val="•"/>
      <w:lvlJc w:val="left"/>
      <w:pPr>
        <w:ind w:left="1276" w:hanging="360"/>
      </w:pPr>
      <w:rPr>
        <w:rFonts w:hint="default"/>
      </w:rPr>
    </w:lvl>
    <w:lvl w:ilvl="3" w:tplc="F50EE02C">
      <w:numFmt w:val="bullet"/>
      <w:lvlText w:val="•"/>
      <w:lvlJc w:val="left"/>
      <w:pPr>
        <w:ind w:left="1664" w:hanging="360"/>
      </w:pPr>
      <w:rPr>
        <w:rFonts w:hint="default"/>
      </w:rPr>
    </w:lvl>
    <w:lvl w:ilvl="4" w:tplc="B8CC1526">
      <w:numFmt w:val="bullet"/>
      <w:lvlText w:val="•"/>
      <w:lvlJc w:val="left"/>
      <w:pPr>
        <w:ind w:left="2052" w:hanging="360"/>
      </w:pPr>
      <w:rPr>
        <w:rFonts w:hint="default"/>
      </w:rPr>
    </w:lvl>
    <w:lvl w:ilvl="5" w:tplc="D0AE636C">
      <w:numFmt w:val="bullet"/>
      <w:lvlText w:val="•"/>
      <w:lvlJc w:val="left"/>
      <w:pPr>
        <w:ind w:left="2440" w:hanging="360"/>
      </w:pPr>
      <w:rPr>
        <w:rFonts w:hint="default"/>
      </w:rPr>
    </w:lvl>
    <w:lvl w:ilvl="6" w:tplc="A24CCB74">
      <w:numFmt w:val="bullet"/>
      <w:lvlText w:val="•"/>
      <w:lvlJc w:val="left"/>
      <w:pPr>
        <w:ind w:left="2828" w:hanging="360"/>
      </w:pPr>
      <w:rPr>
        <w:rFonts w:hint="default"/>
      </w:rPr>
    </w:lvl>
    <w:lvl w:ilvl="7" w:tplc="B54A4EB6">
      <w:numFmt w:val="bullet"/>
      <w:lvlText w:val="•"/>
      <w:lvlJc w:val="left"/>
      <w:pPr>
        <w:ind w:left="3216" w:hanging="360"/>
      </w:pPr>
      <w:rPr>
        <w:rFonts w:hint="default"/>
      </w:rPr>
    </w:lvl>
    <w:lvl w:ilvl="8" w:tplc="3220455C">
      <w:numFmt w:val="bullet"/>
      <w:lvlText w:val="•"/>
      <w:lvlJc w:val="left"/>
      <w:pPr>
        <w:ind w:left="3604" w:hanging="360"/>
      </w:pPr>
      <w:rPr>
        <w:rFonts w:hint="default"/>
      </w:rPr>
    </w:lvl>
  </w:abstractNum>
  <w:abstractNum w:abstractNumId="7" w15:restartNumberingAfterBreak="0">
    <w:nsid w:val="1448402C"/>
    <w:multiLevelType w:val="hybridMultilevel"/>
    <w:tmpl w:val="2D3C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E04E5"/>
    <w:multiLevelType w:val="hybridMultilevel"/>
    <w:tmpl w:val="F31039C0"/>
    <w:lvl w:ilvl="0" w:tplc="04090005">
      <w:start w:val="1"/>
      <w:numFmt w:val="bullet"/>
      <w:lvlText w:val=""/>
      <w:lvlJc w:val="left"/>
      <w:pPr>
        <w:ind w:left="2639" w:hanging="360"/>
      </w:pPr>
      <w:rPr>
        <w:rFonts w:ascii="Wingdings" w:hAnsi="Wingdings" w:hint="default"/>
      </w:rPr>
    </w:lvl>
    <w:lvl w:ilvl="1" w:tplc="04090003" w:tentative="1">
      <w:start w:val="1"/>
      <w:numFmt w:val="bullet"/>
      <w:lvlText w:val="o"/>
      <w:lvlJc w:val="left"/>
      <w:pPr>
        <w:ind w:left="3359" w:hanging="360"/>
      </w:pPr>
      <w:rPr>
        <w:rFonts w:ascii="Courier New" w:hAnsi="Courier New" w:cs="Courier New" w:hint="default"/>
      </w:rPr>
    </w:lvl>
    <w:lvl w:ilvl="2" w:tplc="04090005" w:tentative="1">
      <w:start w:val="1"/>
      <w:numFmt w:val="bullet"/>
      <w:lvlText w:val=""/>
      <w:lvlJc w:val="left"/>
      <w:pPr>
        <w:ind w:left="4079" w:hanging="360"/>
      </w:pPr>
      <w:rPr>
        <w:rFonts w:ascii="Wingdings" w:hAnsi="Wingdings" w:hint="default"/>
      </w:rPr>
    </w:lvl>
    <w:lvl w:ilvl="3" w:tplc="04090001" w:tentative="1">
      <w:start w:val="1"/>
      <w:numFmt w:val="bullet"/>
      <w:lvlText w:val=""/>
      <w:lvlJc w:val="left"/>
      <w:pPr>
        <w:ind w:left="4799" w:hanging="360"/>
      </w:pPr>
      <w:rPr>
        <w:rFonts w:ascii="Symbol" w:hAnsi="Symbol" w:hint="default"/>
      </w:rPr>
    </w:lvl>
    <w:lvl w:ilvl="4" w:tplc="04090003" w:tentative="1">
      <w:start w:val="1"/>
      <w:numFmt w:val="bullet"/>
      <w:lvlText w:val="o"/>
      <w:lvlJc w:val="left"/>
      <w:pPr>
        <w:ind w:left="5519" w:hanging="360"/>
      </w:pPr>
      <w:rPr>
        <w:rFonts w:ascii="Courier New" w:hAnsi="Courier New" w:cs="Courier New" w:hint="default"/>
      </w:rPr>
    </w:lvl>
    <w:lvl w:ilvl="5" w:tplc="04090005" w:tentative="1">
      <w:start w:val="1"/>
      <w:numFmt w:val="bullet"/>
      <w:lvlText w:val=""/>
      <w:lvlJc w:val="left"/>
      <w:pPr>
        <w:ind w:left="6239" w:hanging="360"/>
      </w:pPr>
      <w:rPr>
        <w:rFonts w:ascii="Wingdings" w:hAnsi="Wingdings" w:hint="default"/>
      </w:rPr>
    </w:lvl>
    <w:lvl w:ilvl="6" w:tplc="04090001" w:tentative="1">
      <w:start w:val="1"/>
      <w:numFmt w:val="bullet"/>
      <w:lvlText w:val=""/>
      <w:lvlJc w:val="left"/>
      <w:pPr>
        <w:ind w:left="6959" w:hanging="360"/>
      </w:pPr>
      <w:rPr>
        <w:rFonts w:ascii="Symbol" w:hAnsi="Symbol" w:hint="default"/>
      </w:rPr>
    </w:lvl>
    <w:lvl w:ilvl="7" w:tplc="04090003" w:tentative="1">
      <w:start w:val="1"/>
      <w:numFmt w:val="bullet"/>
      <w:lvlText w:val="o"/>
      <w:lvlJc w:val="left"/>
      <w:pPr>
        <w:ind w:left="7679" w:hanging="360"/>
      </w:pPr>
      <w:rPr>
        <w:rFonts w:ascii="Courier New" w:hAnsi="Courier New" w:cs="Courier New" w:hint="default"/>
      </w:rPr>
    </w:lvl>
    <w:lvl w:ilvl="8" w:tplc="04090005" w:tentative="1">
      <w:start w:val="1"/>
      <w:numFmt w:val="bullet"/>
      <w:lvlText w:val=""/>
      <w:lvlJc w:val="left"/>
      <w:pPr>
        <w:ind w:left="8399" w:hanging="360"/>
      </w:pPr>
      <w:rPr>
        <w:rFonts w:ascii="Wingdings" w:hAnsi="Wingdings" w:hint="default"/>
      </w:rPr>
    </w:lvl>
  </w:abstractNum>
  <w:abstractNum w:abstractNumId="9" w15:restartNumberingAfterBreak="0">
    <w:nsid w:val="22BE1B0E"/>
    <w:multiLevelType w:val="hybridMultilevel"/>
    <w:tmpl w:val="537E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D48F2"/>
    <w:multiLevelType w:val="hybridMultilevel"/>
    <w:tmpl w:val="3A5ADB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E55382C"/>
    <w:multiLevelType w:val="hybridMultilevel"/>
    <w:tmpl w:val="CDFAA20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22C0C78"/>
    <w:multiLevelType w:val="multilevel"/>
    <w:tmpl w:val="08700A2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b/>
        <w:bCs/>
        <w:color w:val="221F5F"/>
        <w:w w:val="99"/>
        <w:sz w:val="20"/>
        <w:szCs w:val="20"/>
      </w:rPr>
    </w:lvl>
    <w:lvl w:ilvl="2">
      <w:start w:val="1"/>
      <w:numFmt w:val="decimal"/>
      <w:lvlText w:val="%3."/>
      <w:lvlJc w:val="left"/>
      <w:pPr>
        <w:tabs>
          <w:tab w:val="num" w:pos="2160"/>
        </w:tabs>
        <w:ind w:left="2160" w:hanging="720"/>
      </w:pPr>
      <w:rPr>
        <w:rFonts w:hint="default"/>
        <w:b/>
        <w:bCs/>
        <w:color w:val="221F5F"/>
        <w:w w:val="99"/>
        <w:sz w:val="22"/>
        <w:szCs w:val="22"/>
      </w:rPr>
    </w:lvl>
    <w:lvl w:ilvl="3">
      <w:start w:val="1"/>
      <w:numFmt w:val="decimal"/>
      <w:lvlText w:val="%4."/>
      <w:lvlJc w:val="left"/>
      <w:pPr>
        <w:tabs>
          <w:tab w:val="num" w:pos="2880"/>
        </w:tabs>
        <w:ind w:left="2880" w:hanging="720"/>
      </w:pPr>
      <w:rPr>
        <w:rFonts w:hint="default"/>
        <w:b/>
        <w:bCs/>
        <w:color w:val="221F5F"/>
        <w:w w:val="99"/>
        <w:sz w:val="22"/>
        <w:szCs w:val="22"/>
      </w:rPr>
    </w:lvl>
    <w:lvl w:ilvl="4">
      <w:start w:val="1"/>
      <w:numFmt w:val="decimal"/>
      <w:lvlText w:val="%5."/>
      <w:lvlJc w:val="left"/>
      <w:pPr>
        <w:tabs>
          <w:tab w:val="num" w:pos="3600"/>
        </w:tabs>
        <w:ind w:left="3600" w:hanging="720"/>
      </w:pPr>
      <w:rPr>
        <w:rFonts w:hint="default"/>
        <w:b/>
        <w:bCs/>
        <w:color w:val="221F5F"/>
        <w:w w:val="99"/>
        <w:sz w:val="20"/>
        <w:szCs w:val="2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5AB15CA"/>
    <w:multiLevelType w:val="hybridMultilevel"/>
    <w:tmpl w:val="12F48E02"/>
    <w:lvl w:ilvl="0" w:tplc="04090001">
      <w:start w:val="1"/>
      <w:numFmt w:val="bullet"/>
      <w:lvlText w:val=""/>
      <w:lvlJc w:val="left"/>
      <w:pPr>
        <w:ind w:left="791" w:hanging="360"/>
      </w:pPr>
      <w:rPr>
        <w:rFonts w:ascii="Symbol" w:hAnsi="Symbol" w:hint="default"/>
        <w:color w:val="292627"/>
        <w:w w:val="99"/>
        <w:sz w:val="20"/>
        <w:szCs w:val="20"/>
      </w:rPr>
    </w:lvl>
    <w:lvl w:ilvl="1" w:tplc="04090003">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4" w15:restartNumberingAfterBreak="0">
    <w:nsid w:val="36E40D00"/>
    <w:multiLevelType w:val="hybridMultilevel"/>
    <w:tmpl w:val="CD0A7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6504B"/>
    <w:multiLevelType w:val="hybridMultilevel"/>
    <w:tmpl w:val="288C1180"/>
    <w:lvl w:ilvl="0" w:tplc="04090003">
      <w:start w:val="1"/>
      <w:numFmt w:val="bullet"/>
      <w:lvlText w:val="o"/>
      <w:lvlJc w:val="left"/>
      <w:pPr>
        <w:ind w:left="1224" w:hanging="360"/>
      </w:pPr>
      <w:rPr>
        <w:rFonts w:ascii="Courier New" w:hAnsi="Courier New" w:cs="Courier New" w:hint="default"/>
        <w:color w:val="292627"/>
        <w:w w:val="99"/>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40425F9A"/>
    <w:multiLevelType w:val="hybridMultilevel"/>
    <w:tmpl w:val="D116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115E0A"/>
    <w:multiLevelType w:val="hybridMultilevel"/>
    <w:tmpl w:val="58564D4C"/>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96BF8"/>
    <w:multiLevelType w:val="multilevel"/>
    <w:tmpl w:val="C4E0394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b/>
        <w:bCs/>
        <w:color w:val="221F5F"/>
        <w:w w:val="99"/>
        <w:sz w:val="20"/>
        <w:szCs w:val="20"/>
      </w:rPr>
    </w:lvl>
    <w:lvl w:ilvl="2">
      <w:start w:val="1"/>
      <w:numFmt w:val="decimal"/>
      <w:lvlText w:val="%3."/>
      <w:lvlJc w:val="left"/>
      <w:pPr>
        <w:tabs>
          <w:tab w:val="num" w:pos="2160"/>
        </w:tabs>
        <w:ind w:left="2160" w:hanging="720"/>
      </w:pPr>
      <w:rPr>
        <w:rFonts w:hint="default"/>
        <w:b/>
        <w:bCs/>
        <w:color w:val="221F5F"/>
        <w:w w:val="99"/>
        <w:sz w:val="22"/>
        <w:szCs w:val="22"/>
      </w:rPr>
    </w:lvl>
    <w:lvl w:ilvl="3">
      <w:start w:val="1"/>
      <w:numFmt w:val="decimal"/>
      <w:lvlText w:val="%4."/>
      <w:lvlJc w:val="left"/>
      <w:pPr>
        <w:tabs>
          <w:tab w:val="num" w:pos="2880"/>
        </w:tabs>
        <w:ind w:left="2880" w:hanging="720"/>
      </w:pPr>
      <w:rPr>
        <w:rFonts w:hint="default"/>
        <w:b/>
        <w:bCs/>
        <w:color w:val="221F5F"/>
        <w:w w:val="99"/>
        <w:sz w:val="22"/>
        <w:szCs w:val="22"/>
      </w:rPr>
    </w:lvl>
    <w:lvl w:ilvl="4">
      <w:start w:val="1"/>
      <w:numFmt w:val="decimal"/>
      <w:lvlText w:val="%5."/>
      <w:lvlJc w:val="left"/>
      <w:pPr>
        <w:tabs>
          <w:tab w:val="num" w:pos="3600"/>
        </w:tabs>
        <w:ind w:left="3600" w:hanging="720"/>
      </w:pPr>
      <w:rPr>
        <w:rFonts w:hint="default"/>
        <w:b/>
        <w:bCs/>
        <w:color w:val="221F5F"/>
        <w:w w:val="99"/>
        <w:sz w:val="20"/>
        <w:szCs w:val="2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D4ED1"/>
    <w:multiLevelType w:val="hybridMultilevel"/>
    <w:tmpl w:val="BAC6C0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1BA579C"/>
    <w:multiLevelType w:val="multilevel"/>
    <w:tmpl w:val="5AAAAE1A"/>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b/>
        <w:i w:val="0"/>
        <w:color w:val="auto"/>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67D7CDA"/>
    <w:multiLevelType w:val="hybridMultilevel"/>
    <w:tmpl w:val="3AD209A2"/>
    <w:lvl w:ilvl="0" w:tplc="D94E3896">
      <w:start w:val="1"/>
      <w:numFmt w:val="decimal"/>
      <w:lvlText w:val="(%1)"/>
      <w:lvlJc w:val="left"/>
      <w:pPr>
        <w:ind w:left="432" w:hanging="360"/>
      </w:pPr>
      <w:rPr>
        <w:rFonts w:ascii="Arial" w:eastAsia="Calibri" w:hAnsi="Arial" w:cs="Arial"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25" w15:restartNumberingAfterBreak="0">
    <w:nsid w:val="7FEF4B05"/>
    <w:multiLevelType w:val="hybridMultilevel"/>
    <w:tmpl w:val="620A79B0"/>
    <w:lvl w:ilvl="0" w:tplc="F6944CF0">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3"/>
  </w:num>
  <w:num w:numId="3">
    <w:abstractNumId w:val="1"/>
  </w:num>
  <w:num w:numId="4">
    <w:abstractNumId w:val="17"/>
  </w:num>
  <w:num w:numId="5">
    <w:abstractNumId w:val="18"/>
  </w:num>
  <w:num w:numId="6">
    <w:abstractNumId w:val="0"/>
  </w:num>
  <w:num w:numId="7">
    <w:abstractNumId w:val="22"/>
  </w:num>
  <w:num w:numId="8">
    <w:abstractNumId w:val="25"/>
  </w:num>
  <w:num w:numId="9">
    <w:abstractNumId w:val="3"/>
  </w:num>
  <w:num w:numId="10">
    <w:abstractNumId w:val="2"/>
  </w:num>
  <w:num w:numId="11">
    <w:abstractNumId w:val="19"/>
  </w:num>
  <w:num w:numId="12">
    <w:abstractNumId w:val="13"/>
  </w:num>
  <w:num w:numId="13">
    <w:abstractNumId w:val="6"/>
  </w:num>
  <w:num w:numId="14">
    <w:abstractNumId w:val="1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12"/>
  </w:num>
  <w:num w:numId="19">
    <w:abstractNumId w:val="14"/>
  </w:num>
  <w:num w:numId="20">
    <w:abstractNumId w:val="8"/>
  </w:num>
  <w:num w:numId="21">
    <w:abstractNumId w:val="21"/>
  </w:num>
  <w:num w:numId="22">
    <w:abstractNumId w:val="7"/>
  </w:num>
  <w:num w:numId="23">
    <w:abstractNumId w:val="5"/>
  </w:num>
  <w:num w:numId="24">
    <w:abstractNumId w:val="1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50FE0"/>
    <w:rsid w:val="000907B0"/>
    <w:rsid w:val="000A0482"/>
    <w:rsid w:val="000C3826"/>
    <w:rsid w:val="000D472E"/>
    <w:rsid w:val="000D6FE1"/>
    <w:rsid w:val="001103DB"/>
    <w:rsid w:val="00120859"/>
    <w:rsid w:val="001216D5"/>
    <w:rsid w:val="00126149"/>
    <w:rsid w:val="00153D7B"/>
    <w:rsid w:val="001816AB"/>
    <w:rsid w:val="00183FEC"/>
    <w:rsid w:val="0019297E"/>
    <w:rsid w:val="00192E4A"/>
    <w:rsid w:val="001A10A3"/>
    <w:rsid w:val="001B2EB4"/>
    <w:rsid w:val="001D1EED"/>
    <w:rsid w:val="001E3F19"/>
    <w:rsid w:val="001E77B4"/>
    <w:rsid w:val="001E792E"/>
    <w:rsid w:val="001F40A0"/>
    <w:rsid w:val="00200061"/>
    <w:rsid w:val="002061FE"/>
    <w:rsid w:val="00214F45"/>
    <w:rsid w:val="00230C6F"/>
    <w:rsid w:val="00232DF5"/>
    <w:rsid w:val="00263C94"/>
    <w:rsid w:val="00267225"/>
    <w:rsid w:val="00277A06"/>
    <w:rsid w:val="00285CD0"/>
    <w:rsid w:val="002A5C33"/>
    <w:rsid w:val="002A6D34"/>
    <w:rsid w:val="002A7A23"/>
    <w:rsid w:val="002C2AA6"/>
    <w:rsid w:val="002F00D4"/>
    <w:rsid w:val="003030B7"/>
    <w:rsid w:val="003129E2"/>
    <w:rsid w:val="00332067"/>
    <w:rsid w:val="003339DF"/>
    <w:rsid w:val="0034171C"/>
    <w:rsid w:val="00346819"/>
    <w:rsid w:val="0035477B"/>
    <w:rsid w:val="003932CF"/>
    <w:rsid w:val="00412CAD"/>
    <w:rsid w:val="00434764"/>
    <w:rsid w:val="00442A38"/>
    <w:rsid w:val="004700E6"/>
    <w:rsid w:val="004A6583"/>
    <w:rsid w:val="004D6472"/>
    <w:rsid w:val="0052196B"/>
    <w:rsid w:val="00527933"/>
    <w:rsid w:val="00541AF9"/>
    <w:rsid w:val="00546285"/>
    <w:rsid w:val="00550E72"/>
    <w:rsid w:val="00552AEC"/>
    <w:rsid w:val="005810E8"/>
    <w:rsid w:val="005862EC"/>
    <w:rsid w:val="00586932"/>
    <w:rsid w:val="005900D7"/>
    <w:rsid w:val="005909AB"/>
    <w:rsid w:val="00597518"/>
    <w:rsid w:val="005A0BB8"/>
    <w:rsid w:val="005E3710"/>
    <w:rsid w:val="00617CB5"/>
    <w:rsid w:val="006327AC"/>
    <w:rsid w:val="00632EDB"/>
    <w:rsid w:val="006502F1"/>
    <w:rsid w:val="006550BA"/>
    <w:rsid w:val="00660306"/>
    <w:rsid w:val="00694DC2"/>
    <w:rsid w:val="006C43C7"/>
    <w:rsid w:val="006C790D"/>
    <w:rsid w:val="006D3202"/>
    <w:rsid w:val="00741450"/>
    <w:rsid w:val="00745739"/>
    <w:rsid w:val="00765553"/>
    <w:rsid w:val="0076560D"/>
    <w:rsid w:val="0076746E"/>
    <w:rsid w:val="00782846"/>
    <w:rsid w:val="007A445E"/>
    <w:rsid w:val="007A660D"/>
    <w:rsid w:val="007B4D00"/>
    <w:rsid w:val="007C2BF9"/>
    <w:rsid w:val="007C5D55"/>
    <w:rsid w:val="007E0A42"/>
    <w:rsid w:val="007F6555"/>
    <w:rsid w:val="00806257"/>
    <w:rsid w:val="00815750"/>
    <w:rsid w:val="00834390"/>
    <w:rsid w:val="008411E6"/>
    <w:rsid w:val="008420E4"/>
    <w:rsid w:val="00846EFE"/>
    <w:rsid w:val="00867FD2"/>
    <w:rsid w:val="0088134C"/>
    <w:rsid w:val="00895D38"/>
    <w:rsid w:val="008A26F4"/>
    <w:rsid w:val="008B0D31"/>
    <w:rsid w:val="008E0EA7"/>
    <w:rsid w:val="008E2554"/>
    <w:rsid w:val="008E30D7"/>
    <w:rsid w:val="008E7C58"/>
    <w:rsid w:val="008F6CBE"/>
    <w:rsid w:val="009041B3"/>
    <w:rsid w:val="00946AD8"/>
    <w:rsid w:val="009567A7"/>
    <w:rsid w:val="00963FF6"/>
    <w:rsid w:val="00967FD6"/>
    <w:rsid w:val="009B052B"/>
    <w:rsid w:val="009C0F2A"/>
    <w:rsid w:val="00A01791"/>
    <w:rsid w:val="00A42C61"/>
    <w:rsid w:val="00A55381"/>
    <w:rsid w:val="00A87C6F"/>
    <w:rsid w:val="00AA0ED6"/>
    <w:rsid w:val="00AA350D"/>
    <w:rsid w:val="00AB07D9"/>
    <w:rsid w:val="00AB41C4"/>
    <w:rsid w:val="00AB450E"/>
    <w:rsid w:val="00AD0AEE"/>
    <w:rsid w:val="00AF3BC9"/>
    <w:rsid w:val="00B01A2B"/>
    <w:rsid w:val="00B101FB"/>
    <w:rsid w:val="00B30439"/>
    <w:rsid w:val="00B37105"/>
    <w:rsid w:val="00B537A7"/>
    <w:rsid w:val="00B935B4"/>
    <w:rsid w:val="00BC141F"/>
    <w:rsid w:val="00BC7AB7"/>
    <w:rsid w:val="00BD2C79"/>
    <w:rsid w:val="00BF26AD"/>
    <w:rsid w:val="00BF341E"/>
    <w:rsid w:val="00BF4089"/>
    <w:rsid w:val="00C418A7"/>
    <w:rsid w:val="00C538B4"/>
    <w:rsid w:val="00C54B58"/>
    <w:rsid w:val="00C732B2"/>
    <w:rsid w:val="00C82D00"/>
    <w:rsid w:val="00CD375C"/>
    <w:rsid w:val="00CF7D0F"/>
    <w:rsid w:val="00D11EB1"/>
    <w:rsid w:val="00D30A17"/>
    <w:rsid w:val="00D538CF"/>
    <w:rsid w:val="00D619E3"/>
    <w:rsid w:val="00D90B6F"/>
    <w:rsid w:val="00D91422"/>
    <w:rsid w:val="00DA2132"/>
    <w:rsid w:val="00DA5A04"/>
    <w:rsid w:val="00DC1950"/>
    <w:rsid w:val="00DC68F7"/>
    <w:rsid w:val="00DD4FB4"/>
    <w:rsid w:val="00DD591A"/>
    <w:rsid w:val="00DE3D85"/>
    <w:rsid w:val="00E00934"/>
    <w:rsid w:val="00E020BB"/>
    <w:rsid w:val="00E02B12"/>
    <w:rsid w:val="00E03FB9"/>
    <w:rsid w:val="00E07450"/>
    <w:rsid w:val="00E24A82"/>
    <w:rsid w:val="00E269FA"/>
    <w:rsid w:val="00E5282D"/>
    <w:rsid w:val="00E62F25"/>
    <w:rsid w:val="00E73869"/>
    <w:rsid w:val="00E76021"/>
    <w:rsid w:val="00E7733E"/>
    <w:rsid w:val="00E9626D"/>
    <w:rsid w:val="00EB6912"/>
    <w:rsid w:val="00EE23F1"/>
    <w:rsid w:val="00F2091B"/>
    <w:rsid w:val="00F2571C"/>
    <w:rsid w:val="00F26534"/>
    <w:rsid w:val="00F36BDE"/>
    <w:rsid w:val="00F8350F"/>
    <w:rsid w:val="00F91153"/>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autoRedefine/>
    <w:uiPriority w:val="1"/>
    <w:qFormat/>
    <w:rsid w:val="001D1EED"/>
    <w:pPr>
      <w:keepNext/>
      <w:spacing w:before="240" w:after="60" w:line="276" w:lineRule="auto"/>
      <w:outlineLvl w:val="0"/>
    </w:pPr>
    <w:rPr>
      <w:b/>
      <w:bCs/>
      <w:kern w:val="32"/>
      <w:sz w:val="26"/>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8B0D31"/>
    <w:pPr>
      <w:tabs>
        <w:tab w:val="center" w:pos="4680"/>
        <w:tab w:val="right" w:pos="9360"/>
      </w:tabs>
    </w:pPr>
  </w:style>
  <w:style w:type="character" w:customStyle="1" w:styleId="HeaderChar">
    <w:name w:val="Header Char"/>
    <w:aliases w:val="Alt Header Char"/>
    <w:basedOn w:val="DefaultParagraphFont"/>
    <w:link w:val="Header"/>
    <w:uiPriority w:val="99"/>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uiPriority w:val="34"/>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D1EED"/>
    <w:rPr>
      <w:rFonts w:ascii="Arial" w:eastAsia="Times New Roman" w:hAnsi="Arial" w:cs="Times New Roman"/>
      <w:b/>
      <w:bCs/>
      <w:kern w:val="32"/>
      <w:sz w:val="26"/>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semiHidden/>
    <w:unhideWhenUsed/>
    <w:rsid w:val="00541AF9"/>
    <w:rPr>
      <w:sz w:val="20"/>
      <w:szCs w:val="20"/>
    </w:rPr>
  </w:style>
  <w:style w:type="character" w:customStyle="1" w:styleId="CommentTextChar">
    <w:name w:val="Comment Text Char"/>
    <w:basedOn w:val="DefaultParagraphFont"/>
    <w:link w:val="CommentText"/>
    <w:uiPriority w:val="99"/>
    <w:semiHidden/>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270553749">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1430082983">
      <w:bodyDiv w:val="1"/>
      <w:marLeft w:val="0"/>
      <w:marRight w:val="0"/>
      <w:marTop w:val="0"/>
      <w:marBottom w:val="0"/>
      <w:divBdr>
        <w:top w:val="none" w:sz="0" w:space="0" w:color="auto"/>
        <w:left w:val="none" w:sz="0" w:space="0" w:color="auto"/>
        <w:bottom w:val="none" w:sz="0" w:space="0" w:color="auto"/>
        <w:right w:val="none" w:sz="0" w:space="0" w:color="auto"/>
      </w:divBdr>
      <w:divsChild>
        <w:div w:id="1000356276">
          <w:marLeft w:val="0"/>
          <w:marRight w:val="0"/>
          <w:marTop w:val="0"/>
          <w:marBottom w:val="0"/>
          <w:divBdr>
            <w:top w:val="none" w:sz="0" w:space="0" w:color="auto"/>
            <w:left w:val="none" w:sz="0" w:space="0" w:color="auto"/>
            <w:bottom w:val="none" w:sz="0" w:space="0" w:color="auto"/>
            <w:right w:val="none" w:sz="0" w:space="0" w:color="auto"/>
          </w:divBdr>
        </w:div>
      </w:divsChild>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 w:id="1970016026">
      <w:bodyDiv w:val="1"/>
      <w:marLeft w:val="0"/>
      <w:marRight w:val="0"/>
      <w:marTop w:val="0"/>
      <w:marBottom w:val="0"/>
      <w:divBdr>
        <w:top w:val="none" w:sz="0" w:space="0" w:color="auto"/>
        <w:left w:val="none" w:sz="0" w:space="0" w:color="auto"/>
        <w:bottom w:val="none" w:sz="0" w:space="0" w:color="auto"/>
        <w:right w:val="none" w:sz="0" w:space="0" w:color="auto"/>
      </w:divBdr>
      <w:divsChild>
        <w:div w:id="186208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x.ny.gov/help/contact/foi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help/contact/foil.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28, 2021, Invitation for Bids (IFB) 21-200, Storage and Auction Services: Response to Bidder Questions</dc:title>
  <dc:subject/>
  <dc:creator>Brownell, Matthew</dc:creator>
  <cp:keywords/>
  <dc:description/>
  <cp:lastModifiedBy>Koslowsky, Erica L (TAX)</cp:lastModifiedBy>
  <cp:revision>4</cp:revision>
  <cp:lastPrinted>2020-09-16T20:47:00Z</cp:lastPrinted>
  <dcterms:created xsi:type="dcterms:W3CDTF">2021-08-02T20:32:00Z</dcterms:created>
  <dcterms:modified xsi:type="dcterms:W3CDTF">2021-08-02T20:40:00Z</dcterms:modified>
</cp:coreProperties>
</file>